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B9D" w:rsidRPr="0037092B" w:rsidRDefault="00907B9D" w:rsidP="00907B9D">
      <w:pPr>
        <w:tabs>
          <w:tab w:val="right" w:pos="9072"/>
        </w:tabs>
        <w:jc w:val="center"/>
        <w:rPr>
          <w:rFonts w:cstheme="minorHAnsi"/>
          <w:color w:val="FF0000"/>
          <w:sz w:val="32"/>
          <w:szCs w:val="32"/>
        </w:rPr>
      </w:pPr>
      <w:r w:rsidRPr="0037092B">
        <w:rPr>
          <w:rFonts w:cstheme="minorHAnsi"/>
          <w:color w:val="FF0000"/>
          <w:sz w:val="32"/>
          <w:szCs w:val="32"/>
        </w:rPr>
        <w:t>ACİL DURUM EYLEM PLANI</w:t>
      </w:r>
    </w:p>
    <w:sdt>
      <w:sdtPr>
        <w:rPr>
          <w:rFonts w:cstheme="minorHAnsi"/>
          <w:color w:val="000000" w:themeColor="text1"/>
          <w:sz w:val="32"/>
          <w:szCs w:val="32"/>
        </w:rPr>
        <w:id w:val="1807200876"/>
        <w:docPartObj>
          <w:docPartGallery w:val="Cover Pages"/>
          <w:docPartUnique/>
        </w:docPartObj>
      </w:sdtPr>
      <w:sdtEndPr>
        <w:rPr>
          <w:color w:val="auto"/>
          <w:sz w:val="22"/>
          <w:szCs w:val="22"/>
        </w:rPr>
      </w:sdtEndPr>
      <w:sdtContent>
        <w:p w:rsidR="00216410" w:rsidRPr="0037092B" w:rsidRDefault="00216410" w:rsidP="00216410">
          <w:pPr>
            <w:tabs>
              <w:tab w:val="right" w:pos="9072"/>
            </w:tabs>
            <w:rPr>
              <w:rFonts w:cstheme="minorHAnsi"/>
            </w:rPr>
          </w:pPr>
        </w:p>
        <w:sdt>
          <w:sdtPr>
            <w:rPr>
              <w:rFonts w:asciiTheme="minorHAnsi" w:eastAsiaTheme="minorHAnsi" w:hAnsiTheme="minorHAnsi" w:cstheme="minorBidi"/>
              <w:color w:val="auto"/>
              <w:sz w:val="22"/>
              <w:szCs w:val="22"/>
              <w:lang w:eastAsia="en-US"/>
            </w:rPr>
            <w:id w:val="-1143650793"/>
            <w:docPartObj>
              <w:docPartGallery w:val="Table of Contents"/>
              <w:docPartUnique/>
            </w:docPartObj>
          </w:sdtPr>
          <w:sdtEndPr>
            <w:rPr>
              <w:b/>
              <w:bCs/>
            </w:rPr>
          </w:sdtEndPr>
          <w:sdtContent>
            <w:p w:rsidR="00216410" w:rsidRDefault="00216410">
              <w:pPr>
                <w:pStyle w:val="TBal"/>
              </w:pPr>
              <w:r>
                <w:t>İçindekiler Tablosu</w:t>
              </w:r>
            </w:p>
            <w:p w:rsidR="00216410" w:rsidRDefault="00216410">
              <w:pPr>
                <w:pStyle w:val="T1"/>
                <w:tabs>
                  <w:tab w:val="right" w:leader="dot" w:pos="9060"/>
                </w:tabs>
                <w:rPr>
                  <w:rFonts w:eastAsiaTheme="minorEastAsia"/>
                  <w:noProof/>
                  <w:lang w:eastAsia="tr-TR"/>
                </w:rPr>
              </w:pPr>
              <w:r>
                <w:fldChar w:fldCharType="begin"/>
              </w:r>
              <w:r>
                <w:instrText xml:space="preserve"> TOC \o "1-3" \h \z \u </w:instrText>
              </w:r>
              <w:r>
                <w:fldChar w:fldCharType="separate"/>
              </w:r>
              <w:hyperlink w:anchor="_Toc22937447" w:history="1">
                <w:r w:rsidRPr="0009144D">
                  <w:rPr>
                    <w:rStyle w:val="Kpr"/>
                    <w:rFonts w:cstheme="minorHAnsi"/>
                    <w:noProof/>
                  </w:rPr>
                  <w:t>BÖLÜM 1 - GENEL HÜKÜMLER</w:t>
                </w:r>
                <w:r>
                  <w:rPr>
                    <w:noProof/>
                    <w:webHidden/>
                  </w:rPr>
                  <w:tab/>
                </w:r>
                <w:r>
                  <w:rPr>
                    <w:noProof/>
                    <w:webHidden/>
                  </w:rPr>
                  <w:fldChar w:fldCharType="begin"/>
                </w:r>
                <w:r>
                  <w:rPr>
                    <w:noProof/>
                    <w:webHidden/>
                  </w:rPr>
                  <w:instrText xml:space="preserve"> PAGEREF _Toc22937447 \h </w:instrText>
                </w:r>
                <w:r>
                  <w:rPr>
                    <w:noProof/>
                    <w:webHidden/>
                  </w:rPr>
                </w:r>
                <w:r>
                  <w:rPr>
                    <w:noProof/>
                    <w:webHidden/>
                  </w:rPr>
                  <w:fldChar w:fldCharType="separate"/>
                </w:r>
                <w:r w:rsidR="004B3308">
                  <w:rPr>
                    <w:noProof/>
                    <w:webHidden/>
                  </w:rPr>
                  <w:t>2</w:t>
                </w:r>
                <w:r>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48" w:history="1">
                <w:r w:rsidR="00216410" w:rsidRPr="0009144D">
                  <w:rPr>
                    <w:rStyle w:val="Kpr"/>
                    <w:rFonts w:cstheme="minorHAnsi"/>
                    <w:noProof/>
                  </w:rPr>
                  <w:t>1.1 AMAÇ</w:t>
                </w:r>
                <w:r w:rsidR="00216410">
                  <w:rPr>
                    <w:noProof/>
                    <w:webHidden/>
                  </w:rPr>
                  <w:tab/>
                </w:r>
                <w:r w:rsidR="00216410">
                  <w:rPr>
                    <w:noProof/>
                    <w:webHidden/>
                  </w:rPr>
                  <w:fldChar w:fldCharType="begin"/>
                </w:r>
                <w:r w:rsidR="00216410">
                  <w:rPr>
                    <w:noProof/>
                    <w:webHidden/>
                  </w:rPr>
                  <w:instrText xml:space="preserve"> PAGEREF _Toc22937448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49" w:history="1">
                <w:r w:rsidR="00216410" w:rsidRPr="0009144D">
                  <w:rPr>
                    <w:rStyle w:val="Kpr"/>
                    <w:rFonts w:cstheme="minorHAnsi"/>
                    <w:noProof/>
                  </w:rPr>
                  <w:t>1.2. GEÇERLİLİK ALANI</w:t>
                </w:r>
                <w:r w:rsidR="00216410">
                  <w:rPr>
                    <w:noProof/>
                    <w:webHidden/>
                  </w:rPr>
                  <w:tab/>
                </w:r>
                <w:r w:rsidR="00216410">
                  <w:rPr>
                    <w:noProof/>
                    <w:webHidden/>
                  </w:rPr>
                  <w:fldChar w:fldCharType="begin"/>
                </w:r>
                <w:r w:rsidR="00216410">
                  <w:rPr>
                    <w:noProof/>
                    <w:webHidden/>
                  </w:rPr>
                  <w:instrText xml:space="preserve"> PAGEREF _Toc22937449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50" w:history="1">
                <w:r w:rsidR="00216410" w:rsidRPr="0009144D">
                  <w:rPr>
                    <w:rStyle w:val="Kpr"/>
                    <w:rFonts w:cstheme="minorHAnsi"/>
                    <w:noProof/>
                  </w:rPr>
                  <w:t>1.3.   ACİL DURUMDA TEMEL YETKİ VE SORUMLULUKLAR</w:t>
                </w:r>
                <w:r w:rsidR="00216410">
                  <w:rPr>
                    <w:noProof/>
                    <w:webHidden/>
                  </w:rPr>
                  <w:tab/>
                </w:r>
                <w:r w:rsidR="00216410">
                  <w:rPr>
                    <w:noProof/>
                    <w:webHidden/>
                  </w:rPr>
                  <w:fldChar w:fldCharType="begin"/>
                </w:r>
                <w:r w:rsidR="00216410">
                  <w:rPr>
                    <w:noProof/>
                    <w:webHidden/>
                  </w:rPr>
                  <w:instrText xml:space="preserve"> PAGEREF _Toc22937450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1" w:history="1">
                <w:r w:rsidR="00216410" w:rsidRPr="0009144D">
                  <w:rPr>
                    <w:rStyle w:val="Kpr"/>
                    <w:rFonts w:cstheme="minorHAnsi"/>
                    <w:noProof/>
                  </w:rPr>
                  <w:t>1.3.1.   ACİL DURUM</w:t>
                </w:r>
                <w:r w:rsidR="00216410">
                  <w:rPr>
                    <w:noProof/>
                    <w:webHidden/>
                  </w:rPr>
                  <w:tab/>
                </w:r>
                <w:r w:rsidR="00216410">
                  <w:rPr>
                    <w:noProof/>
                    <w:webHidden/>
                  </w:rPr>
                  <w:fldChar w:fldCharType="begin"/>
                </w:r>
                <w:r w:rsidR="00216410">
                  <w:rPr>
                    <w:noProof/>
                    <w:webHidden/>
                  </w:rPr>
                  <w:instrText xml:space="preserve"> PAGEREF _Toc22937451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2" w:history="1">
                <w:r w:rsidR="00216410" w:rsidRPr="0009144D">
                  <w:rPr>
                    <w:rStyle w:val="Kpr"/>
                    <w:rFonts w:cstheme="minorHAnsi"/>
                    <w:noProof/>
                  </w:rPr>
                  <w:t>1.3.2.   ACİL DURUM ORGANİZASYON YAPISI</w:t>
                </w:r>
                <w:r w:rsidR="00216410">
                  <w:rPr>
                    <w:noProof/>
                    <w:webHidden/>
                  </w:rPr>
                  <w:tab/>
                </w:r>
                <w:r w:rsidR="00216410">
                  <w:rPr>
                    <w:noProof/>
                    <w:webHidden/>
                  </w:rPr>
                  <w:fldChar w:fldCharType="begin"/>
                </w:r>
                <w:r w:rsidR="00216410">
                  <w:rPr>
                    <w:noProof/>
                    <w:webHidden/>
                  </w:rPr>
                  <w:instrText xml:space="preserve"> PAGEREF _Toc22937452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453" w:history="1">
                <w:r w:rsidR="00216410" w:rsidRPr="0009144D">
                  <w:rPr>
                    <w:rStyle w:val="Kpr"/>
                    <w:rFonts w:cstheme="minorHAnsi"/>
                    <w:noProof/>
                  </w:rPr>
                  <w:t>BÖLÜM 2 – EYLEM PLANI</w:t>
                </w:r>
                <w:r w:rsidR="00216410">
                  <w:rPr>
                    <w:noProof/>
                    <w:webHidden/>
                  </w:rPr>
                  <w:tab/>
                </w:r>
                <w:r w:rsidR="00216410">
                  <w:rPr>
                    <w:noProof/>
                    <w:webHidden/>
                  </w:rPr>
                  <w:fldChar w:fldCharType="begin"/>
                </w:r>
                <w:r w:rsidR="00216410">
                  <w:rPr>
                    <w:noProof/>
                    <w:webHidden/>
                  </w:rPr>
                  <w:instrText xml:space="preserve"> PAGEREF _Toc22937453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54" w:history="1">
                <w:r w:rsidR="00216410" w:rsidRPr="0009144D">
                  <w:rPr>
                    <w:rStyle w:val="Kpr"/>
                    <w:rFonts w:cstheme="minorHAnsi"/>
                    <w:noProof/>
                  </w:rPr>
                  <w:t>2.1.   ALINACAK ÖNLEMLERDE TEMEL PRENSİP</w:t>
                </w:r>
                <w:r w:rsidR="00216410">
                  <w:rPr>
                    <w:noProof/>
                    <w:webHidden/>
                  </w:rPr>
                  <w:tab/>
                </w:r>
                <w:r w:rsidR="00216410">
                  <w:rPr>
                    <w:noProof/>
                    <w:webHidden/>
                  </w:rPr>
                  <w:fldChar w:fldCharType="begin"/>
                </w:r>
                <w:r w:rsidR="00216410">
                  <w:rPr>
                    <w:noProof/>
                    <w:webHidden/>
                  </w:rPr>
                  <w:instrText xml:space="preserve"> PAGEREF _Toc22937454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5" w:history="1">
                <w:r w:rsidR="00216410" w:rsidRPr="0009144D">
                  <w:rPr>
                    <w:rStyle w:val="Kpr"/>
                    <w:rFonts w:cstheme="minorHAnsi"/>
                    <w:noProof/>
                  </w:rPr>
                  <w:t>2.1.1.   ACİL DURUMUN OLUŞMASINDAN SONRA İLK MÜDAHALE</w:t>
                </w:r>
                <w:r w:rsidR="00216410">
                  <w:rPr>
                    <w:noProof/>
                    <w:webHidden/>
                  </w:rPr>
                  <w:tab/>
                </w:r>
                <w:r w:rsidR="00216410">
                  <w:rPr>
                    <w:noProof/>
                    <w:webHidden/>
                  </w:rPr>
                  <w:fldChar w:fldCharType="begin"/>
                </w:r>
                <w:r w:rsidR="00216410">
                  <w:rPr>
                    <w:noProof/>
                    <w:webHidden/>
                  </w:rPr>
                  <w:instrText xml:space="preserve"> PAGEREF _Toc22937455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56" w:history="1">
                <w:r w:rsidR="00216410" w:rsidRPr="0009144D">
                  <w:rPr>
                    <w:rStyle w:val="Kpr"/>
                    <w:rFonts w:cstheme="minorHAnsi"/>
                    <w:noProof/>
                  </w:rPr>
                  <w:t>2.2.   DURUM TESPİTİ</w:t>
                </w:r>
                <w:r w:rsidR="00216410">
                  <w:rPr>
                    <w:noProof/>
                    <w:webHidden/>
                  </w:rPr>
                  <w:tab/>
                </w:r>
                <w:r w:rsidR="00216410">
                  <w:rPr>
                    <w:noProof/>
                    <w:webHidden/>
                  </w:rPr>
                  <w:fldChar w:fldCharType="begin"/>
                </w:r>
                <w:r w:rsidR="00216410">
                  <w:rPr>
                    <w:noProof/>
                    <w:webHidden/>
                  </w:rPr>
                  <w:instrText xml:space="preserve"> PAGEREF _Toc22937456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7" w:history="1">
                <w:r w:rsidR="00216410" w:rsidRPr="0009144D">
                  <w:rPr>
                    <w:rStyle w:val="Kpr"/>
                    <w:rFonts w:cstheme="minorHAnsi"/>
                    <w:noProof/>
                  </w:rPr>
                  <w:t>2.2.1.   ACİL DURUM TİPİ VE BOYUTLARI</w:t>
                </w:r>
                <w:r w:rsidR="00216410">
                  <w:rPr>
                    <w:noProof/>
                    <w:webHidden/>
                  </w:rPr>
                  <w:tab/>
                </w:r>
                <w:r w:rsidR="00216410">
                  <w:rPr>
                    <w:noProof/>
                    <w:webHidden/>
                  </w:rPr>
                  <w:fldChar w:fldCharType="begin"/>
                </w:r>
                <w:r w:rsidR="00216410">
                  <w:rPr>
                    <w:noProof/>
                    <w:webHidden/>
                  </w:rPr>
                  <w:instrText xml:space="preserve"> PAGEREF _Toc22937457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8" w:history="1">
                <w:r w:rsidR="00216410" w:rsidRPr="0009144D">
                  <w:rPr>
                    <w:rStyle w:val="Kpr"/>
                    <w:rFonts w:cstheme="minorHAnsi"/>
                    <w:noProof/>
                  </w:rPr>
                  <w:t>2.2.2.   KURUM/OKUL DURUM TESPİTİ</w:t>
                </w:r>
                <w:r w:rsidR="00216410">
                  <w:rPr>
                    <w:noProof/>
                    <w:webHidden/>
                  </w:rPr>
                  <w:tab/>
                </w:r>
                <w:r w:rsidR="00216410">
                  <w:rPr>
                    <w:noProof/>
                    <w:webHidden/>
                  </w:rPr>
                  <w:fldChar w:fldCharType="begin"/>
                </w:r>
                <w:r w:rsidR="00216410">
                  <w:rPr>
                    <w:noProof/>
                    <w:webHidden/>
                  </w:rPr>
                  <w:instrText xml:space="preserve"> PAGEREF _Toc22937458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59" w:history="1">
                <w:r w:rsidR="00216410" w:rsidRPr="0009144D">
                  <w:rPr>
                    <w:rStyle w:val="Kpr"/>
                    <w:rFonts w:cstheme="minorHAnsi"/>
                    <w:noProof/>
                  </w:rPr>
                  <w:t>2.2.3.   PERSONEL TOPLANMASI</w:t>
                </w:r>
                <w:r w:rsidR="00216410">
                  <w:rPr>
                    <w:noProof/>
                    <w:webHidden/>
                  </w:rPr>
                  <w:tab/>
                </w:r>
                <w:r w:rsidR="00216410">
                  <w:rPr>
                    <w:noProof/>
                    <w:webHidden/>
                  </w:rPr>
                  <w:fldChar w:fldCharType="begin"/>
                </w:r>
                <w:r w:rsidR="00216410">
                  <w:rPr>
                    <w:noProof/>
                    <w:webHidden/>
                  </w:rPr>
                  <w:instrText xml:space="preserve"> PAGEREF _Toc22937459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0" w:history="1">
                <w:r w:rsidR="00216410" w:rsidRPr="0009144D">
                  <w:rPr>
                    <w:rStyle w:val="Kpr"/>
                    <w:rFonts w:cstheme="minorHAnsi"/>
                    <w:noProof/>
                  </w:rPr>
                  <w:t>2.2.4.   BİRİM PERSONEL TAHLİYE PLANLARININ UYGULANMASI</w:t>
                </w:r>
                <w:r w:rsidR="00216410">
                  <w:rPr>
                    <w:noProof/>
                    <w:webHidden/>
                  </w:rPr>
                  <w:tab/>
                </w:r>
                <w:r w:rsidR="00216410">
                  <w:rPr>
                    <w:noProof/>
                    <w:webHidden/>
                  </w:rPr>
                  <w:fldChar w:fldCharType="begin"/>
                </w:r>
                <w:r w:rsidR="00216410">
                  <w:rPr>
                    <w:noProof/>
                    <w:webHidden/>
                  </w:rPr>
                  <w:instrText xml:space="preserve"> PAGEREF _Toc22937460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1" w:history="1">
                <w:r w:rsidR="00216410" w:rsidRPr="0009144D">
                  <w:rPr>
                    <w:rStyle w:val="Kpr"/>
                    <w:rFonts w:cstheme="minorHAnsi"/>
                    <w:noProof/>
                  </w:rPr>
                  <w:t>2.2.5.   HASAR TESPİTİ</w:t>
                </w:r>
                <w:r w:rsidR="00216410">
                  <w:rPr>
                    <w:noProof/>
                    <w:webHidden/>
                  </w:rPr>
                  <w:tab/>
                </w:r>
                <w:r w:rsidR="00216410">
                  <w:rPr>
                    <w:noProof/>
                    <w:webHidden/>
                  </w:rPr>
                  <w:fldChar w:fldCharType="begin"/>
                </w:r>
                <w:r w:rsidR="00216410">
                  <w:rPr>
                    <w:noProof/>
                    <w:webHidden/>
                  </w:rPr>
                  <w:instrText xml:space="preserve"> PAGEREF _Toc22937461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2" w:history="1">
                <w:r w:rsidR="00216410" w:rsidRPr="0009144D">
                  <w:rPr>
                    <w:rStyle w:val="Kpr"/>
                    <w:rFonts w:cstheme="minorHAnsi"/>
                    <w:noProof/>
                  </w:rPr>
                  <w:t>2.2.6.   EMNİYET MAKSADIYLA ENERJİLERİN KESİLMESİ</w:t>
                </w:r>
                <w:r w:rsidR="00216410">
                  <w:rPr>
                    <w:noProof/>
                    <w:webHidden/>
                  </w:rPr>
                  <w:tab/>
                </w:r>
                <w:r w:rsidR="00216410">
                  <w:rPr>
                    <w:noProof/>
                    <w:webHidden/>
                  </w:rPr>
                  <w:fldChar w:fldCharType="begin"/>
                </w:r>
                <w:r w:rsidR="00216410">
                  <w:rPr>
                    <w:noProof/>
                    <w:webHidden/>
                  </w:rPr>
                  <w:instrText xml:space="preserve"> PAGEREF _Toc22937462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3" w:history="1">
                <w:r w:rsidR="00216410" w:rsidRPr="0009144D">
                  <w:rPr>
                    <w:rStyle w:val="Kpr"/>
                    <w:rFonts w:cstheme="minorHAnsi"/>
                    <w:noProof/>
                  </w:rPr>
                  <w:t>2.2.7.   İLETİŞİMİN DEVAMLILIĞININ SAĞLANMASI</w:t>
                </w:r>
                <w:r w:rsidR="00216410">
                  <w:rPr>
                    <w:noProof/>
                    <w:webHidden/>
                  </w:rPr>
                  <w:tab/>
                </w:r>
                <w:r w:rsidR="00216410">
                  <w:rPr>
                    <w:noProof/>
                    <w:webHidden/>
                  </w:rPr>
                  <w:fldChar w:fldCharType="begin"/>
                </w:r>
                <w:r w:rsidR="00216410">
                  <w:rPr>
                    <w:noProof/>
                    <w:webHidden/>
                  </w:rPr>
                  <w:instrText xml:space="preserve"> PAGEREF _Toc22937463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4" w:history="1">
                <w:r w:rsidR="00216410" w:rsidRPr="0009144D">
                  <w:rPr>
                    <w:rStyle w:val="Kpr"/>
                    <w:rFonts w:cstheme="minorHAnsi"/>
                    <w:noProof/>
                  </w:rPr>
                  <w:t>2.2.8. ACİL DURUM DESTEK ELEMANLARININ TOPLANMASI, FAALİYETLERİNİN BAŞLAMASI</w:t>
                </w:r>
                <w:r w:rsidR="00216410">
                  <w:rPr>
                    <w:noProof/>
                    <w:webHidden/>
                  </w:rPr>
                  <w:tab/>
                </w:r>
                <w:r w:rsidR="00216410">
                  <w:rPr>
                    <w:noProof/>
                    <w:webHidden/>
                  </w:rPr>
                  <w:fldChar w:fldCharType="begin"/>
                </w:r>
                <w:r w:rsidR="00216410">
                  <w:rPr>
                    <w:noProof/>
                    <w:webHidden/>
                  </w:rPr>
                  <w:instrText xml:space="preserve"> PAGEREF _Toc22937464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5" w:history="1">
                <w:r w:rsidR="00216410" w:rsidRPr="0009144D">
                  <w:rPr>
                    <w:rStyle w:val="Kpr"/>
                    <w:rFonts w:cstheme="minorHAnsi"/>
                    <w:noProof/>
                  </w:rPr>
                  <w:t>2.2.9.   GAZ KAÇAK KONTROLÜ</w:t>
                </w:r>
                <w:r w:rsidR="00216410">
                  <w:rPr>
                    <w:noProof/>
                    <w:webHidden/>
                  </w:rPr>
                  <w:tab/>
                </w:r>
                <w:r w:rsidR="00216410">
                  <w:rPr>
                    <w:noProof/>
                    <w:webHidden/>
                  </w:rPr>
                  <w:fldChar w:fldCharType="begin"/>
                </w:r>
                <w:r w:rsidR="00216410">
                  <w:rPr>
                    <w:noProof/>
                    <w:webHidden/>
                  </w:rPr>
                  <w:instrText xml:space="preserve"> PAGEREF _Toc22937465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6" w:history="1">
                <w:r w:rsidR="00216410" w:rsidRPr="0009144D">
                  <w:rPr>
                    <w:rStyle w:val="Kpr"/>
                    <w:rFonts w:cstheme="minorHAnsi"/>
                    <w:noProof/>
                  </w:rPr>
                  <w:t>2.2.10.   GÜVENLİĞİN SAĞLANMASI</w:t>
                </w:r>
                <w:r w:rsidR="00216410">
                  <w:rPr>
                    <w:noProof/>
                    <w:webHidden/>
                  </w:rPr>
                  <w:tab/>
                </w:r>
                <w:r w:rsidR="00216410">
                  <w:rPr>
                    <w:noProof/>
                    <w:webHidden/>
                  </w:rPr>
                  <w:fldChar w:fldCharType="begin"/>
                </w:r>
                <w:r w:rsidR="00216410">
                  <w:rPr>
                    <w:noProof/>
                    <w:webHidden/>
                  </w:rPr>
                  <w:instrText xml:space="preserve"> PAGEREF _Toc22937466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7" w:history="1">
                <w:r w:rsidR="00216410" w:rsidRPr="0009144D">
                  <w:rPr>
                    <w:rStyle w:val="Kpr"/>
                    <w:rFonts w:cstheme="minorHAnsi"/>
                    <w:noProof/>
                  </w:rPr>
                  <w:t>2.2.11.   ÇALIŞAN PERSONELİ BİLGİLENDİRMEK SURETİYLE PANİĞE ENGEL OLUNMASI</w:t>
                </w:r>
                <w:r w:rsidR="00216410">
                  <w:rPr>
                    <w:noProof/>
                    <w:webHidden/>
                  </w:rPr>
                  <w:tab/>
                </w:r>
                <w:r w:rsidR="00216410">
                  <w:rPr>
                    <w:noProof/>
                    <w:webHidden/>
                  </w:rPr>
                  <w:fldChar w:fldCharType="begin"/>
                </w:r>
                <w:r w:rsidR="00216410">
                  <w:rPr>
                    <w:noProof/>
                    <w:webHidden/>
                  </w:rPr>
                  <w:instrText xml:space="preserve"> PAGEREF _Toc22937467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left" w:pos="1320"/>
                  <w:tab w:val="right" w:leader="dot" w:pos="9060"/>
                </w:tabs>
                <w:rPr>
                  <w:rFonts w:eastAsiaTheme="minorEastAsia"/>
                  <w:noProof/>
                  <w:lang w:eastAsia="tr-TR"/>
                </w:rPr>
              </w:pPr>
              <w:hyperlink w:anchor="_Toc22937468" w:history="1">
                <w:r w:rsidR="00216410" w:rsidRPr="0009144D">
                  <w:rPr>
                    <w:rStyle w:val="Kpr"/>
                    <w:rFonts w:cstheme="minorHAnsi"/>
                    <w:noProof/>
                  </w:rPr>
                  <w:t>2.2.12.</w:t>
                </w:r>
                <w:r w:rsidR="00216410">
                  <w:rPr>
                    <w:rFonts w:eastAsiaTheme="minorEastAsia"/>
                    <w:noProof/>
                    <w:lang w:eastAsia="tr-TR"/>
                  </w:rPr>
                  <w:tab/>
                </w:r>
                <w:r w:rsidR="00216410" w:rsidRPr="0009144D">
                  <w:rPr>
                    <w:rStyle w:val="Kpr"/>
                    <w:rFonts w:cstheme="minorHAnsi"/>
                    <w:noProof/>
                  </w:rPr>
                  <w:t>BİRİM ACİL DURUM PLANLARININ DEVREYE SOKULMASI</w:t>
                </w:r>
                <w:r w:rsidR="00216410">
                  <w:rPr>
                    <w:noProof/>
                    <w:webHidden/>
                  </w:rPr>
                  <w:tab/>
                </w:r>
                <w:r w:rsidR="00216410">
                  <w:rPr>
                    <w:noProof/>
                    <w:webHidden/>
                  </w:rPr>
                  <w:fldChar w:fldCharType="begin"/>
                </w:r>
                <w:r w:rsidR="00216410">
                  <w:rPr>
                    <w:noProof/>
                    <w:webHidden/>
                  </w:rPr>
                  <w:instrText xml:space="preserve"> PAGEREF _Toc22937468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69" w:history="1">
                <w:r w:rsidR="00216410" w:rsidRPr="0009144D">
                  <w:rPr>
                    <w:rStyle w:val="Kpr"/>
                    <w:rFonts w:cstheme="minorHAnsi"/>
                    <w:noProof/>
                  </w:rPr>
                  <w:t>2.2.13.   İLK YARDIM VE SAĞLIK HİZMETLERİ</w:t>
                </w:r>
                <w:r w:rsidR="00216410">
                  <w:rPr>
                    <w:noProof/>
                    <w:webHidden/>
                  </w:rPr>
                  <w:tab/>
                </w:r>
                <w:r w:rsidR="00216410">
                  <w:rPr>
                    <w:noProof/>
                    <w:webHidden/>
                  </w:rPr>
                  <w:fldChar w:fldCharType="begin"/>
                </w:r>
                <w:r w:rsidR="00216410">
                  <w:rPr>
                    <w:noProof/>
                    <w:webHidden/>
                  </w:rPr>
                  <w:instrText xml:space="preserve"> PAGEREF _Toc22937469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470" w:history="1">
                <w:r w:rsidR="00216410" w:rsidRPr="0009144D">
                  <w:rPr>
                    <w:rStyle w:val="Kpr"/>
                    <w:rFonts w:cstheme="minorHAnsi"/>
                    <w:noProof/>
                  </w:rPr>
                  <w:t>BÖLÜM 3 - YETKİ VE SORUMLULUKLAR</w:t>
                </w:r>
                <w:r w:rsidR="00216410">
                  <w:rPr>
                    <w:noProof/>
                    <w:webHidden/>
                  </w:rPr>
                  <w:tab/>
                </w:r>
                <w:r w:rsidR="00216410">
                  <w:rPr>
                    <w:noProof/>
                    <w:webHidden/>
                  </w:rPr>
                  <w:fldChar w:fldCharType="begin"/>
                </w:r>
                <w:r w:rsidR="00216410">
                  <w:rPr>
                    <w:noProof/>
                    <w:webHidden/>
                  </w:rPr>
                  <w:instrText xml:space="preserve"> PAGEREF _Toc22937470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1" w:history="1">
                <w:r w:rsidR="00216410" w:rsidRPr="0009144D">
                  <w:rPr>
                    <w:rStyle w:val="Kpr"/>
                    <w:rFonts w:cstheme="minorHAnsi"/>
                    <w:noProof/>
                  </w:rPr>
                  <w:t>3.1. KURUM MÜDÜRÜ / ACİL DURUM YÖNETİCİSİ / ACİL DURUM YETKİLİSİ</w:t>
                </w:r>
                <w:r w:rsidR="00216410">
                  <w:rPr>
                    <w:noProof/>
                    <w:webHidden/>
                  </w:rPr>
                  <w:tab/>
                </w:r>
                <w:r w:rsidR="00216410">
                  <w:rPr>
                    <w:noProof/>
                    <w:webHidden/>
                  </w:rPr>
                  <w:fldChar w:fldCharType="begin"/>
                </w:r>
                <w:r w:rsidR="00216410">
                  <w:rPr>
                    <w:noProof/>
                    <w:webHidden/>
                  </w:rPr>
                  <w:instrText xml:space="preserve"> PAGEREF _Toc22937471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2" w:history="1">
                <w:r w:rsidR="00216410" w:rsidRPr="0009144D">
                  <w:rPr>
                    <w:rStyle w:val="Kpr"/>
                    <w:rFonts w:cstheme="minorHAnsi"/>
                    <w:noProof/>
                  </w:rPr>
                  <w:t>3.2. YANGINLA MÜCADELE GÖREVLİLERİ</w:t>
                </w:r>
                <w:r w:rsidR="00216410">
                  <w:rPr>
                    <w:noProof/>
                    <w:webHidden/>
                  </w:rPr>
                  <w:tab/>
                </w:r>
                <w:r w:rsidR="00216410">
                  <w:rPr>
                    <w:noProof/>
                    <w:webHidden/>
                  </w:rPr>
                  <w:fldChar w:fldCharType="begin"/>
                </w:r>
                <w:r w:rsidR="00216410">
                  <w:rPr>
                    <w:noProof/>
                    <w:webHidden/>
                  </w:rPr>
                  <w:instrText xml:space="preserve"> PAGEREF _Toc22937472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3" w:history="1">
                <w:r w:rsidR="00216410" w:rsidRPr="0009144D">
                  <w:rPr>
                    <w:rStyle w:val="Kpr"/>
                    <w:rFonts w:cstheme="minorHAnsi"/>
                    <w:noProof/>
                  </w:rPr>
                  <w:t>3.3. ARAMA, KURTARMA VE TAHLİYE GÖREVLİLERİ</w:t>
                </w:r>
                <w:r w:rsidR="00216410">
                  <w:rPr>
                    <w:noProof/>
                    <w:webHidden/>
                  </w:rPr>
                  <w:tab/>
                </w:r>
                <w:r w:rsidR="00216410">
                  <w:rPr>
                    <w:noProof/>
                    <w:webHidden/>
                  </w:rPr>
                  <w:fldChar w:fldCharType="begin"/>
                </w:r>
                <w:r w:rsidR="00216410">
                  <w:rPr>
                    <w:noProof/>
                    <w:webHidden/>
                  </w:rPr>
                  <w:instrText xml:space="preserve"> PAGEREF _Toc22937473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4" w:history="1">
                <w:r w:rsidR="00216410" w:rsidRPr="0009144D">
                  <w:rPr>
                    <w:rStyle w:val="Kpr"/>
                    <w:rFonts w:cstheme="minorHAnsi"/>
                    <w:noProof/>
                  </w:rPr>
                  <w:t>3.4.   İLK YARDIM EKİBİ</w:t>
                </w:r>
                <w:r w:rsidR="00216410">
                  <w:rPr>
                    <w:noProof/>
                    <w:webHidden/>
                  </w:rPr>
                  <w:tab/>
                </w:r>
                <w:r w:rsidR="00216410">
                  <w:rPr>
                    <w:noProof/>
                    <w:webHidden/>
                  </w:rPr>
                  <w:fldChar w:fldCharType="begin"/>
                </w:r>
                <w:r w:rsidR="00216410">
                  <w:rPr>
                    <w:noProof/>
                    <w:webHidden/>
                  </w:rPr>
                  <w:instrText xml:space="preserve"> PAGEREF _Toc22937474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475" w:history="1">
                <w:r w:rsidR="00216410" w:rsidRPr="0009144D">
                  <w:rPr>
                    <w:rStyle w:val="Kpr"/>
                    <w:rFonts w:eastAsia="Times New Roman" w:cstheme="minorHAnsi"/>
                    <w:noProof/>
                    <w:lang w:eastAsia="tr-TR"/>
                  </w:rPr>
                  <w:t>BÖLÜM 4 - ACİL DURUMDA DİKKAT EDİLECEK HUSUSLAR</w:t>
                </w:r>
                <w:r w:rsidR="00216410">
                  <w:rPr>
                    <w:noProof/>
                    <w:webHidden/>
                  </w:rPr>
                  <w:tab/>
                </w:r>
                <w:r w:rsidR="00216410">
                  <w:rPr>
                    <w:noProof/>
                    <w:webHidden/>
                  </w:rPr>
                  <w:fldChar w:fldCharType="begin"/>
                </w:r>
                <w:r w:rsidR="00216410">
                  <w:rPr>
                    <w:noProof/>
                    <w:webHidden/>
                  </w:rPr>
                  <w:instrText xml:space="preserve"> PAGEREF _Toc22937475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6" w:history="1">
                <w:r w:rsidR="00216410" w:rsidRPr="0009144D">
                  <w:rPr>
                    <w:rStyle w:val="Kpr"/>
                    <w:rFonts w:cstheme="minorHAnsi"/>
                    <w:noProof/>
                  </w:rPr>
                  <w:t>4.1.GENEL</w:t>
                </w:r>
                <w:r w:rsidR="00216410">
                  <w:rPr>
                    <w:noProof/>
                    <w:webHidden/>
                  </w:rPr>
                  <w:tab/>
                </w:r>
                <w:r w:rsidR="00216410">
                  <w:rPr>
                    <w:noProof/>
                    <w:webHidden/>
                  </w:rPr>
                  <w:fldChar w:fldCharType="begin"/>
                </w:r>
                <w:r w:rsidR="00216410">
                  <w:rPr>
                    <w:noProof/>
                    <w:webHidden/>
                  </w:rPr>
                  <w:instrText xml:space="preserve"> PAGEREF _Toc22937476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77" w:history="1">
                <w:r w:rsidR="00216410" w:rsidRPr="0009144D">
                  <w:rPr>
                    <w:rStyle w:val="Kpr"/>
                    <w:rFonts w:cstheme="minorHAnsi"/>
                    <w:noProof/>
                  </w:rPr>
                  <w:t>4.2. DEPREM</w:t>
                </w:r>
                <w:r w:rsidR="00216410">
                  <w:rPr>
                    <w:noProof/>
                    <w:webHidden/>
                  </w:rPr>
                  <w:tab/>
                </w:r>
                <w:r w:rsidR="00216410">
                  <w:rPr>
                    <w:noProof/>
                    <w:webHidden/>
                  </w:rPr>
                  <w:fldChar w:fldCharType="begin"/>
                </w:r>
                <w:r w:rsidR="00216410">
                  <w:rPr>
                    <w:noProof/>
                    <w:webHidden/>
                  </w:rPr>
                  <w:instrText xml:space="preserve"> PAGEREF _Toc22937477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78" w:history="1">
                <w:r w:rsidR="00216410" w:rsidRPr="0009144D">
                  <w:rPr>
                    <w:rStyle w:val="Kpr"/>
                    <w:rFonts w:cstheme="minorHAnsi"/>
                    <w:noProof/>
                  </w:rPr>
                  <w:t>4.2.1. DEPREM ÖNCESİNDE YAPILACAKLAR</w:t>
                </w:r>
                <w:r w:rsidR="00216410">
                  <w:rPr>
                    <w:noProof/>
                    <w:webHidden/>
                  </w:rPr>
                  <w:tab/>
                </w:r>
                <w:r w:rsidR="00216410">
                  <w:rPr>
                    <w:noProof/>
                    <w:webHidden/>
                  </w:rPr>
                  <w:fldChar w:fldCharType="begin"/>
                </w:r>
                <w:r w:rsidR="00216410">
                  <w:rPr>
                    <w:noProof/>
                    <w:webHidden/>
                  </w:rPr>
                  <w:instrText xml:space="preserve"> PAGEREF _Toc22937478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79" w:history="1">
                <w:r w:rsidR="00216410" w:rsidRPr="0009144D">
                  <w:rPr>
                    <w:rStyle w:val="Kpr"/>
                    <w:rFonts w:cstheme="minorHAnsi"/>
                    <w:noProof/>
                  </w:rPr>
                  <w:t>4.2.2. DEPREM SIRASINDA YAPILACAKLAR</w:t>
                </w:r>
                <w:r w:rsidR="00216410">
                  <w:rPr>
                    <w:noProof/>
                    <w:webHidden/>
                  </w:rPr>
                  <w:tab/>
                </w:r>
                <w:r w:rsidR="00216410">
                  <w:rPr>
                    <w:noProof/>
                    <w:webHidden/>
                  </w:rPr>
                  <w:fldChar w:fldCharType="begin"/>
                </w:r>
                <w:r w:rsidR="00216410">
                  <w:rPr>
                    <w:noProof/>
                    <w:webHidden/>
                  </w:rPr>
                  <w:instrText xml:space="preserve"> PAGEREF _Toc22937479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80" w:history="1">
                <w:r w:rsidR="00216410" w:rsidRPr="0009144D">
                  <w:rPr>
                    <w:rStyle w:val="Kpr"/>
                    <w:rFonts w:cstheme="minorHAnsi"/>
                    <w:noProof/>
                  </w:rPr>
                  <w:t>4.2.3. DEPREM SONRASINDA YAPILACAKLAR</w:t>
                </w:r>
                <w:r w:rsidR="00216410">
                  <w:rPr>
                    <w:noProof/>
                    <w:webHidden/>
                  </w:rPr>
                  <w:tab/>
                </w:r>
                <w:r w:rsidR="00216410">
                  <w:rPr>
                    <w:noProof/>
                    <w:webHidden/>
                  </w:rPr>
                  <w:fldChar w:fldCharType="begin"/>
                </w:r>
                <w:r w:rsidR="00216410">
                  <w:rPr>
                    <w:noProof/>
                    <w:webHidden/>
                  </w:rPr>
                  <w:instrText xml:space="preserve"> PAGEREF _Toc22937480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81" w:history="1">
                <w:r w:rsidR="00216410" w:rsidRPr="0009144D">
                  <w:rPr>
                    <w:rStyle w:val="Kpr"/>
                    <w:rFonts w:cstheme="minorHAnsi"/>
                    <w:noProof/>
                  </w:rPr>
                  <w:t>4.3.   SU BASKINI-SEL</w:t>
                </w:r>
                <w:r w:rsidR="00216410">
                  <w:rPr>
                    <w:noProof/>
                    <w:webHidden/>
                  </w:rPr>
                  <w:tab/>
                </w:r>
                <w:r w:rsidR="00216410">
                  <w:rPr>
                    <w:noProof/>
                    <w:webHidden/>
                  </w:rPr>
                  <w:fldChar w:fldCharType="begin"/>
                </w:r>
                <w:r w:rsidR="00216410">
                  <w:rPr>
                    <w:noProof/>
                    <w:webHidden/>
                  </w:rPr>
                  <w:instrText xml:space="preserve"> PAGEREF _Toc22937481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82" w:history="1">
                <w:r w:rsidR="00216410" w:rsidRPr="0009144D">
                  <w:rPr>
                    <w:rStyle w:val="Kpr"/>
                    <w:rFonts w:cstheme="minorHAnsi"/>
                    <w:noProof/>
                  </w:rPr>
                  <w:t>4.3.1. SU BASKINI-SEL’DEN ÖNCE YAPILACAKLAR</w:t>
                </w:r>
                <w:r w:rsidR="00216410">
                  <w:rPr>
                    <w:noProof/>
                    <w:webHidden/>
                  </w:rPr>
                  <w:tab/>
                </w:r>
                <w:r w:rsidR="00216410">
                  <w:rPr>
                    <w:noProof/>
                    <w:webHidden/>
                  </w:rPr>
                  <w:fldChar w:fldCharType="begin"/>
                </w:r>
                <w:r w:rsidR="00216410">
                  <w:rPr>
                    <w:noProof/>
                    <w:webHidden/>
                  </w:rPr>
                  <w:instrText xml:space="preserve"> PAGEREF _Toc22937482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83" w:history="1">
                <w:r w:rsidR="00216410" w:rsidRPr="0009144D">
                  <w:rPr>
                    <w:rStyle w:val="Kpr"/>
                    <w:rFonts w:cstheme="minorHAnsi"/>
                    <w:noProof/>
                  </w:rPr>
                  <w:t>4.3.2.   SU BASKINI-SEL SIRASINDA YAPILACAKLAR</w:t>
                </w:r>
                <w:r w:rsidR="00216410">
                  <w:rPr>
                    <w:noProof/>
                    <w:webHidden/>
                  </w:rPr>
                  <w:tab/>
                </w:r>
                <w:r w:rsidR="00216410">
                  <w:rPr>
                    <w:noProof/>
                    <w:webHidden/>
                  </w:rPr>
                  <w:fldChar w:fldCharType="begin"/>
                </w:r>
                <w:r w:rsidR="00216410">
                  <w:rPr>
                    <w:noProof/>
                    <w:webHidden/>
                  </w:rPr>
                  <w:instrText xml:space="preserve"> PAGEREF _Toc22937483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84" w:history="1">
                <w:r w:rsidR="00216410" w:rsidRPr="0009144D">
                  <w:rPr>
                    <w:rStyle w:val="Kpr"/>
                    <w:rFonts w:cstheme="minorHAnsi"/>
                    <w:noProof/>
                  </w:rPr>
                  <w:t>4.3.3.   SU BASKINI-SELDEN SONRA YAPILACAKLAR</w:t>
                </w:r>
                <w:r w:rsidR="00216410">
                  <w:rPr>
                    <w:noProof/>
                    <w:webHidden/>
                  </w:rPr>
                  <w:tab/>
                </w:r>
                <w:r w:rsidR="00216410">
                  <w:rPr>
                    <w:noProof/>
                    <w:webHidden/>
                  </w:rPr>
                  <w:fldChar w:fldCharType="begin"/>
                </w:r>
                <w:r w:rsidR="00216410">
                  <w:rPr>
                    <w:noProof/>
                    <w:webHidden/>
                  </w:rPr>
                  <w:instrText xml:space="preserve"> PAGEREF _Toc22937484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85" w:history="1">
                <w:r w:rsidR="00216410" w:rsidRPr="0009144D">
                  <w:rPr>
                    <w:rStyle w:val="Kpr"/>
                    <w:rFonts w:cstheme="minorHAnsi"/>
                    <w:noProof/>
                  </w:rPr>
                  <w:t>4.4.   HEYELAN</w:t>
                </w:r>
                <w:r w:rsidR="00216410">
                  <w:rPr>
                    <w:noProof/>
                    <w:webHidden/>
                  </w:rPr>
                  <w:tab/>
                </w:r>
                <w:r w:rsidR="00216410">
                  <w:rPr>
                    <w:noProof/>
                    <w:webHidden/>
                  </w:rPr>
                  <w:fldChar w:fldCharType="begin"/>
                </w:r>
                <w:r w:rsidR="00216410">
                  <w:rPr>
                    <w:noProof/>
                    <w:webHidden/>
                  </w:rPr>
                  <w:instrText xml:space="preserve"> PAGEREF _Toc22937485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86" w:history="1">
                <w:r w:rsidR="00216410" w:rsidRPr="0009144D">
                  <w:rPr>
                    <w:rStyle w:val="Kpr"/>
                    <w:rFonts w:cstheme="minorHAnsi"/>
                    <w:noProof/>
                  </w:rPr>
                  <w:t>4.5.   FIRTINA VE HORTUM</w:t>
                </w:r>
                <w:r w:rsidR="00216410">
                  <w:rPr>
                    <w:noProof/>
                    <w:webHidden/>
                  </w:rPr>
                  <w:tab/>
                </w:r>
                <w:r w:rsidR="00216410">
                  <w:rPr>
                    <w:noProof/>
                    <w:webHidden/>
                  </w:rPr>
                  <w:fldChar w:fldCharType="begin"/>
                </w:r>
                <w:r w:rsidR="00216410">
                  <w:rPr>
                    <w:noProof/>
                    <w:webHidden/>
                  </w:rPr>
                  <w:instrText xml:space="preserve"> PAGEREF _Toc22937486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87" w:history="1">
                <w:r w:rsidR="00216410" w:rsidRPr="0009144D">
                  <w:rPr>
                    <w:rStyle w:val="Kpr"/>
                    <w:rFonts w:cstheme="minorHAnsi"/>
                    <w:noProof/>
                  </w:rPr>
                  <w:t>4.6.   ÇIĞ</w:t>
                </w:r>
                <w:r w:rsidR="00216410">
                  <w:rPr>
                    <w:noProof/>
                    <w:webHidden/>
                  </w:rPr>
                  <w:tab/>
                </w:r>
                <w:r w:rsidR="00216410">
                  <w:rPr>
                    <w:noProof/>
                    <w:webHidden/>
                  </w:rPr>
                  <w:fldChar w:fldCharType="begin"/>
                </w:r>
                <w:r w:rsidR="00216410">
                  <w:rPr>
                    <w:noProof/>
                    <w:webHidden/>
                  </w:rPr>
                  <w:instrText xml:space="preserve"> PAGEREF _Toc22937487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88" w:history="1">
                <w:r w:rsidR="00216410" w:rsidRPr="0009144D">
                  <w:rPr>
                    <w:rStyle w:val="Kpr"/>
                    <w:rFonts w:cstheme="minorHAnsi"/>
                    <w:noProof/>
                  </w:rPr>
                  <w:t>4.7.   YANGIN</w:t>
                </w:r>
                <w:r w:rsidR="00216410">
                  <w:rPr>
                    <w:noProof/>
                    <w:webHidden/>
                  </w:rPr>
                  <w:tab/>
                </w:r>
                <w:r w:rsidR="00216410">
                  <w:rPr>
                    <w:noProof/>
                    <w:webHidden/>
                  </w:rPr>
                  <w:fldChar w:fldCharType="begin"/>
                </w:r>
                <w:r w:rsidR="00216410">
                  <w:rPr>
                    <w:noProof/>
                    <w:webHidden/>
                  </w:rPr>
                  <w:instrText xml:space="preserve"> PAGEREF _Toc22937488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89" w:history="1">
                <w:r w:rsidR="00216410" w:rsidRPr="0009144D">
                  <w:rPr>
                    <w:rStyle w:val="Kpr"/>
                    <w:rFonts w:cstheme="minorHAnsi"/>
                    <w:noProof/>
                  </w:rPr>
                  <w:t>4.7.1.   YANGIN ÖNLEME ÇALIŞMALARI</w:t>
                </w:r>
                <w:r w:rsidR="00216410">
                  <w:rPr>
                    <w:noProof/>
                    <w:webHidden/>
                  </w:rPr>
                  <w:tab/>
                </w:r>
                <w:r w:rsidR="00216410">
                  <w:rPr>
                    <w:noProof/>
                    <w:webHidden/>
                  </w:rPr>
                  <w:fldChar w:fldCharType="begin"/>
                </w:r>
                <w:r w:rsidR="00216410">
                  <w:rPr>
                    <w:noProof/>
                    <w:webHidden/>
                  </w:rPr>
                  <w:instrText xml:space="preserve"> PAGEREF _Toc22937489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90" w:history="1">
                <w:r w:rsidR="00216410" w:rsidRPr="0009144D">
                  <w:rPr>
                    <w:rStyle w:val="Kpr"/>
                    <w:rFonts w:cstheme="minorHAnsi"/>
                    <w:noProof/>
                  </w:rPr>
                  <w:t>4.7.2.   YANGIN SIRASINDA YAPILACAKLAR</w:t>
                </w:r>
                <w:r w:rsidR="00216410">
                  <w:rPr>
                    <w:noProof/>
                    <w:webHidden/>
                  </w:rPr>
                  <w:tab/>
                </w:r>
                <w:r w:rsidR="00216410">
                  <w:rPr>
                    <w:noProof/>
                    <w:webHidden/>
                  </w:rPr>
                  <w:fldChar w:fldCharType="begin"/>
                </w:r>
                <w:r w:rsidR="00216410">
                  <w:rPr>
                    <w:noProof/>
                    <w:webHidden/>
                  </w:rPr>
                  <w:instrText xml:space="preserve"> PAGEREF _Toc22937490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91" w:history="1">
                <w:r w:rsidR="00216410" w:rsidRPr="0009144D">
                  <w:rPr>
                    <w:rStyle w:val="Kpr"/>
                    <w:rFonts w:cstheme="minorHAnsi"/>
                    <w:noProof/>
                  </w:rPr>
                  <w:t>4.7.3. YANGINDAN SONRA YAPILACAKLAR</w:t>
                </w:r>
                <w:r w:rsidR="00216410">
                  <w:rPr>
                    <w:noProof/>
                    <w:webHidden/>
                  </w:rPr>
                  <w:tab/>
                </w:r>
                <w:r w:rsidR="00216410">
                  <w:rPr>
                    <w:noProof/>
                    <w:webHidden/>
                  </w:rPr>
                  <w:fldChar w:fldCharType="begin"/>
                </w:r>
                <w:r w:rsidR="00216410">
                  <w:rPr>
                    <w:noProof/>
                    <w:webHidden/>
                  </w:rPr>
                  <w:instrText xml:space="preserve"> PAGEREF _Toc22937491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92" w:history="1">
                <w:r w:rsidR="00216410" w:rsidRPr="0009144D">
                  <w:rPr>
                    <w:rStyle w:val="Kpr"/>
                    <w:rFonts w:cstheme="minorHAnsi"/>
                    <w:noProof/>
                  </w:rPr>
                  <w:t>4.8.   KİMYASAL TEHLİKELER</w:t>
                </w:r>
                <w:r w:rsidR="00216410">
                  <w:rPr>
                    <w:noProof/>
                    <w:webHidden/>
                  </w:rPr>
                  <w:tab/>
                </w:r>
                <w:r w:rsidR="00216410">
                  <w:rPr>
                    <w:noProof/>
                    <w:webHidden/>
                  </w:rPr>
                  <w:fldChar w:fldCharType="begin"/>
                </w:r>
                <w:r w:rsidR="00216410">
                  <w:rPr>
                    <w:noProof/>
                    <w:webHidden/>
                  </w:rPr>
                  <w:instrText xml:space="preserve"> PAGEREF _Toc22937492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left" w:pos="880"/>
                  <w:tab w:val="right" w:leader="dot" w:pos="9060"/>
                </w:tabs>
                <w:rPr>
                  <w:rFonts w:eastAsiaTheme="minorEastAsia"/>
                  <w:noProof/>
                  <w:lang w:eastAsia="tr-TR"/>
                </w:rPr>
              </w:pPr>
              <w:hyperlink w:anchor="_Toc22937493" w:history="1">
                <w:r w:rsidR="00216410" w:rsidRPr="0009144D">
                  <w:rPr>
                    <w:rStyle w:val="Kpr"/>
                    <w:rFonts w:eastAsia="Times New Roman" w:cstheme="minorHAnsi"/>
                    <w:noProof/>
                    <w:lang w:eastAsia="tr-TR"/>
                  </w:rPr>
                  <w:t>4.9.</w:t>
                </w:r>
                <w:r w:rsidR="00216410">
                  <w:rPr>
                    <w:rFonts w:eastAsiaTheme="minorEastAsia"/>
                    <w:noProof/>
                    <w:lang w:eastAsia="tr-TR"/>
                  </w:rPr>
                  <w:tab/>
                </w:r>
                <w:r w:rsidR="00216410" w:rsidRPr="0009144D">
                  <w:rPr>
                    <w:rStyle w:val="Kpr"/>
                    <w:rFonts w:eastAsia="Times New Roman" w:cstheme="minorHAnsi"/>
                    <w:noProof/>
                    <w:lang w:eastAsia="tr-TR"/>
                  </w:rPr>
                  <w:t xml:space="preserve">   SABOTAJ / TERÖR</w:t>
                </w:r>
                <w:r w:rsidR="00216410">
                  <w:rPr>
                    <w:noProof/>
                    <w:webHidden/>
                  </w:rPr>
                  <w:tab/>
                </w:r>
                <w:r w:rsidR="00216410">
                  <w:rPr>
                    <w:noProof/>
                    <w:webHidden/>
                  </w:rPr>
                  <w:fldChar w:fldCharType="begin"/>
                </w:r>
                <w:r w:rsidR="00216410">
                  <w:rPr>
                    <w:noProof/>
                    <w:webHidden/>
                  </w:rPr>
                  <w:instrText xml:space="preserve"> PAGEREF _Toc22937493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94" w:history="1">
                <w:r w:rsidR="00216410" w:rsidRPr="0009144D">
                  <w:rPr>
                    <w:rStyle w:val="Kpr"/>
                    <w:rFonts w:eastAsia="Times New Roman" w:cstheme="minorHAnsi"/>
                    <w:noProof/>
                    <w:lang w:eastAsia="tr-TR"/>
                  </w:rPr>
                  <w:t>4.10.    ZEHİRLENMELER</w:t>
                </w:r>
                <w:r w:rsidR="00216410">
                  <w:rPr>
                    <w:noProof/>
                    <w:webHidden/>
                  </w:rPr>
                  <w:tab/>
                </w:r>
                <w:r w:rsidR="00216410">
                  <w:rPr>
                    <w:noProof/>
                    <w:webHidden/>
                  </w:rPr>
                  <w:fldChar w:fldCharType="begin"/>
                </w:r>
                <w:r w:rsidR="00216410">
                  <w:rPr>
                    <w:noProof/>
                    <w:webHidden/>
                  </w:rPr>
                  <w:instrText xml:space="preserve"> PAGEREF _Toc22937494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95" w:history="1">
                <w:r w:rsidR="00216410" w:rsidRPr="0009144D">
                  <w:rPr>
                    <w:rStyle w:val="Kpr"/>
                    <w:rFonts w:cstheme="minorHAnsi"/>
                    <w:noProof/>
                  </w:rPr>
                  <w:t>4.10.1. SİNDİRİM YOLU (GIDA) ZEHİRLENMELERİ</w:t>
                </w:r>
                <w:r w:rsidR="00216410">
                  <w:rPr>
                    <w:noProof/>
                    <w:webHidden/>
                  </w:rPr>
                  <w:tab/>
                </w:r>
                <w:r w:rsidR="00216410">
                  <w:rPr>
                    <w:noProof/>
                    <w:webHidden/>
                  </w:rPr>
                  <w:fldChar w:fldCharType="begin"/>
                </w:r>
                <w:r w:rsidR="00216410">
                  <w:rPr>
                    <w:noProof/>
                    <w:webHidden/>
                  </w:rPr>
                  <w:instrText xml:space="preserve"> PAGEREF _Toc22937495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96" w:history="1">
                <w:r w:rsidR="00216410" w:rsidRPr="0009144D">
                  <w:rPr>
                    <w:rStyle w:val="Kpr"/>
                    <w:rFonts w:cstheme="minorHAnsi"/>
                    <w:noProof/>
                  </w:rPr>
                  <w:t>4.10.2. SOLUNUM YOLU ZEHİRLENMELERİ</w:t>
                </w:r>
                <w:r w:rsidR="00216410">
                  <w:rPr>
                    <w:noProof/>
                    <w:webHidden/>
                  </w:rPr>
                  <w:tab/>
                </w:r>
                <w:r w:rsidR="00216410">
                  <w:rPr>
                    <w:noProof/>
                    <w:webHidden/>
                  </w:rPr>
                  <w:fldChar w:fldCharType="begin"/>
                </w:r>
                <w:r w:rsidR="00216410">
                  <w:rPr>
                    <w:noProof/>
                    <w:webHidden/>
                  </w:rPr>
                  <w:instrText xml:space="preserve"> PAGEREF _Toc22937496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3"/>
                <w:tabs>
                  <w:tab w:val="right" w:leader="dot" w:pos="9060"/>
                </w:tabs>
                <w:rPr>
                  <w:rFonts w:eastAsiaTheme="minorEastAsia"/>
                  <w:noProof/>
                  <w:lang w:eastAsia="tr-TR"/>
                </w:rPr>
              </w:pPr>
              <w:hyperlink w:anchor="_Toc22937497" w:history="1">
                <w:r w:rsidR="00216410" w:rsidRPr="0009144D">
                  <w:rPr>
                    <w:rStyle w:val="Kpr"/>
                    <w:rFonts w:cstheme="minorHAnsi"/>
                    <w:noProof/>
                  </w:rPr>
                  <w:t>4.10.3. DERİ YOLU ZEHİRLENMELERİ</w:t>
                </w:r>
                <w:r w:rsidR="00216410">
                  <w:rPr>
                    <w:noProof/>
                    <w:webHidden/>
                  </w:rPr>
                  <w:tab/>
                </w:r>
                <w:r w:rsidR="00216410">
                  <w:rPr>
                    <w:noProof/>
                    <w:webHidden/>
                  </w:rPr>
                  <w:fldChar w:fldCharType="begin"/>
                </w:r>
                <w:r w:rsidR="00216410">
                  <w:rPr>
                    <w:noProof/>
                    <w:webHidden/>
                  </w:rPr>
                  <w:instrText xml:space="preserve"> PAGEREF _Toc22937497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98" w:history="1">
                <w:r w:rsidR="00216410" w:rsidRPr="0009144D">
                  <w:rPr>
                    <w:rStyle w:val="Kpr"/>
                    <w:rFonts w:eastAsia="Times New Roman" w:cstheme="minorHAnsi"/>
                    <w:noProof/>
                    <w:lang w:eastAsia="tr-TR"/>
                  </w:rPr>
                  <w:t>4.11.    İŞ KAZASI</w:t>
                </w:r>
                <w:r w:rsidR="00216410">
                  <w:rPr>
                    <w:noProof/>
                    <w:webHidden/>
                  </w:rPr>
                  <w:tab/>
                </w:r>
                <w:r w:rsidR="00216410">
                  <w:rPr>
                    <w:noProof/>
                    <w:webHidden/>
                  </w:rPr>
                  <w:fldChar w:fldCharType="begin"/>
                </w:r>
                <w:r w:rsidR="00216410">
                  <w:rPr>
                    <w:noProof/>
                    <w:webHidden/>
                  </w:rPr>
                  <w:instrText xml:space="preserve"> PAGEREF _Toc22937498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499" w:history="1">
                <w:r w:rsidR="00216410" w:rsidRPr="0009144D">
                  <w:rPr>
                    <w:rStyle w:val="Kpr"/>
                    <w:rFonts w:eastAsia="Times New Roman" w:cstheme="minorHAnsi"/>
                    <w:noProof/>
                    <w:lang w:eastAsia="tr-TR"/>
                  </w:rPr>
                  <w:t>4.12.</w:t>
                </w:r>
                <w:r w:rsidR="00216410" w:rsidRPr="0009144D">
                  <w:rPr>
                    <w:rStyle w:val="Kpr"/>
                    <w:rFonts w:cstheme="minorHAnsi"/>
                    <w:noProof/>
                  </w:rPr>
                  <w:t xml:space="preserve">   </w:t>
                </w:r>
                <w:r w:rsidR="00216410" w:rsidRPr="0009144D">
                  <w:rPr>
                    <w:rStyle w:val="Kpr"/>
                    <w:rFonts w:eastAsia="Times New Roman" w:cstheme="minorHAnsi"/>
                    <w:noProof/>
                    <w:lang w:eastAsia="tr-TR"/>
                  </w:rPr>
                  <w:t>HER TÜRLÜ AFETTEN SONRA YANGIN GÜVENLİĞİ</w:t>
                </w:r>
                <w:r w:rsidR="00216410">
                  <w:rPr>
                    <w:noProof/>
                    <w:webHidden/>
                  </w:rPr>
                  <w:tab/>
                </w:r>
                <w:r w:rsidR="00216410">
                  <w:rPr>
                    <w:noProof/>
                    <w:webHidden/>
                  </w:rPr>
                  <w:fldChar w:fldCharType="begin"/>
                </w:r>
                <w:r w:rsidR="00216410">
                  <w:rPr>
                    <w:noProof/>
                    <w:webHidden/>
                  </w:rPr>
                  <w:instrText xml:space="preserve"> PAGEREF _Toc22937499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0" w:history="1">
                <w:r w:rsidR="00216410" w:rsidRPr="0009144D">
                  <w:rPr>
                    <w:rStyle w:val="Kpr"/>
                    <w:rFonts w:cstheme="minorHAnsi"/>
                    <w:noProof/>
                  </w:rPr>
                  <w:t>BÖLÜM 5 - HASAR TESPİTİNDE DİKKAT EDİLECEK HUSUSLAR</w:t>
                </w:r>
                <w:r w:rsidR="00216410">
                  <w:rPr>
                    <w:noProof/>
                    <w:webHidden/>
                  </w:rPr>
                  <w:tab/>
                </w:r>
                <w:r w:rsidR="00216410">
                  <w:rPr>
                    <w:noProof/>
                    <w:webHidden/>
                  </w:rPr>
                  <w:fldChar w:fldCharType="begin"/>
                </w:r>
                <w:r w:rsidR="00216410">
                  <w:rPr>
                    <w:noProof/>
                    <w:webHidden/>
                  </w:rPr>
                  <w:instrText xml:space="preserve"> PAGEREF _Toc22937500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2"/>
                <w:tabs>
                  <w:tab w:val="right" w:leader="dot" w:pos="9060"/>
                </w:tabs>
                <w:rPr>
                  <w:rFonts w:eastAsiaTheme="minorEastAsia"/>
                  <w:noProof/>
                  <w:lang w:eastAsia="tr-TR"/>
                </w:rPr>
              </w:pPr>
              <w:hyperlink w:anchor="_Toc22937501" w:history="1">
                <w:r w:rsidR="00216410" w:rsidRPr="0009144D">
                  <w:rPr>
                    <w:rStyle w:val="Kpr"/>
                    <w:rFonts w:eastAsia="Times New Roman" w:cstheme="minorHAnsi"/>
                    <w:noProof/>
                    <w:lang w:eastAsia="tr-TR"/>
                  </w:rPr>
                  <w:t>5.1. GENEL</w:t>
                </w:r>
                <w:r w:rsidR="00216410">
                  <w:rPr>
                    <w:noProof/>
                    <w:webHidden/>
                  </w:rPr>
                  <w:tab/>
                </w:r>
                <w:r w:rsidR="00216410">
                  <w:rPr>
                    <w:noProof/>
                    <w:webHidden/>
                  </w:rPr>
                  <w:fldChar w:fldCharType="begin"/>
                </w:r>
                <w:r w:rsidR="00216410">
                  <w:rPr>
                    <w:noProof/>
                    <w:webHidden/>
                  </w:rPr>
                  <w:instrText xml:space="preserve"> PAGEREF _Toc22937501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2" w:history="1">
                <w:r w:rsidR="00216410" w:rsidRPr="0009144D">
                  <w:rPr>
                    <w:rStyle w:val="Kpr"/>
                    <w:rFonts w:cstheme="minorHAnsi"/>
                    <w:noProof/>
                  </w:rPr>
                  <w:t>EKLER</w:t>
                </w:r>
                <w:r w:rsidR="00216410">
                  <w:rPr>
                    <w:noProof/>
                    <w:webHidden/>
                  </w:rPr>
                  <w:tab/>
                </w:r>
                <w:r w:rsidR="00216410">
                  <w:rPr>
                    <w:noProof/>
                    <w:webHidden/>
                  </w:rPr>
                  <w:fldChar w:fldCharType="begin"/>
                </w:r>
                <w:r w:rsidR="00216410">
                  <w:rPr>
                    <w:noProof/>
                    <w:webHidden/>
                  </w:rPr>
                  <w:instrText xml:space="preserve"> PAGEREF _Toc22937502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3" w:history="1">
                <w:r w:rsidR="00216410" w:rsidRPr="0009144D">
                  <w:rPr>
                    <w:rStyle w:val="Kpr"/>
                    <w:rFonts w:cstheme="minorHAnsi"/>
                    <w:noProof/>
                  </w:rPr>
                  <w:t>EK – 1/1 TOBB Zübeyde Hanım Mesleki ve Teknik Anadolu Lisesi  ACİL ORGANİZASYON YAPISI</w:t>
                </w:r>
                <w:r w:rsidR="00216410">
                  <w:rPr>
                    <w:noProof/>
                    <w:webHidden/>
                  </w:rPr>
                  <w:tab/>
                </w:r>
                <w:r w:rsidR="00216410">
                  <w:rPr>
                    <w:noProof/>
                    <w:webHidden/>
                  </w:rPr>
                  <w:fldChar w:fldCharType="begin"/>
                </w:r>
                <w:r w:rsidR="00216410">
                  <w:rPr>
                    <w:noProof/>
                    <w:webHidden/>
                  </w:rPr>
                  <w:instrText xml:space="preserve"> PAGEREF _Toc22937503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4" w:history="1">
                <w:r w:rsidR="00216410" w:rsidRPr="0009144D">
                  <w:rPr>
                    <w:rStyle w:val="Kpr"/>
                    <w:rFonts w:cstheme="minorHAnsi"/>
                    <w:noProof/>
                  </w:rPr>
                  <w:t>Ek-2-A Deprem Anında Hareket Tarzı</w:t>
                </w:r>
                <w:r w:rsidR="00216410">
                  <w:rPr>
                    <w:noProof/>
                    <w:webHidden/>
                  </w:rPr>
                  <w:tab/>
                </w:r>
                <w:r w:rsidR="00216410">
                  <w:rPr>
                    <w:noProof/>
                    <w:webHidden/>
                  </w:rPr>
                  <w:fldChar w:fldCharType="begin"/>
                </w:r>
                <w:r w:rsidR="00216410">
                  <w:rPr>
                    <w:noProof/>
                    <w:webHidden/>
                  </w:rPr>
                  <w:instrText xml:space="preserve"> PAGEREF _Toc22937504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5" w:history="1">
                <w:r w:rsidR="00216410" w:rsidRPr="0009144D">
                  <w:rPr>
                    <w:rStyle w:val="Kpr"/>
                    <w:rFonts w:cstheme="minorHAnsi"/>
                    <w:noProof/>
                  </w:rPr>
                  <w:t>Ek-2-B Su Baskını- Sel Anında Hareket Tarzı</w:t>
                </w:r>
                <w:r w:rsidR="00216410">
                  <w:rPr>
                    <w:noProof/>
                    <w:webHidden/>
                  </w:rPr>
                  <w:tab/>
                </w:r>
                <w:r w:rsidR="00216410">
                  <w:rPr>
                    <w:noProof/>
                    <w:webHidden/>
                  </w:rPr>
                  <w:fldChar w:fldCharType="begin"/>
                </w:r>
                <w:r w:rsidR="00216410">
                  <w:rPr>
                    <w:noProof/>
                    <w:webHidden/>
                  </w:rPr>
                  <w:instrText xml:space="preserve"> PAGEREF _Toc22937505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6" w:history="1">
                <w:r w:rsidR="00216410" w:rsidRPr="0009144D">
                  <w:rPr>
                    <w:rStyle w:val="Kpr"/>
                    <w:rFonts w:cstheme="minorHAnsi"/>
                    <w:noProof/>
                  </w:rPr>
                  <w:t>Ek-3-C Heyelan Anında Hareket Tarzı</w:t>
                </w:r>
                <w:r w:rsidR="00216410">
                  <w:rPr>
                    <w:noProof/>
                    <w:webHidden/>
                  </w:rPr>
                  <w:tab/>
                </w:r>
                <w:r w:rsidR="00216410">
                  <w:rPr>
                    <w:noProof/>
                    <w:webHidden/>
                  </w:rPr>
                  <w:fldChar w:fldCharType="begin"/>
                </w:r>
                <w:r w:rsidR="00216410">
                  <w:rPr>
                    <w:noProof/>
                    <w:webHidden/>
                  </w:rPr>
                  <w:instrText xml:space="preserve"> PAGEREF _Toc22937506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7" w:history="1">
                <w:r w:rsidR="00216410" w:rsidRPr="0009144D">
                  <w:rPr>
                    <w:rStyle w:val="Kpr"/>
                    <w:rFonts w:cstheme="minorHAnsi"/>
                    <w:noProof/>
                  </w:rPr>
                  <w:t>Ek-3-D Fırtına Anında Hareket Tarzı</w:t>
                </w:r>
                <w:r w:rsidR="00216410">
                  <w:rPr>
                    <w:noProof/>
                    <w:webHidden/>
                  </w:rPr>
                  <w:tab/>
                </w:r>
                <w:r w:rsidR="00216410">
                  <w:rPr>
                    <w:noProof/>
                    <w:webHidden/>
                  </w:rPr>
                  <w:fldChar w:fldCharType="begin"/>
                </w:r>
                <w:r w:rsidR="00216410">
                  <w:rPr>
                    <w:noProof/>
                    <w:webHidden/>
                  </w:rPr>
                  <w:instrText xml:space="preserve"> PAGEREF _Toc22937507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8" w:history="1">
                <w:r w:rsidR="00216410" w:rsidRPr="0009144D">
                  <w:rPr>
                    <w:rStyle w:val="Kpr"/>
                    <w:rFonts w:cstheme="minorHAnsi"/>
                    <w:noProof/>
                  </w:rPr>
                  <w:t>Ek-3-E Yangın Anında Hareket Tarzı</w:t>
                </w:r>
                <w:r w:rsidR="00216410">
                  <w:rPr>
                    <w:noProof/>
                    <w:webHidden/>
                  </w:rPr>
                  <w:tab/>
                </w:r>
                <w:r w:rsidR="00216410">
                  <w:rPr>
                    <w:noProof/>
                    <w:webHidden/>
                  </w:rPr>
                  <w:fldChar w:fldCharType="begin"/>
                </w:r>
                <w:r w:rsidR="00216410">
                  <w:rPr>
                    <w:noProof/>
                    <w:webHidden/>
                  </w:rPr>
                  <w:instrText xml:space="preserve"> PAGEREF _Toc22937508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09" w:history="1">
                <w:r w:rsidR="00216410" w:rsidRPr="0009144D">
                  <w:rPr>
                    <w:rStyle w:val="Kpr"/>
                    <w:rFonts w:cstheme="minorHAnsi"/>
                    <w:noProof/>
                  </w:rPr>
                  <w:t>Ek-3-F Zehirlenme Anında Hareket Tarzı</w:t>
                </w:r>
                <w:r w:rsidR="00216410">
                  <w:rPr>
                    <w:noProof/>
                    <w:webHidden/>
                  </w:rPr>
                  <w:tab/>
                </w:r>
                <w:r w:rsidR="00216410">
                  <w:rPr>
                    <w:noProof/>
                    <w:webHidden/>
                  </w:rPr>
                  <w:fldChar w:fldCharType="begin"/>
                </w:r>
                <w:r w:rsidR="00216410">
                  <w:rPr>
                    <w:noProof/>
                    <w:webHidden/>
                  </w:rPr>
                  <w:instrText xml:space="preserve"> PAGEREF _Toc22937509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EB7BB1">
              <w:pPr>
                <w:pStyle w:val="T1"/>
                <w:tabs>
                  <w:tab w:val="right" w:leader="dot" w:pos="9060"/>
                </w:tabs>
                <w:rPr>
                  <w:rFonts w:eastAsiaTheme="minorEastAsia"/>
                  <w:noProof/>
                  <w:lang w:eastAsia="tr-TR"/>
                </w:rPr>
              </w:pPr>
              <w:hyperlink w:anchor="_Toc22937510" w:history="1">
                <w:r w:rsidR="00216410" w:rsidRPr="0009144D">
                  <w:rPr>
                    <w:rStyle w:val="Kpr"/>
                    <w:rFonts w:cstheme="minorHAnsi"/>
                    <w:noProof/>
                  </w:rPr>
                  <w:t>Ek-3-H Sabotaj-Terör Anında Hareket Tarzı</w:t>
                </w:r>
                <w:r w:rsidR="00216410">
                  <w:rPr>
                    <w:noProof/>
                    <w:webHidden/>
                  </w:rPr>
                  <w:tab/>
                </w:r>
                <w:r w:rsidR="00216410">
                  <w:rPr>
                    <w:noProof/>
                    <w:webHidden/>
                  </w:rPr>
                  <w:fldChar w:fldCharType="begin"/>
                </w:r>
                <w:r w:rsidR="00216410">
                  <w:rPr>
                    <w:noProof/>
                    <w:webHidden/>
                  </w:rPr>
                  <w:instrText xml:space="preserve"> PAGEREF _Toc22937510 \h </w:instrText>
                </w:r>
                <w:r w:rsidR="00216410">
                  <w:rPr>
                    <w:noProof/>
                    <w:webHidden/>
                  </w:rPr>
                </w:r>
                <w:r w:rsidR="00216410">
                  <w:rPr>
                    <w:noProof/>
                    <w:webHidden/>
                  </w:rPr>
                  <w:fldChar w:fldCharType="separate"/>
                </w:r>
                <w:r w:rsidR="004B3308">
                  <w:rPr>
                    <w:noProof/>
                    <w:webHidden/>
                  </w:rPr>
                  <w:t>2</w:t>
                </w:r>
                <w:r w:rsidR="00216410">
                  <w:rPr>
                    <w:noProof/>
                    <w:webHidden/>
                  </w:rPr>
                  <w:fldChar w:fldCharType="end"/>
                </w:r>
              </w:hyperlink>
            </w:p>
            <w:p w:rsidR="00216410" w:rsidRDefault="00216410">
              <w:r>
                <w:rPr>
                  <w:b/>
                  <w:bCs/>
                </w:rPr>
                <w:fldChar w:fldCharType="end"/>
              </w:r>
            </w:p>
          </w:sdtContent>
        </w:sdt>
        <w:p w:rsidR="00216410" w:rsidRPr="0037092B" w:rsidRDefault="00216410" w:rsidP="00216410">
          <w:pPr>
            <w:tabs>
              <w:tab w:val="right" w:pos="9072"/>
            </w:tabs>
            <w:rPr>
              <w:rFonts w:cstheme="minorHAnsi"/>
            </w:rPr>
          </w:pPr>
        </w:p>
        <w:p w:rsidR="00907B9D" w:rsidRPr="0037092B" w:rsidRDefault="00907B9D" w:rsidP="00907B9D">
          <w:pPr>
            <w:tabs>
              <w:tab w:val="center" w:pos="4536"/>
            </w:tabs>
            <w:rPr>
              <w:rFonts w:cstheme="minorHAnsi"/>
            </w:rPr>
          </w:pPr>
          <w:r w:rsidRPr="0037092B">
            <w:rPr>
              <w:rFonts w:cstheme="minorHAnsi"/>
            </w:rPr>
            <w:tab/>
          </w:r>
        </w:p>
      </w:sdtContent>
    </w:sdt>
    <w:p w:rsidR="00907B9D" w:rsidRPr="0037092B" w:rsidRDefault="00907B9D" w:rsidP="00907B9D">
      <w:pPr>
        <w:pStyle w:val="Balk1"/>
        <w:rPr>
          <w:rFonts w:asciiTheme="minorHAnsi" w:hAnsiTheme="minorHAnsi" w:cstheme="minorHAnsi"/>
        </w:rPr>
      </w:pPr>
      <w:bookmarkStart w:id="0" w:name="_Toc449517866"/>
      <w:bookmarkStart w:id="1" w:name="_Toc22937447"/>
      <w:r w:rsidRPr="0037092B">
        <w:rPr>
          <w:rFonts w:asciiTheme="minorHAnsi" w:hAnsiTheme="minorHAnsi" w:cstheme="minorHAnsi"/>
        </w:rPr>
        <w:t>BÖLÜM 1 - GENEL HÜKÜMLER</w:t>
      </w:r>
      <w:bookmarkEnd w:id="0"/>
      <w:bookmarkEnd w:id="1"/>
    </w:p>
    <w:p w:rsidR="00907B9D" w:rsidRPr="0037092B" w:rsidRDefault="00907B9D" w:rsidP="00907B9D">
      <w:pPr>
        <w:pStyle w:val="Balk2"/>
        <w:rPr>
          <w:rFonts w:asciiTheme="minorHAnsi" w:hAnsiTheme="minorHAnsi" w:cstheme="minorHAnsi"/>
        </w:rPr>
      </w:pPr>
      <w:bookmarkStart w:id="2" w:name="_Toc449517867"/>
      <w:bookmarkStart w:id="3" w:name="_Toc22937448"/>
      <w:r w:rsidRPr="0037092B">
        <w:rPr>
          <w:rFonts w:asciiTheme="minorHAnsi" w:hAnsiTheme="minorHAnsi" w:cstheme="minorHAnsi"/>
        </w:rPr>
        <w:t>1.1 AMAÇ</w:t>
      </w:r>
      <w:bookmarkEnd w:id="2"/>
      <w:bookmarkEnd w:id="3"/>
    </w:p>
    <w:p w:rsidR="00907B9D" w:rsidRPr="0037092B" w:rsidRDefault="00907B9D" w:rsidP="00907B9D">
      <w:pPr>
        <w:tabs>
          <w:tab w:val="left" w:pos="1290"/>
        </w:tabs>
        <w:jc w:val="both"/>
        <w:rPr>
          <w:rFonts w:cstheme="minorHAnsi"/>
        </w:rPr>
      </w:pPr>
      <w:r w:rsidRPr="0037092B">
        <w:rPr>
          <w:rFonts w:cstheme="minorHAnsi"/>
        </w:rPr>
        <w:tab/>
        <w:t>Bu planın amacı, acil durumlarda yönetimin süratli ve doğru karar almasını sağlayacak verilerin toplanması çalışma planının oluşturulması, can ve mal koruma önlemlerinin alınması, hasar tespit, acil müdahale ve kurtarma ekiplerinin faaliyetlerinin organize edilmesi.</w:t>
      </w:r>
    </w:p>
    <w:p w:rsidR="00907B9D" w:rsidRPr="0037092B" w:rsidRDefault="00907B9D" w:rsidP="00907B9D">
      <w:pPr>
        <w:pStyle w:val="Balk2"/>
        <w:rPr>
          <w:rFonts w:asciiTheme="minorHAnsi" w:hAnsiTheme="minorHAnsi" w:cstheme="minorHAnsi"/>
        </w:rPr>
      </w:pPr>
      <w:bookmarkStart w:id="4" w:name="_Toc449517868"/>
      <w:bookmarkStart w:id="5" w:name="_Toc22937449"/>
      <w:r w:rsidRPr="0037092B">
        <w:rPr>
          <w:rFonts w:asciiTheme="minorHAnsi" w:hAnsiTheme="minorHAnsi" w:cstheme="minorHAnsi"/>
        </w:rPr>
        <w:t>1.2. GEÇERLİLİK ALANI</w:t>
      </w:r>
      <w:bookmarkEnd w:id="4"/>
      <w:bookmarkEnd w:id="5"/>
    </w:p>
    <w:p w:rsidR="00907B9D" w:rsidRPr="0037092B" w:rsidRDefault="00907B9D" w:rsidP="00907B9D">
      <w:pPr>
        <w:tabs>
          <w:tab w:val="left" w:pos="1290"/>
        </w:tabs>
        <w:jc w:val="both"/>
        <w:rPr>
          <w:rFonts w:cstheme="minorHAnsi"/>
        </w:rPr>
      </w:pPr>
      <w:r w:rsidRPr="0037092B">
        <w:rPr>
          <w:rFonts w:cstheme="minorHAnsi"/>
        </w:rPr>
        <w:tab/>
        <w:t xml:space="preserve">Bu plan tüm </w:t>
      </w:r>
      <w:r w:rsidRPr="0037092B">
        <w:rPr>
          <w:rFonts w:cstheme="minorHAnsi"/>
          <w:color w:val="FF0000"/>
        </w:rPr>
        <w:t xml:space="preserve">TOBB Zübeyde Hanım Mesleki ve Teknik Anadolu Lisesi  </w:t>
      </w:r>
      <w:r w:rsidRPr="0037092B">
        <w:rPr>
          <w:rFonts w:cstheme="minorHAnsi"/>
        </w:rPr>
        <w:t>çalışanları ve öğrencilerini kapsar.</w:t>
      </w:r>
    </w:p>
    <w:p w:rsidR="00907B9D" w:rsidRPr="0037092B" w:rsidRDefault="00907B9D" w:rsidP="00907B9D">
      <w:pPr>
        <w:pStyle w:val="Balk2"/>
        <w:rPr>
          <w:rFonts w:asciiTheme="minorHAnsi" w:hAnsiTheme="minorHAnsi" w:cstheme="minorHAnsi"/>
        </w:rPr>
      </w:pPr>
      <w:bookmarkStart w:id="6" w:name="_Toc449517869"/>
      <w:bookmarkStart w:id="7" w:name="_Toc22937450"/>
      <w:r w:rsidRPr="0037092B">
        <w:rPr>
          <w:rFonts w:asciiTheme="minorHAnsi" w:hAnsiTheme="minorHAnsi" w:cstheme="minorHAnsi"/>
        </w:rPr>
        <w:t>1.3.   ACİL DURUMDA TEMEL YETKİ VE SORUMLULUKLAR</w:t>
      </w:r>
      <w:bookmarkEnd w:id="6"/>
      <w:bookmarkEnd w:id="7"/>
    </w:p>
    <w:p w:rsidR="00907B9D" w:rsidRPr="0037092B" w:rsidRDefault="00907B9D" w:rsidP="00907B9D">
      <w:pPr>
        <w:pStyle w:val="Balk3"/>
        <w:rPr>
          <w:rFonts w:asciiTheme="minorHAnsi" w:hAnsiTheme="minorHAnsi" w:cstheme="minorHAnsi"/>
        </w:rPr>
      </w:pPr>
      <w:bookmarkStart w:id="8" w:name="_Toc449517870"/>
      <w:bookmarkStart w:id="9" w:name="_Toc22937451"/>
      <w:r w:rsidRPr="0037092B">
        <w:rPr>
          <w:rFonts w:asciiTheme="minorHAnsi" w:hAnsiTheme="minorHAnsi" w:cstheme="minorHAnsi"/>
        </w:rPr>
        <w:t>1.3.1.   ACİL DURUM</w:t>
      </w:r>
      <w:bookmarkEnd w:id="8"/>
      <w:bookmarkEnd w:id="9"/>
    </w:p>
    <w:p w:rsidR="00907B9D" w:rsidRPr="0037092B" w:rsidRDefault="00907B9D" w:rsidP="00907B9D">
      <w:pPr>
        <w:tabs>
          <w:tab w:val="left" w:pos="1290"/>
        </w:tabs>
        <w:jc w:val="both"/>
        <w:rPr>
          <w:rFonts w:cstheme="minorHAnsi"/>
        </w:rPr>
      </w:pPr>
      <w:r w:rsidRPr="0037092B">
        <w:rPr>
          <w:rFonts w:cstheme="minorHAnsi"/>
        </w:rPr>
        <w:tab/>
        <w:t xml:space="preserve">Deprem, heyelan, su baskını, sel, yıldırım düşmesi, yangın, sabotaj, terör, doğal afet veya başka nedenlerle ortaya çıkan hasarlar ve bunlar neticesi ortaya çıkan kimyasal madde kaçağı (tüp gaz vs.), çevre aynı alanda bulunan </w:t>
      </w:r>
      <w:r w:rsidRPr="0037092B">
        <w:rPr>
          <w:rFonts w:cstheme="minorHAnsi"/>
          <w:color w:val="FF0000"/>
        </w:rPr>
        <w:t xml:space="preserve">TOBB Zübeyde Hanım Mesleki ve Teknik Anadolu Lisesi  </w:t>
      </w:r>
      <w:r w:rsidRPr="0037092B">
        <w:rPr>
          <w:rFonts w:cstheme="minorHAnsi"/>
        </w:rPr>
        <w:t>‘ n de oluşacak bu ve benzeri olayların kurumumuza etkileri.</w:t>
      </w:r>
    </w:p>
    <w:p w:rsidR="00907B9D" w:rsidRPr="0037092B" w:rsidRDefault="00907B9D" w:rsidP="00907B9D">
      <w:pPr>
        <w:pStyle w:val="Balk3"/>
        <w:rPr>
          <w:rFonts w:asciiTheme="minorHAnsi" w:hAnsiTheme="minorHAnsi" w:cstheme="minorHAnsi"/>
        </w:rPr>
      </w:pPr>
      <w:bookmarkStart w:id="10" w:name="_Toc449517871"/>
      <w:bookmarkStart w:id="11" w:name="_Toc22937452"/>
      <w:r w:rsidRPr="0037092B">
        <w:rPr>
          <w:rFonts w:asciiTheme="minorHAnsi" w:hAnsiTheme="minorHAnsi" w:cstheme="minorHAnsi"/>
        </w:rPr>
        <w:t>1.3.2.   ACİL DURUM ORGANİZASYON YAPISI</w:t>
      </w:r>
      <w:bookmarkEnd w:id="10"/>
      <w:bookmarkEnd w:id="11"/>
    </w:p>
    <w:p w:rsidR="00907B9D" w:rsidRPr="0037092B" w:rsidRDefault="00907B9D" w:rsidP="00907B9D">
      <w:pPr>
        <w:tabs>
          <w:tab w:val="left" w:pos="1290"/>
        </w:tabs>
        <w:jc w:val="both"/>
        <w:rPr>
          <w:rFonts w:cstheme="minorHAnsi"/>
        </w:rPr>
      </w:pPr>
      <w:r w:rsidRPr="0037092B">
        <w:rPr>
          <w:rFonts w:cstheme="minorHAnsi"/>
        </w:rPr>
        <w:tab/>
        <w:t xml:space="preserve">Yukarıda belirtilen acil durumlardan herhangi birinin veya birkaçının bir arada oluşması durumunda ilgili birim, durum hakkında KURUM MÜDÜRÜNE haber verir, olayın tipine, büyüklüğüne, mesai saatleri dahilinde olup olmadığına göre “ACİL DURUM DESTEK ELEMANLARI ” tarafından olaya müdahale edilir. Acil durumun şekline, büyüklüğüne, aciliyet durumuna göre profesyonel çalışanlara acil çağrı numaraları ile iletişim sağlanır. Değişen durumlara göre uygulanacak teşkilat yapısı ve hiyerarşik ilişkiyi gösterir çizelgeler Ek-1’de sunulmuştur. Acil durumlarda “ Güvenli Yer / Toplanma Yeri: Kurumun bahçesindeki </w:t>
      </w:r>
      <w:r w:rsidRPr="0037092B">
        <w:rPr>
          <w:rFonts w:cstheme="minorHAnsi"/>
          <w:color w:val="FF0000"/>
        </w:rPr>
        <w:t>basketbol sahalarının yanıdır bu alanın hasar görmesi</w:t>
      </w:r>
      <w:r w:rsidRPr="0037092B">
        <w:rPr>
          <w:rFonts w:cstheme="minorHAnsi"/>
        </w:rPr>
        <w:t xml:space="preserve"> durumunda </w:t>
      </w:r>
      <w:r w:rsidRPr="0037092B">
        <w:rPr>
          <w:rFonts w:cstheme="minorHAnsi"/>
          <w:color w:val="FF0000"/>
        </w:rPr>
        <w:t>güvenlik kulübesinin yanındaki açıklık alandır.</w:t>
      </w:r>
    </w:p>
    <w:p w:rsidR="00907B9D" w:rsidRPr="0037092B" w:rsidRDefault="00907B9D" w:rsidP="00907B9D">
      <w:pPr>
        <w:tabs>
          <w:tab w:val="left" w:pos="1290"/>
        </w:tabs>
        <w:jc w:val="both"/>
        <w:rPr>
          <w:rFonts w:cstheme="minorHAnsi"/>
          <w:u w:val="single"/>
        </w:rPr>
      </w:pPr>
      <w:r w:rsidRPr="0037092B">
        <w:rPr>
          <w:rFonts w:cstheme="minorHAnsi"/>
          <w:u w:val="single"/>
        </w:rPr>
        <w:t>Ekiplerin Toplanma yeri;</w:t>
      </w:r>
    </w:p>
    <w:p w:rsidR="00907B9D" w:rsidRPr="0037092B" w:rsidRDefault="00907B9D" w:rsidP="00907B9D">
      <w:pPr>
        <w:spacing w:after="240" w:line="240" w:lineRule="auto"/>
        <w:ind w:firstLine="1276"/>
        <w:jc w:val="both"/>
        <w:rPr>
          <w:rFonts w:cstheme="minorHAnsi"/>
        </w:rPr>
      </w:pPr>
      <w:r w:rsidRPr="0037092B">
        <w:rPr>
          <w:rFonts w:cstheme="minorHAnsi"/>
        </w:rPr>
        <w:t>Tüm ekipler idari binanın önünde toplanır, durum hakkında “Acil Durum Yöneticisi – İşveren ” veya “Acil Durum Yetkilisinden” bilgi alır giysileri, koruyucu malzemelerini  “Acil Durum Ekipleri Standart Koruyucu Teçhizat ve Kurtarma Ekipmanlarını” alarak giyinir ve ekip lideri başkanlığında toplu halde bulunup verilecek talimatı bekler. Hangi alan hasar gördüyse öncelikle o alanın kurtarma ekibi veya ekipleri faaliyete geçeceğinden, malzeme dağıtımında da o alanın ekibi öncelik alır.</w:t>
      </w:r>
    </w:p>
    <w:p w:rsidR="00907B9D" w:rsidRPr="0037092B" w:rsidRDefault="00907B9D" w:rsidP="00D76607">
      <w:pPr>
        <w:pStyle w:val="ListeParagraf"/>
        <w:numPr>
          <w:ilvl w:val="0"/>
          <w:numId w:val="2"/>
        </w:numPr>
        <w:spacing w:after="240" w:line="240" w:lineRule="auto"/>
        <w:jc w:val="both"/>
        <w:rPr>
          <w:rFonts w:cstheme="minorHAnsi"/>
          <w:u w:val="single"/>
        </w:rPr>
      </w:pPr>
      <w:r w:rsidRPr="0037092B">
        <w:rPr>
          <w:rFonts w:cstheme="minorHAnsi"/>
          <w:u w:val="single"/>
        </w:rPr>
        <w:t>Ekiplerin büyüklüğü ve niteliği;</w:t>
      </w:r>
    </w:p>
    <w:p w:rsidR="00907B9D" w:rsidRPr="0037092B" w:rsidRDefault="00907B9D" w:rsidP="00907B9D">
      <w:pPr>
        <w:tabs>
          <w:tab w:val="left" w:pos="1290"/>
        </w:tabs>
        <w:jc w:val="both"/>
        <w:rPr>
          <w:rFonts w:cstheme="minorHAnsi"/>
        </w:rPr>
      </w:pPr>
      <w:r w:rsidRPr="0037092B">
        <w:rPr>
          <w:rFonts w:cstheme="minorHAnsi"/>
        </w:rPr>
        <w:lastRenderedPageBreak/>
        <w:tab/>
        <w:t>Kurumda görevlendirilecek, acil durum destek elemanları;</w:t>
      </w:r>
    </w:p>
    <w:p w:rsidR="00907B9D" w:rsidRPr="0037092B" w:rsidRDefault="00907B9D" w:rsidP="00D76607">
      <w:pPr>
        <w:pStyle w:val="ListeParagraf"/>
        <w:numPr>
          <w:ilvl w:val="0"/>
          <w:numId w:val="33"/>
        </w:numPr>
        <w:tabs>
          <w:tab w:val="left" w:pos="1290"/>
        </w:tabs>
        <w:spacing w:after="200" w:line="276" w:lineRule="auto"/>
        <w:jc w:val="both"/>
        <w:rPr>
          <w:rFonts w:cstheme="minorHAnsi"/>
        </w:rPr>
      </w:pPr>
      <w:r w:rsidRPr="0037092B">
        <w:rPr>
          <w:rFonts w:cstheme="minorHAnsi"/>
          <w:b/>
        </w:rPr>
        <w:t>Arama, kurtarma ve tahliye ekibi</w:t>
      </w:r>
      <w:r w:rsidRPr="0037092B">
        <w:rPr>
          <w:rFonts w:cstheme="minorHAnsi"/>
          <w:b/>
        </w:rPr>
        <w:tab/>
        <w:t>:</w:t>
      </w:r>
      <w:r w:rsidRPr="0037092B">
        <w:rPr>
          <w:rFonts w:cstheme="minorHAnsi"/>
        </w:rPr>
        <w:t xml:space="preserve"> İşyeri tehlike sınıfına göre kurum çalışanlarının sayısı gereği </w:t>
      </w:r>
      <w:r w:rsidRPr="0037092B">
        <w:rPr>
          <w:rFonts w:cstheme="minorHAnsi"/>
          <w:color w:val="FF0000"/>
        </w:rPr>
        <w:t>30 (otuz )</w:t>
      </w:r>
      <w:r w:rsidRPr="0037092B">
        <w:rPr>
          <w:rFonts w:cstheme="minorHAnsi"/>
        </w:rPr>
        <w:t>kişi görevlendirilecektir.</w:t>
      </w:r>
    </w:p>
    <w:p w:rsidR="00907B9D" w:rsidRPr="0037092B" w:rsidRDefault="00907B9D" w:rsidP="00907B9D">
      <w:pPr>
        <w:pStyle w:val="ListeParagraf"/>
        <w:tabs>
          <w:tab w:val="left" w:pos="1290"/>
        </w:tabs>
        <w:jc w:val="both"/>
        <w:rPr>
          <w:rFonts w:cstheme="minorHAnsi"/>
        </w:rPr>
      </w:pPr>
    </w:p>
    <w:p w:rsidR="00907B9D" w:rsidRPr="0037092B" w:rsidRDefault="00907B9D" w:rsidP="00D76607">
      <w:pPr>
        <w:pStyle w:val="ListeParagraf"/>
        <w:numPr>
          <w:ilvl w:val="0"/>
          <w:numId w:val="33"/>
        </w:numPr>
        <w:tabs>
          <w:tab w:val="left" w:pos="1290"/>
        </w:tabs>
        <w:spacing w:after="200" w:line="276" w:lineRule="auto"/>
        <w:jc w:val="both"/>
        <w:rPr>
          <w:rFonts w:cstheme="minorHAnsi"/>
        </w:rPr>
      </w:pPr>
      <w:r w:rsidRPr="0037092B">
        <w:rPr>
          <w:rFonts w:cstheme="minorHAnsi"/>
          <w:b/>
        </w:rPr>
        <w:t>Yangınla mücadele ekibi</w:t>
      </w:r>
      <w:r w:rsidRPr="0037092B">
        <w:rPr>
          <w:rFonts w:cstheme="minorHAnsi"/>
          <w:b/>
        </w:rPr>
        <w:tab/>
        <w:t xml:space="preserve">   </w:t>
      </w:r>
      <w:r w:rsidRPr="0037092B">
        <w:rPr>
          <w:rFonts w:cstheme="minorHAnsi"/>
          <w:b/>
        </w:rPr>
        <w:tab/>
        <w:t>:</w:t>
      </w:r>
      <w:r w:rsidRPr="0037092B">
        <w:rPr>
          <w:rFonts w:cstheme="minorHAnsi"/>
        </w:rPr>
        <w:t xml:space="preserve"> İşyeri tehlike sınıfına göre kurum çalışanlarından gerekli yangına müdahale eğitimi almış </w:t>
      </w:r>
      <w:r w:rsidRPr="0037092B">
        <w:rPr>
          <w:rFonts w:cstheme="minorHAnsi"/>
          <w:color w:val="FF0000"/>
        </w:rPr>
        <w:t>14(ondört)</w:t>
      </w:r>
      <w:r w:rsidRPr="0037092B">
        <w:rPr>
          <w:rFonts w:cstheme="minorHAnsi"/>
        </w:rPr>
        <w:t xml:space="preserve"> kişi görevlendirilecektir. (Ekip içinde yangına müdahale eğitimi almamış çalışanlara gerekli eğitim aldırılacaktır.) </w:t>
      </w:r>
    </w:p>
    <w:p w:rsidR="00907B9D" w:rsidRPr="0037092B" w:rsidRDefault="00907B9D" w:rsidP="00D76607">
      <w:pPr>
        <w:pStyle w:val="ListeParagraf"/>
        <w:numPr>
          <w:ilvl w:val="0"/>
          <w:numId w:val="33"/>
        </w:numPr>
        <w:tabs>
          <w:tab w:val="left" w:pos="1290"/>
        </w:tabs>
        <w:spacing w:after="200" w:line="276" w:lineRule="auto"/>
        <w:jc w:val="both"/>
        <w:rPr>
          <w:rFonts w:cstheme="minorHAnsi"/>
        </w:rPr>
      </w:pPr>
      <w:r w:rsidRPr="0037092B">
        <w:rPr>
          <w:rFonts w:cstheme="minorHAnsi"/>
          <w:b/>
        </w:rPr>
        <w:t>İlkyardım ekibi</w:t>
      </w:r>
      <w:r w:rsidRPr="0037092B">
        <w:rPr>
          <w:rFonts w:cstheme="minorHAnsi"/>
          <w:b/>
        </w:rPr>
        <w:tab/>
      </w:r>
      <w:r w:rsidRPr="0037092B">
        <w:rPr>
          <w:rFonts w:cstheme="minorHAnsi"/>
          <w:b/>
        </w:rPr>
        <w:tab/>
      </w:r>
      <w:r w:rsidRPr="0037092B">
        <w:rPr>
          <w:rFonts w:cstheme="minorHAnsi"/>
          <w:b/>
        </w:rPr>
        <w:tab/>
        <w:t>:</w:t>
      </w:r>
      <w:r w:rsidRPr="0037092B">
        <w:rPr>
          <w:rFonts w:cstheme="minorHAnsi"/>
        </w:rPr>
        <w:t xml:space="preserve">  İşyeri tehlike sınıfına göre kurum çalışanlarından gerekli ilkyardımcı eğitimini almış </w:t>
      </w:r>
      <w:r w:rsidRPr="0037092B">
        <w:rPr>
          <w:rFonts w:cstheme="minorHAnsi"/>
          <w:color w:val="FF0000"/>
        </w:rPr>
        <w:t>15(onbeş)</w:t>
      </w:r>
      <w:r w:rsidRPr="0037092B">
        <w:rPr>
          <w:rFonts w:cstheme="minorHAnsi"/>
        </w:rPr>
        <w:t xml:space="preserve">  kişi görevlendirilecektir. (Ekip içinde ilkyardımcı eğitimi almamış çalışanlara ilkyardımcı eğitimi aldırılacaktır.) </w:t>
      </w:r>
    </w:p>
    <w:p w:rsidR="00907B9D" w:rsidRPr="0037092B" w:rsidRDefault="00907B9D" w:rsidP="00907B9D">
      <w:pPr>
        <w:pStyle w:val="ListeParagraf"/>
        <w:tabs>
          <w:tab w:val="left" w:pos="1290"/>
        </w:tabs>
        <w:jc w:val="both"/>
        <w:rPr>
          <w:rFonts w:cstheme="minorHAnsi"/>
        </w:rPr>
      </w:pPr>
    </w:p>
    <w:p w:rsidR="00907B9D" w:rsidRPr="0037092B" w:rsidRDefault="00907B9D" w:rsidP="00907B9D">
      <w:pPr>
        <w:pStyle w:val="Balk4"/>
        <w:rPr>
          <w:rFonts w:asciiTheme="minorHAnsi" w:hAnsiTheme="minorHAnsi" w:cstheme="minorHAnsi"/>
          <w:i w:val="0"/>
        </w:rPr>
      </w:pPr>
      <w:bookmarkStart w:id="12" w:name="_Toc449517872"/>
      <w:r w:rsidRPr="0037092B">
        <w:rPr>
          <w:rFonts w:asciiTheme="minorHAnsi" w:hAnsiTheme="minorHAnsi" w:cstheme="minorHAnsi"/>
          <w:i w:val="0"/>
        </w:rPr>
        <w:t>1.3.2.1.  YANGINLA MÜCADELE EKİBİ</w:t>
      </w:r>
      <w:bookmarkEnd w:id="12"/>
    </w:p>
    <w:p w:rsidR="00907B9D" w:rsidRPr="0037092B" w:rsidRDefault="00907B9D" w:rsidP="00907B9D">
      <w:pPr>
        <w:tabs>
          <w:tab w:val="left" w:pos="1290"/>
        </w:tabs>
        <w:jc w:val="both"/>
        <w:rPr>
          <w:rFonts w:cstheme="minorHAnsi"/>
        </w:rPr>
      </w:pPr>
      <w:r w:rsidRPr="0037092B">
        <w:rPr>
          <w:rFonts w:cstheme="minorHAnsi"/>
        </w:rPr>
        <w:tab/>
        <w:t>Kurum yangınla mücadele ekibi, “yangın söndürme sorumlusu” seçilerek konusunda eğitim verilmiş/almış olan personelden oluşur. Yangınla mücadele ekibinde görevli personelin kimlikleri, telefon numaraları,  yetki ve sorumlulukları ile yapacakları sıralı işlemlere il</w:t>
      </w:r>
      <w:r w:rsidR="00262671">
        <w:rPr>
          <w:rFonts w:cstheme="minorHAnsi"/>
        </w:rPr>
        <w:t>işkin detaylar  (Ek-1</w:t>
      </w:r>
      <w:r w:rsidRPr="0037092B">
        <w:rPr>
          <w:rFonts w:cstheme="minorHAnsi"/>
        </w:rPr>
        <w:t>)’ve  “Yangın Önleme ve Söndürme Talimatı” nda yer almaktadır. (Ek-</w:t>
      </w:r>
      <w:r w:rsidR="00262671">
        <w:rPr>
          <w:rFonts w:cstheme="minorHAnsi"/>
        </w:rPr>
        <w:t>2</w:t>
      </w:r>
      <w:r w:rsidRPr="0037092B">
        <w:rPr>
          <w:rFonts w:cstheme="minorHAnsi"/>
        </w:rPr>
        <w:t>)</w:t>
      </w:r>
    </w:p>
    <w:p w:rsidR="00907B9D" w:rsidRPr="0037092B" w:rsidRDefault="00907B9D" w:rsidP="00907B9D">
      <w:pPr>
        <w:pStyle w:val="Balk4"/>
        <w:rPr>
          <w:rFonts w:asciiTheme="minorHAnsi" w:hAnsiTheme="minorHAnsi" w:cstheme="minorHAnsi"/>
          <w:i w:val="0"/>
        </w:rPr>
      </w:pPr>
      <w:bookmarkStart w:id="13" w:name="_Toc449517873"/>
      <w:r w:rsidRPr="0037092B">
        <w:rPr>
          <w:rFonts w:asciiTheme="minorHAnsi" w:hAnsiTheme="minorHAnsi" w:cstheme="minorHAnsi"/>
          <w:i w:val="0"/>
        </w:rPr>
        <w:t>1.3.2.2.   ARAMA, KURTARMA VE TAHLİYE EKİBİ</w:t>
      </w:r>
      <w:bookmarkEnd w:id="13"/>
    </w:p>
    <w:p w:rsidR="00907B9D" w:rsidRPr="0037092B" w:rsidRDefault="00907B9D" w:rsidP="00907B9D">
      <w:pPr>
        <w:tabs>
          <w:tab w:val="left" w:pos="851"/>
        </w:tabs>
        <w:spacing w:after="240" w:line="240" w:lineRule="auto"/>
        <w:ind w:firstLine="1276"/>
        <w:jc w:val="both"/>
        <w:rPr>
          <w:rFonts w:cstheme="minorHAnsi"/>
        </w:rPr>
      </w:pPr>
      <w:r w:rsidRPr="0037092B">
        <w:rPr>
          <w:rFonts w:cstheme="minorHAnsi"/>
        </w:rPr>
        <w:t>Arama, kurtarma ve tahliye görevli personelin kimlikleri, telefon numaraları,  yetki ve sorumlulukları ile yapacakları sıralı işlemlere ilişkin detaylar (Ek-</w:t>
      </w:r>
      <w:r w:rsidR="00262671">
        <w:rPr>
          <w:rFonts w:cstheme="minorHAnsi"/>
        </w:rPr>
        <w:t>1</w:t>
      </w:r>
      <w:r w:rsidRPr="0037092B">
        <w:rPr>
          <w:rFonts w:cstheme="minorHAnsi"/>
        </w:rPr>
        <w:t>) dedir. Arama, kurtarma ve tahliye ekibinde görevlendirilen çalışanlar aşağıdaki belirtilen bazı özelliklere sahip olmasına özen gösterilir.</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Kurtarma faaliyetlerinde çalışmaya gönüllü olmak,</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Kurtarma faaliyetlerinde kullanılan teçhizatı tanımak ve kullanabilir olmak,</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Kurum yerleşim planı hakkında bilgi sahibi olmak,</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Yangınla mücadele eğitimi görmüş olmak veya görecek olması,</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Sivil savunma eğitimi görmüş olmak veya görecek olması,</w:t>
      </w:r>
    </w:p>
    <w:p w:rsidR="00907B9D" w:rsidRPr="0037092B" w:rsidRDefault="00907B9D" w:rsidP="00D76607">
      <w:pPr>
        <w:numPr>
          <w:ilvl w:val="0"/>
          <w:numId w:val="1"/>
        </w:numPr>
        <w:spacing w:after="0" w:line="276" w:lineRule="auto"/>
        <w:ind w:left="714" w:hanging="357"/>
        <w:jc w:val="both"/>
        <w:rPr>
          <w:rFonts w:cstheme="minorHAnsi"/>
        </w:rPr>
      </w:pPr>
      <w:r w:rsidRPr="0037092B">
        <w:rPr>
          <w:rFonts w:cstheme="minorHAnsi"/>
        </w:rPr>
        <w:t xml:space="preserve">İlk yardım eğitimi görmüş olmak veya görecek olması </w:t>
      </w:r>
    </w:p>
    <w:p w:rsidR="00907B9D" w:rsidRPr="0037092B" w:rsidRDefault="00907B9D" w:rsidP="00D76607">
      <w:pPr>
        <w:numPr>
          <w:ilvl w:val="0"/>
          <w:numId w:val="1"/>
        </w:numPr>
        <w:spacing w:after="0" w:line="276" w:lineRule="auto"/>
        <w:jc w:val="both"/>
        <w:rPr>
          <w:rFonts w:cstheme="minorHAnsi"/>
        </w:rPr>
      </w:pPr>
      <w:r w:rsidRPr="0037092B">
        <w:rPr>
          <w:rFonts w:cstheme="minorHAnsi"/>
        </w:rPr>
        <w:t>Her türlü olağan üstü durum karşısında soğukkanlılığını koruyabilmek,</w:t>
      </w:r>
    </w:p>
    <w:p w:rsidR="00907B9D" w:rsidRPr="0037092B" w:rsidRDefault="00907B9D" w:rsidP="00D76607">
      <w:pPr>
        <w:pStyle w:val="ListeParagraf"/>
        <w:numPr>
          <w:ilvl w:val="0"/>
          <w:numId w:val="1"/>
        </w:numPr>
        <w:tabs>
          <w:tab w:val="left" w:pos="1290"/>
        </w:tabs>
        <w:spacing w:after="0" w:line="276" w:lineRule="auto"/>
        <w:rPr>
          <w:rFonts w:cstheme="minorHAnsi"/>
        </w:rPr>
      </w:pPr>
      <w:r w:rsidRPr="0037092B">
        <w:rPr>
          <w:rFonts w:cstheme="minorHAnsi"/>
        </w:rPr>
        <w:t>Kan görmeye dayanıklı olmak.</w:t>
      </w:r>
    </w:p>
    <w:p w:rsidR="00907B9D" w:rsidRPr="0037092B" w:rsidRDefault="00907B9D" w:rsidP="00907B9D">
      <w:pPr>
        <w:tabs>
          <w:tab w:val="left" w:pos="1290"/>
        </w:tabs>
        <w:spacing w:after="0"/>
        <w:rPr>
          <w:rFonts w:cstheme="minorHAnsi"/>
        </w:rPr>
      </w:pPr>
    </w:p>
    <w:p w:rsidR="00907B9D" w:rsidRPr="0037092B" w:rsidRDefault="00907B9D" w:rsidP="00907B9D">
      <w:pPr>
        <w:pStyle w:val="Balk4"/>
        <w:rPr>
          <w:rFonts w:asciiTheme="minorHAnsi" w:hAnsiTheme="minorHAnsi" w:cstheme="minorHAnsi"/>
          <w:i w:val="0"/>
        </w:rPr>
      </w:pPr>
      <w:bookmarkStart w:id="14" w:name="_Toc449517874"/>
      <w:r w:rsidRPr="0037092B">
        <w:rPr>
          <w:rFonts w:asciiTheme="minorHAnsi" w:hAnsiTheme="minorHAnsi" w:cstheme="minorHAnsi"/>
          <w:i w:val="0"/>
        </w:rPr>
        <w:t>1.3.2.3. İLKYARDIM EKİBİ</w:t>
      </w:r>
      <w:bookmarkEnd w:id="14"/>
    </w:p>
    <w:p w:rsidR="00907B9D" w:rsidRPr="0037092B" w:rsidRDefault="00907B9D" w:rsidP="00907B9D">
      <w:pPr>
        <w:tabs>
          <w:tab w:val="left" w:pos="1290"/>
        </w:tabs>
        <w:jc w:val="both"/>
        <w:rPr>
          <w:rFonts w:cstheme="minorHAnsi"/>
        </w:rPr>
      </w:pPr>
      <w:r w:rsidRPr="0037092B">
        <w:rPr>
          <w:rFonts w:cstheme="minorHAnsi"/>
        </w:rPr>
        <w:tab/>
        <w:t>İlkyardım ekibi 29.07.2015 tarihli ilkyardım yönetmeliği’ ne uygun İlkyardım tanımında belirtilen amaç doğrultusunda, hasta veya yaralıya tıbbi araç gereç aranmaksızın mevcut araç ve gereçlerle ilaçsız uygulamaları yapan ilkyardım eğitimi alarak ilkyardımcı belgesi almış ya da alacak kişiler olup, isim listeleri (Ek-</w:t>
      </w:r>
      <w:r w:rsidR="00262671">
        <w:rPr>
          <w:rFonts w:cstheme="minorHAnsi"/>
        </w:rPr>
        <w:t>1</w:t>
      </w:r>
      <w:r w:rsidRPr="0037092B">
        <w:rPr>
          <w:rFonts w:cstheme="minorHAnsi"/>
        </w:rPr>
        <w:t>) dedir.</w:t>
      </w:r>
    </w:p>
    <w:p w:rsidR="00907B9D" w:rsidRPr="0037092B" w:rsidRDefault="00907B9D" w:rsidP="00D76607">
      <w:pPr>
        <w:pStyle w:val="ListeParagraf"/>
        <w:numPr>
          <w:ilvl w:val="0"/>
          <w:numId w:val="3"/>
        </w:numPr>
        <w:tabs>
          <w:tab w:val="left" w:pos="1290"/>
        </w:tabs>
        <w:spacing w:after="200" w:line="276" w:lineRule="auto"/>
        <w:jc w:val="both"/>
        <w:rPr>
          <w:rFonts w:cstheme="minorHAnsi"/>
        </w:rPr>
      </w:pPr>
      <w:r w:rsidRPr="0037092B">
        <w:rPr>
          <w:rFonts w:cstheme="minorHAnsi"/>
        </w:rPr>
        <w:t>Yaralı personele sağlık ekipleri gelinceye kadar almış olduğu eğitim doğrultusunda ilk yardımda bulunmak, gerektiğinde sağlık ekiplerine yardım etmek.</w:t>
      </w:r>
    </w:p>
    <w:p w:rsidR="00907B9D" w:rsidRPr="0037092B" w:rsidRDefault="00907B9D" w:rsidP="00D76607">
      <w:pPr>
        <w:pStyle w:val="ListeParagraf"/>
        <w:numPr>
          <w:ilvl w:val="0"/>
          <w:numId w:val="3"/>
        </w:numPr>
        <w:tabs>
          <w:tab w:val="left" w:pos="1290"/>
        </w:tabs>
        <w:spacing w:after="200" w:line="276" w:lineRule="auto"/>
        <w:jc w:val="both"/>
        <w:rPr>
          <w:rFonts w:cstheme="minorHAnsi"/>
        </w:rPr>
      </w:pPr>
      <w:r w:rsidRPr="0037092B">
        <w:rPr>
          <w:rFonts w:cstheme="minorHAnsi"/>
        </w:rPr>
        <w:t>Yaralı personelin bulunduğu alanda, diğer personeli kontrol altına alıp paniği önlemek; ilk yardım eğitimi almamış personelin müdahalesine engel olmak.</w:t>
      </w:r>
    </w:p>
    <w:p w:rsidR="00907B9D" w:rsidRPr="0037092B" w:rsidRDefault="00907B9D" w:rsidP="00907B9D">
      <w:pPr>
        <w:pStyle w:val="Balk4"/>
        <w:rPr>
          <w:rFonts w:asciiTheme="minorHAnsi" w:hAnsiTheme="minorHAnsi" w:cstheme="minorHAnsi"/>
          <w:i w:val="0"/>
        </w:rPr>
      </w:pPr>
      <w:bookmarkStart w:id="15" w:name="_Toc449517875"/>
      <w:r w:rsidRPr="0037092B">
        <w:rPr>
          <w:rFonts w:asciiTheme="minorHAnsi" w:hAnsiTheme="minorHAnsi" w:cstheme="minorHAnsi"/>
          <w:i w:val="0"/>
        </w:rPr>
        <w:lastRenderedPageBreak/>
        <w:t>1.3.2.4. DİĞER PERSONEL</w:t>
      </w:r>
      <w:bookmarkEnd w:id="15"/>
    </w:p>
    <w:p w:rsidR="00907B9D" w:rsidRPr="0037092B" w:rsidRDefault="00907B9D" w:rsidP="00907B9D">
      <w:pPr>
        <w:tabs>
          <w:tab w:val="left" w:pos="709"/>
        </w:tabs>
        <w:jc w:val="both"/>
        <w:rPr>
          <w:rFonts w:cstheme="minorHAnsi"/>
        </w:rPr>
      </w:pPr>
      <w:r w:rsidRPr="0037092B">
        <w:rPr>
          <w:rFonts w:cstheme="minorHAnsi"/>
        </w:rPr>
        <w:tab/>
        <w:t>a. Acil müdahale, hasar tespit ve kurtarma ekiplerinde görevli olmayan diğer personel yüksek gerilim hatlarından, üst üste dizilmiş malzemelerden mümkün olduğunca uzak yolları seçerek en kısa sürede bulunduğu yeri terk edip GÜVENLİ YER / TOPLANMA YERİ olarak belirtilen toplanma bölgelerine gider.</w:t>
      </w:r>
    </w:p>
    <w:p w:rsidR="00907B9D" w:rsidRPr="0037092B" w:rsidRDefault="00907B9D" w:rsidP="00907B9D">
      <w:pPr>
        <w:tabs>
          <w:tab w:val="left" w:pos="709"/>
        </w:tabs>
        <w:jc w:val="both"/>
        <w:rPr>
          <w:rFonts w:cstheme="minorHAnsi"/>
        </w:rPr>
      </w:pPr>
      <w:r w:rsidRPr="0037092B">
        <w:rPr>
          <w:rFonts w:cstheme="minorHAnsi"/>
        </w:rPr>
        <w:tab/>
        <w:t xml:space="preserve">b. Toplanma bölgesinde toplanan personelin birim tespit sorumluları </w:t>
      </w:r>
      <w:r w:rsidRPr="0037092B">
        <w:rPr>
          <w:rFonts w:cstheme="minorHAnsi"/>
          <w:color w:val="FF0000"/>
        </w:rPr>
        <w:t>(</w:t>
      </w:r>
      <w:r w:rsidR="0074337A">
        <w:rPr>
          <w:rFonts w:cstheme="minorHAnsi"/>
          <w:color w:val="FF0000"/>
        </w:rPr>
        <w:t>Ümit GİRGİN</w:t>
      </w:r>
      <w:r w:rsidRPr="0037092B">
        <w:rPr>
          <w:rFonts w:cstheme="minorHAnsi"/>
          <w:color w:val="FF0000"/>
        </w:rPr>
        <w:t xml:space="preserve">) </w:t>
      </w:r>
      <w:r w:rsidRPr="0037092B">
        <w:rPr>
          <w:rFonts w:cstheme="minorHAnsi"/>
        </w:rPr>
        <w:t>nezaretinde mevcut kontrolü yapılır eksik personel olup olmadığı tespit edilir, yıkıntı altında personel kaldığından şüphelenilmesi halinde durum hakkında kriz masasına, acil durum yetkilisine, kurtarma ekibine bilgi verilir, kurtarma ekiplerinin müdahalesi sağlanır.</w:t>
      </w:r>
    </w:p>
    <w:p w:rsidR="00907B9D" w:rsidRPr="0037092B" w:rsidRDefault="00907B9D" w:rsidP="00907B9D">
      <w:pPr>
        <w:pStyle w:val="Balk1"/>
        <w:rPr>
          <w:rFonts w:asciiTheme="minorHAnsi" w:hAnsiTheme="minorHAnsi" w:cstheme="minorHAnsi"/>
        </w:rPr>
      </w:pPr>
      <w:bookmarkStart w:id="16" w:name="_Toc449517876"/>
      <w:bookmarkStart w:id="17" w:name="_Toc22937453"/>
      <w:r w:rsidRPr="0037092B">
        <w:rPr>
          <w:rFonts w:asciiTheme="minorHAnsi" w:hAnsiTheme="minorHAnsi" w:cstheme="minorHAnsi"/>
        </w:rPr>
        <w:t>BÖLÜM 2 – EYLEM PLANI</w:t>
      </w:r>
      <w:bookmarkEnd w:id="16"/>
      <w:bookmarkEnd w:id="17"/>
    </w:p>
    <w:p w:rsidR="00907B9D" w:rsidRPr="0037092B" w:rsidRDefault="00907B9D" w:rsidP="00907B9D">
      <w:pPr>
        <w:pStyle w:val="Balk2"/>
        <w:rPr>
          <w:rFonts w:asciiTheme="minorHAnsi" w:hAnsiTheme="minorHAnsi" w:cstheme="minorHAnsi"/>
        </w:rPr>
      </w:pPr>
      <w:bookmarkStart w:id="18" w:name="_Toc53833625"/>
      <w:bookmarkStart w:id="19" w:name="_Toc449517877"/>
      <w:bookmarkStart w:id="20" w:name="_Toc22937454"/>
      <w:r w:rsidRPr="0037092B">
        <w:rPr>
          <w:rFonts w:asciiTheme="minorHAnsi" w:hAnsiTheme="minorHAnsi" w:cstheme="minorHAnsi"/>
        </w:rPr>
        <w:t>2.1.   ALINACAK ÖNLEMLERDE TEMEL PRENSİP</w:t>
      </w:r>
      <w:bookmarkEnd w:id="18"/>
      <w:bookmarkEnd w:id="19"/>
      <w:bookmarkEnd w:id="20"/>
    </w:p>
    <w:p w:rsidR="00907B9D" w:rsidRPr="0037092B" w:rsidRDefault="00907B9D" w:rsidP="00907B9D">
      <w:pPr>
        <w:spacing w:after="240" w:line="240" w:lineRule="auto"/>
        <w:ind w:firstLine="360"/>
        <w:jc w:val="both"/>
        <w:rPr>
          <w:rFonts w:cstheme="minorHAnsi"/>
        </w:rPr>
      </w:pPr>
      <w:r w:rsidRPr="0037092B">
        <w:rPr>
          <w:rFonts w:cstheme="minorHAnsi"/>
        </w:rPr>
        <w:t>Acil durumun doğal afet veya bunun dışındaki nedenlerle oluşmasına, tipine ve boyutlarına göre alınacak tedbirler değişiklik arz etmesine karşılık temel prensipler;</w:t>
      </w:r>
    </w:p>
    <w:p w:rsidR="00907B9D" w:rsidRPr="0037092B" w:rsidRDefault="00907B9D" w:rsidP="00D76607">
      <w:pPr>
        <w:numPr>
          <w:ilvl w:val="0"/>
          <w:numId w:val="4"/>
        </w:numPr>
        <w:tabs>
          <w:tab w:val="clear" w:pos="360"/>
          <w:tab w:val="num" w:pos="717"/>
        </w:tabs>
        <w:spacing w:after="120" w:line="240" w:lineRule="auto"/>
        <w:ind w:left="714" w:hanging="357"/>
        <w:jc w:val="both"/>
        <w:rPr>
          <w:rFonts w:cstheme="minorHAnsi"/>
        </w:rPr>
      </w:pPr>
      <w:r w:rsidRPr="0037092B">
        <w:rPr>
          <w:rFonts w:cstheme="minorHAnsi"/>
        </w:rPr>
        <w:t>Can kaybını önleyici, malzeme kaybını ise en aza indirici şekilde en doğru müdahalenin en kısa sürede yapılması,</w:t>
      </w:r>
    </w:p>
    <w:p w:rsidR="00907B9D" w:rsidRPr="0037092B" w:rsidRDefault="00907B9D" w:rsidP="00D76607">
      <w:pPr>
        <w:numPr>
          <w:ilvl w:val="0"/>
          <w:numId w:val="4"/>
        </w:numPr>
        <w:tabs>
          <w:tab w:val="clear" w:pos="360"/>
          <w:tab w:val="num" w:pos="717"/>
        </w:tabs>
        <w:spacing w:after="120" w:line="240" w:lineRule="auto"/>
        <w:ind w:left="714" w:hanging="357"/>
        <w:jc w:val="both"/>
        <w:rPr>
          <w:rFonts w:cstheme="minorHAnsi"/>
        </w:rPr>
      </w:pPr>
      <w:r w:rsidRPr="0037092B">
        <w:rPr>
          <w:rFonts w:cstheme="minorHAnsi"/>
        </w:rPr>
        <w:t>En kısa sürede olay boyutlarının ve hasarın doğru olarak tespiti,</w:t>
      </w:r>
    </w:p>
    <w:p w:rsidR="00907B9D" w:rsidRPr="0037092B" w:rsidRDefault="00907B9D" w:rsidP="00D76607">
      <w:pPr>
        <w:numPr>
          <w:ilvl w:val="0"/>
          <w:numId w:val="4"/>
        </w:numPr>
        <w:tabs>
          <w:tab w:val="clear" w:pos="360"/>
          <w:tab w:val="num" w:pos="717"/>
        </w:tabs>
        <w:spacing w:after="120" w:line="240" w:lineRule="auto"/>
        <w:ind w:left="714" w:hanging="357"/>
        <w:jc w:val="both"/>
        <w:rPr>
          <w:rFonts w:cstheme="minorHAnsi"/>
        </w:rPr>
      </w:pPr>
      <w:r w:rsidRPr="0037092B">
        <w:rPr>
          <w:rFonts w:cstheme="minorHAnsi"/>
        </w:rPr>
        <w:t>Hizmetin aksamasına neden olacak engelleri ortadan kaldıracak tedbirlerin kısa sürede alınmasıdır.</w:t>
      </w:r>
    </w:p>
    <w:p w:rsidR="00907B9D" w:rsidRPr="0037092B" w:rsidRDefault="00907B9D" w:rsidP="00907B9D">
      <w:pPr>
        <w:pStyle w:val="Balk3"/>
        <w:rPr>
          <w:rFonts w:asciiTheme="minorHAnsi" w:hAnsiTheme="minorHAnsi" w:cstheme="minorHAnsi"/>
          <w:szCs w:val="20"/>
        </w:rPr>
      </w:pPr>
      <w:bookmarkStart w:id="21" w:name="_Toc53833626"/>
      <w:bookmarkStart w:id="22" w:name="_Toc449517878"/>
      <w:bookmarkStart w:id="23" w:name="_Toc22937455"/>
      <w:r w:rsidRPr="0037092B">
        <w:rPr>
          <w:rFonts w:asciiTheme="minorHAnsi" w:hAnsiTheme="minorHAnsi" w:cstheme="minorHAnsi"/>
        </w:rPr>
        <w:t>2.1.1.   ACİL DURUMUN OLUŞMASINDAN SONRA İLK MÜDAHALE</w:t>
      </w:r>
      <w:bookmarkEnd w:id="21"/>
      <w:bookmarkEnd w:id="22"/>
      <w:bookmarkEnd w:id="23"/>
    </w:p>
    <w:p w:rsidR="00907B9D" w:rsidRPr="0037092B" w:rsidRDefault="00907B9D" w:rsidP="00D76607">
      <w:pPr>
        <w:pStyle w:val="GvdeMetni"/>
        <w:widowControl/>
        <w:numPr>
          <w:ilvl w:val="0"/>
          <w:numId w:val="5"/>
        </w:numPr>
        <w:tabs>
          <w:tab w:val="clear" w:pos="360"/>
        </w:tabs>
        <w:autoSpaceDE/>
        <w:autoSpaceDN/>
        <w:spacing w:after="240"/>
        <w:ind w:left="0" w:firstLine="349"/>
        <w:jc w:val="both"/>
        <w:rPr>
          <w:rFonts w:asciiTheme="minorHAnsi" w:eastAsiaTheme="minorHAnsi" w:hAnsiTheme="minorHAnsi" w:cstheme="minorHAnsi"/>
        </w:rPr>
      </w:pPr>
      <w:r w:rsidRPr="0037092B">
        <w:rPr>
          <w:rFonts w:asciiTheme="minorHAnsi" w:eastAsiaTheme="minorHAnsi" w:hAnsiTheme="minorHAnsi" w:cstheme="minorHAnsi"/>
        </w:rPr>
        <w:t>Deprem, heyelan, su baskını, sel, yangın, sabotaj, terör, doğal afet veya başka nedenlerle ortaya çıkan hasarlar, çevrede oluşacak bu tip olayların kurumumuza etkilerinin büyüklüğü ve şiddeti mümkün olan en hızlı şekilde  “Acil durum yönetimi-Okul İdaresi” tarafından tespit edilir. Gerekli acil durum çağrıları yapılır. Acil durumlarda ön hasar tespitinin ve acil müdahalenin yapılmasını müteakip olayın tipine, büyüklüğüne ve hasar durumuna göre  “Acil Durum Organizasyon” yapısına uygun olarak olaya Acil Durum Destek Ekiplerince müdahale edilir.</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b. Olayın tipi, boyutları ve oluşan hasar miktarı yukarıda belirtilen ekipler tarafından çözümlenemeyecek kadar büyükse (Olayın çalışma saatleri içinde veya çalışma saatleri dışında olması durumuna göre) Ek-1’deki “Acil Durum Koordinasyon Yapısı” na uygun olarak Kurum Müdürü veya  Acil Durum Destek Ekiplerince ile yapacakları durum değerlendirmesini müteakip, detaylı hasar tespiti, kurtarma işlemleri, hasarın ve can kaybının büyümesini önleyici gereken önlemlerin alınması için sıralı işlemleri başlatırlar.</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 xml:space="preserve">c. </w:t>
      </w:r>
      <w:r w:rsidRPr="0037092B">
        <w:rPr>
          <w:rFonts w:asciiTheme="minorHAnsi" w:eastAsiaTheme="minorHAnsi" w:hAnsiTheme="minorHAnsi" w:cstheme="minorHAnsi"/>
        </w:rPr>
        <w:tab/>
        <w:t>Acil durum sonucunda hizmetin kesilmesi veya devam etmesi, kurum/okul dışına yardım ekibi gönderilmesi gibi konularda alınması gereken kararları da üst yönetimle koordineli şekilde “Acil durum yönetimi” tarafından kararlaştırılır.</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ç.</w:t>
      </w:r>
      <w:r w:rsidRPr="0037092B">
        <w:rPr>
          <w:rFonts w:asciiTheme="minorHAnsi" w:eastAsiaTheme="minorHAnsi" w:hAnsiTheme="minorHAnsi" w:cstheme="minorHAnsi"/>
        </w:rPr>
        <w:tab/>
        <w:t>Doğal afet nedeni ile acil durumun oluşmasını müteakip, acil durum destek ekiplerini oluşturan personel acil olarak toplanma yerlerinde toplanır ayrıca çağrı beklenmez,</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d.</w:t>
      </w:r>
      <w:r w:rsidRPr="0037092B">
        <w:rPr>
          <w:rFonts w:asciiTheme="minorHAnsi" w:eastAsiaTheme="minorHAnsi" w:hAnsiTheme="minorHAnsi" w:cstheme="minorHAnsi"/>
        </w:rPr>
        <w:tab/>
        <w:t xml:space="preserve">Acil durumun doğal afet nedeni ile oluşmaması durumunda olayın yerine, tipine, büyüklüğüne ve hasar miktarına göre olaya  “yangınla mücadele ekibi”, “arama, kurtarma ve </w:t>
      </w:r>
      <w:r w:rsidRPr="0037092B">
        <w:rPr>
          <w:rFonts w:asciiTheme="minorHAnsi" w:eastAsiaTheme="minorHAnsi" w:hAnsiTheme="minorHAnsi" w:cstheme="minorHAnsi"/>
        </w:rPr>
        <w:lastRenderedPageBreak/>
        <w:t>tahliye ekibi” tarafından müdahale edilir.</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e.</w:t>
      </w:r>
      <w:r w:rsidRPr="0037092B">
        <w:rPr>
          <w:rFonts w:asciiTheme="minorHAnsi" w:eastAsiaTheme="minorHAnsi" w:hAnsiTheme="minorHAnsi" w:cstheme="minorHAnsi"/>
        </w:rPr>
        <w:tab/>
        <w:t>Söz konusu personelin ailesinin, evinin doğal afetten etkilenmesi halinde durumu hakkında “Acil durum yönetimi” bilgi verir,</w:t>
      </w:r>
    </w:p>
    <w:p w:rsidR="00907B9D" w:rsidRPr="0037092B" w:rsidRDefault="00907B9D" w:rsidP="00907B9D">
      <w:pPr>
        <w:pStyle w:val="GvdeMetni"/>
        <w:spacing w:after="240"/>
        <w:ind w:firstLine="349"/>
        <w:jc w:val="both"/>
        <w:rPr>
          <w:rFonts w:asciiTheme="minorHAnsi" w:eastAsiaTheme="minorHAnsi" w:hAnsiTheme="minorHAnsi" w:cstheme="minorHAnsi"/>
        </w:rPr>
      </w:pPr>
      <w:r w:rsidRPr="0037092B">
        <w:rPr>
          <w:rFonts w:asciiTheme="minorHAnsi" w:eastAsiaTheme="minorHAnsi" w:hAnsiTheme="minorHAnsi" w:cstheme="minorHAnsi"/>
        </w:rPr>
        <w:t>f.</w:t>
      </w:r>
      <w:r w:rsidRPr="0037092B">
        <w:rPr>
          <w:rFonts w:asciiTheme="minorHAnsi" w:eastAsiaTheme="minorHAnsi" w:hAnsiTheme="minorHAnsi" w:cstheme="minorHAnsi"/>
        </w:rPr>
        <w:tab/>
        <w:t>Doğal afetin çalışma saatleri dışında veya tatilde olması halinde Ek-1’de belirtilen “Acil Durum Yönetimi” üyelerinden okula ilk gelen kriz masası faaliyetlerini başlatarak gereken önlemleri aldırır.</w:t>
      </w:r>
    </w:p>
    <w:p w:rsidR="00907B9D" w:rsidRPr="0037092B" w:rsidRDefault="00907B9D" w:rsidP="00907B9D">
      <w:pPr>
        <w:pStyle w:val="Balk2"/>
        <w:rPr>
          <w:rFonts w:asciiTheme="minorHAnsi" w:hAnsiTheme="minorHAnsi" w:cstheme="minorHAnsi"/>
        </w:rPr>
      </w:pPr>
      <w:bookmarkStart w:id="24" w:name="_Toc53833627"/>
      <w:bookmarkStart w:id="25" w:name="_Toc449517879"/>
      <w:bookmarkStart w:id="26" w:name="_Toc22937456"/>
      <w:r w:rsidRPr="0037092B">
        <w:rPr>
          <w:rFonts w:asciiTheme="minorHAnsi" w:hAnsiTheme="minorHAnsi" w:cstheme="minorHAnsi"/>
        </w:rPr>
        <w:t>2.2.   DURUM TESPİTİ</w:t>
      </w:r>
      <w:bookmarkEnd w:id="24"/>
      <w:bookmarkEnd w:id="25"/>
      <w:bookmarkEnd w:id="26"/>
      <w:r w:rsidRPr="0037092B">
        <w:rPr>
          <w:rFonts w:asciiTheme="minorHAnsi" w:hAnsiTheme="minorHAnsi" w:cstheme="minorHAnsi"/>
        </w:rPr>
        <w:t xml:space="preserve"> </w:t>
      </w:r>
    </w:p>
    <w:p w:rsidR="00907B9D" w:rsidRPr="0037092B" w:rsidRDefault="00907B9D" w:rsidP="00907B9D">
      <w:pPr>
        <w:pStyle w:val="Balk3"/>
        <w:rPr>
          <w:rFonts w:asciiTheme="minorHAnsi" w:hAnsiTheme="minorHAnsi" w:cstheme="minorHAnsi"/>
        </w:rPr>
      </w:pPr>
      <w:bookmarkStart w:id="27" w:name="_Toc53833628"/>
      <w:bookmarkStart w:id="28" w:name="_Toc449517880"/>
      <w:bookmarkStart w:id="29" w:name="_Toc22937457"/>
      <w:r w:rsidRPr="0037092B">
        <w:rPr>
          <w:rFonts w:asciiTheme="minorHAnsi" w:hAnsiTheme="minorHAnsi" w:cstheme="minorHAnsi"/>
        </w:rPr>
        <w:t>2.2.1.   ACİL DURUM TİPİ VE BOYUTLARI</w:t>
      </w:r>
      <w:bookmarkEnd w:id="27"/>
      <w:bookmarkEnd w:id="28"/>
      <w:bookmarkEnd w:id="29"/>
    </w:p>
    <w:p w:rsidR="00907B9D" w:rsidRPr="0037092B" w:rsidRDefault="00907B9D" w:rsidP="00D76607">
      <w:pPr>
        <w:pStyle w:val="GvdeMetni"/>
        <w:widowControl/>
        <w:numPr>
          <w:ilvl w:val="0"/>
          <w:numId w:val="6"/>
        </w:numPr>
        <w:autoSpaceDE/>
        <w:autoSpaceDN/>
        <w:spacing w:after="240"/>
        <w:ind w:left="0" w:firstLine="349"/>
        <w:jc w:val="both"/>
        <w:rPr>
          <w:rFonts w:asciiTheme="minorHAnsi" w:eastAsiaTheme="minorHAnsi" w:hAnsiTheme="minorHAnsi" w:cstheme="minorHAnsi"/>
        </w:rPr>
      </w:pPr>
      <w:r w:rsidRPr="0037092B">
        <w:rPr>
          <w:rFonts w:asciiTheme="minorHAnsi" w:eastAsiaTheme="minorHAnsi" w:hAnsiTheme="minorHAnsi" w:cstheme="minorHAnsi"/>
        </w:rPr>
        <w:t>Acil durumun tipinin ve boyutlarının öğrenilerek afetin okuldaki etkilerinin tespiti;</w:t>
      </w:r>
    </w:p>
    <w:p w:rsidR="00907B9D" w:rsidRPr="0037092B" w:rsidRDefault="00907B9D" w:rsidP="00D76607">
      <w:pPr>
        <w:pStyle w:val="GvdeMetni"/>
        <w:widowControl/>
        <w:numPr>
          <w:ilvl w:val="0"/>
          <w:numId w:val="6"/>
        </w:numPr>
        <w:autoSpaceDE/>
        <w:autoSpaceDN/>
        <w:spacing w:after="240"/>
        <w:ind w:left="0" w:firstLine="349"/>
        <w:jc w:val="both"/>
        <w:rPr>
          <w:rFonts w:asciiTheme="minorHAnsi" w:eastAsiaTheme="minorHAnsi" w:hAnsiTheme="minorHAnsi" w:cstheme="minorHAnsi"/>
        </w:rPr>
      </w:pPr>
      <w:r w:rsidRPr="0037092B">
        <w:rPr>
          <w:rFonts w:asciiTheme="minorHAnsi" w:eastAsiaTheme="minorHAnsi" w:hAnsiTheme="minorHAnsi" w:cstheme="minorHAnsi"/>
        </w:rPr>
        <w:t xml:space="preserve">Radyo, televizyon veya diğer iletişim araçlarıyla afetin </w:t>
      </w:r>
      <w:r w:rsidRPr="0037092B">
        <w:rPr>
          <w:rFonts w:asciiTheme="minorHAnsi" w:eastAsiaTheme="minorHAnsi" w:hAnsiTheme="minorHAnsi" w:cstheme="minorHAnsi"/>
          <w:color w:val="FF0000"/>
        </w:rPr>
        <w:t>BOLU/Merkez</w:t>
      </w:r>
      <w:r w:rsidRPr="0037092B">
        <w:rPr>
          <w:rFonts w:asciiTheme="minorHAnsi" w:eastAsiaTheme="minorHAnsi" w:hAnsiTheme="minorHAnsi" w:cstheme="minorHAnsi"/>
        </w:rPr>
        <w:t xml:space="preserve"> bölgesindeki boyutları, oluşturduğu hasarın seviyesi konusunda bilgi sahibi olunmaya çalışılır,</w:t>
      </w:r>
    </w:p>
    <w:p w:rsidR="00907B9D" w:rsidRPr="0037092B" w:rsidRDefault="00907B9D" w:rsidP="00D76607">
      <w:pPr>
        <w:pStyle w:val="GvdeMetni"/>
        <w:widowControl/>
        <w:numPr>
          <w:ilvl w:val="0"/>
          <w:numId w:val="6"/>
        </w:numPr>
        <w:autoSpaceDE/>
        <w:autoSpaceDN/>
        <w:spacing w:after="240"/>
        <w:ind w:left="0" w:firstLine="349"/>
        <w:jc w:val="both"/>
        <w:rPr>
          <w:rFonts w:asciiTheme="minorHAnsi" w:eastAsiaTheme="minorHAnsi" w:hAnsiTheme="minorHAnsi" w:cstheme="minorHAnsi"/>
          <w:color w:val="FF0000"/>
        </w:rPr>
      </w:pPr>
      <w:r w:rsidRPr="0037092B">
        <w:rPr>
          <w:rFonts w:asciiTheme="minorHAnsi" w:eastAsiaTheme="minorHAnsi" w:hAnsiTheme="minorHAnsi" w:cstheme="minorHAnsi"/>
        </w:rPr>
        <w:t>Yerel yönetim ile temasa geçilerek durum hakkında bilgi alış verişi yapılır</w:t>
      </w:r>
      <w:r w:rsidRPr="0037092B">
        <w:rPr>
          <w:rFonts w:asciiTheme="minorHAnsi" w:eastAsiaTheme="minorHAnsi" w:hAnsiTheme="minorHAnsi" w:cstheme="minorHAnsi"/>
          <w:color w:val="FF0000"/>
        </w:rPr>
        <w:t>.</w:t>
      </w:r>
    </w:p>
    <w:p w:rsidR="00907B9D" w:rsidRPr="0037092B" w:rsidRDefault="00907B9D" w:rsidP="00907B9D">
      <w:pPr>
        <w:pStyle w:val="Balk3"/>
        <w:rPr>
          <w:rFonts w:asciiTheme="minorHAnsi" w:hAnsiTheme="minorHAnsi" w:cstheme="minorHAnsi"/>
        </w:rPr>
      </w:pPr>
      <w:bookmarkStart w:id="30" w:name="_Toc449517881"/>
      <w:bookmarkStart w:id="31" w:name="_Toc22937458"/>
      <w:r w:rsidRPr="0037092B">
        <w:rPr>
          <w:rFonts w:asciiTheme="minorHAnsi" w:hAnsiTheme="minorHAnsi" w:cstheme="minorHAnsi"/>
        </w:rPr>
        <w:t>2.2.2.   KURUM/OKUL DURUM TESPİTİ</w:t>
      </w:r>
      <w:bookmarkEnd w:id="30"/>
      <w:bookmarkEnd w:id="31"/>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a.</w:t>
      </w:r>
      <w:r w:rsidRPr="0037092B">
        <w:rPr>
          <w:rFonts w:eastAsia="Times New Roman" w:cstheme="minorHAnsi"/>
          <w:szCs w:val="20"/>
          <w:lang w:eastAsia="tr-TR"/>
        </w:rPr>
        <w:tab/>
        <w:t>Olayın çalışma saatleri dışında olması halinde; “Acil Durum destek Ekibi” önce bina önünde toplanır, kontrol edecekleri bölümleri paylaşırlar ve daha sonra süratle sorumlu oldukları alanlara yönelerek ön hasar tespitini yaparlar ve güvenlik merkezindeki görevliye hasar raporu verirler.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b.</w:t>
      </w:r>
      <w:r w:rsidRPr="0037092B">
        <w:rPr>
          <w:rFonts w:eastAsia="Times New Roman" w:cstheme="minorHAnsi"/>
          <w:szCs w:val="20"/>
          <w:lang w:eastAsia="tr-TR"/>
        </w:rPr>
        <w:tab/>
        <w:t xml:space="preserve">Olayın çalışma saatleri dahilinde olması halinde ayrıca toplanma yerinde toplanmadan “Acil Durum Yetkilisi” yönetiminde </w:t>
      </w:r>
      <w:r w:rsidRPr="0037092B">
        <w:rPr>
          <w:rFonts w:eastAsia="Times New Roman" w:cstheme="minorHAnsi"/>
          <w:b/>
          <w:szCs w:val="20"/>
          <w:lang w:eastAsia="tr-TR"/>
        </w:rPr>
        <w:t>“Birim Tespit Sorumluları” ndan</w:t>
      </w:r>
      <w:r w:rsidRPr="0037092B">
        <w:rPr>
          <w:rFonts w:eastAsia="Times New Roman" w:cstheme="minorHAnsi"/>
          <w:szCs w:val="20"/>
          <w:lang w:eastAsia="tr-TR"/>
        </w:rPr>
        <w:t xml:space="preserve"> alınan ilk bilgiler Kurum Müdürüne raporlanır. Ayrıca acil durumun türüne göre ilgili ekip herhangi bir talimata gerek olmaksızın hazırlanır ve çalışmalara başlar.</w:t>
      </w:r>
    </w:p>
    <w:p w:rsidR="00907B9D" w:rsidRPr="0037092B" w:rsidRDefault="00907B9D" w:rsidP="00907B9D">
      <w:pPr>
        <w:pStyle w:val="Balk3"/>
        <w:rPr>
          <w:rFonts w:asciiTheme="minorHAnsi" w:hAnsiTheme="minorHAnsi" w:cstheme="minorHAnsi"/>
        </w:rPr>
      </w:pPr>
      <w:bookmarkStart w:id="32" w:name="_Toc449517882"/>
      <w:bookmarkStart w:id="33" w:name="_Toc22937459"/>
      <w:r w:rsidRPr="0037092B">
        <w:rPr>
          <w:rFonts w:asciiTheme="minorHAnsi" w:hAnsiTheme="minorHAnsi" w:cstheme="minorHAnsi"/>
        </w:rPr>
        <w:t>2.2.3.   PERSONEL TOPLANMASI</w:t>
      </w:r>
      <w:bookmarkEnd w:id="32"/>
      <w:bookmarkEnd w:id="33"/>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 w:val="20"/>
          <w:szCs w:val="20"/>
          <w:lang w:eastAsia="tr-TR"/>
        </w:rPr>
        <w:t>a.</w:t>
      </w:r>
      <w:r w:rsidRPr="0037092B">
        <w:rPr>
          <w:rFonts w:eastAsia="Times New Roman" w:cstheme="minorHAnsi"/>
          <w:sz w:val="20"/>
          <w:szCs w:val="20"/>
          <w:lang w:eastAsia="tr-TR"/>
        </w:rPr>
        <w:tab/>
      </w:r>
      <w:r w:rsidRPr="0037092B">
        <w:rPr>
          <w:rFonts w:eastAsia="Times New Roman" w:cstheme="minorHAnsi"/>
          <w:szCs w:val="20"/>
          <w:lang w:eastAsia="tr-TR"/>
        </w:rPr>
        <w:t>Doğal afetten kaynaklanan acil durumun çalışma günü ve / veya çalışma saatleri dışında oluşması durumunda Acil Durum Destek görevlileri, ayrıca çağrı beklemeksizin kendi imkanları ile kuruma gelirler,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b.</w:t>
      </w:r>
      <w:r w:rsidRPr="0037092B">
        <w:rPr>
          <w:rFonts w:eastAsia="Times New Roman" w:cstheme="minorHAnsi"/>
          <w:szCs w:val="20"/>
          <w:lang w:eastAsia="tr-TR"/>
        </w:rPr>
        <w:tab/>
        <w:t>Yukarıda belirtilen personelin doğal afetten etkilenmesi halinde durumunu en seri yolla “Acil durum yönetimi ”bildirir. Bu durumda gelemeyen personelden oluşan boşluk ekiplerdeki diğer personele ilave sorumluluk verilerek doldurulur.</w:t>
      </w:r>
    </w:p>
    <w:p w:rsidR="00907B9D" w:rsidRPr="0037092B" w:rsidRDefault="00907B9D" w:rsidP="00907B9D">
      <w:pPr>
        <w:pStyle w:val="GvdeMetni"/>
        <w:spacing w:after="240"/>
        <w:ind w:firstLine="360"/>
        <w:jc w:val="both"/>
        <w:rPr>
          <w:rFonts w:asciiTheme="minorHAnsi" w:hAnsiTheme="minorHAnsi" w:cstheme="minorHAnsi"/>
        </w:rPr>
      </w:pPr>
      <w:r w:rsidRPr="0037092B">
        <w:rPr>
          <w:rFonts w:asciiTheme="minorHAnsi" w:hAnsiTheme="minorHAnsi" w:cstheme="minorHAnsi"/>
        </w:rPr>
        <w:t>c.</w:t>
      </w:r>
      <w:r w:rsidRPr="0037092B">
        <w:rPr>
          <w:rFonts w:asciiTheme="minorHAnsi" w:hAnsiTheme="minorHAnsi" w:cstheme="minorHAnsi"/>
        </w:rPr>
        <w:tab/>
        <w:t xml:space="preserve">Bu planda gerekli olabilecek telefon numaraları </w:t>
      </w:r>
      <w:r w:rsidRPr="0037092B">
        <w:rPr>
          <w:rFonts w:asciiTheme="minorHAnsi" w:hAnsiTheme="minorHAnsi" w:cstheme="minorHAnsi"/>
          <w:color w:val="FF0000"/>
        </w:rPr>
        <w:t xml:space="preserve">Ek 1 ve Ek 2’de </w:t>
      </w:r>
      <w:r w:rsidRPr="0037092B">
        <w:rPr>
          <w:rFonts w:asciiTheme="minorHAnsi" w:hAnsiTheme="minorHAnsi" w:cstheme="minorHAnsi"/>
        </w:rPr>
        <w:t>yer almaktadır.</w:t>
      </w:r>
    </w:p>
    <w:p w:rsidR="00907B9D" w:rsidRPr="0037092B" w:rsidRDefault="00907B9D" w:rsidP="00907B9D">
      <w:pPr>
        <w:pStyle w:val="GvdeMetni"/>
        <w:spacing w:after="240"/>
        <w:ind w:firstLine="360"/>
        <w:jc w:val="both"/>
        <w:rPr>
          <w:rFonts w:asciiTheme="minorHAnsi" w:hAnsiTheme="minorHAnsi" w:cstheme="minorHAnsi"/>
        </w:rPr>
      </w:pPr>
      <w:r w:rsidRPr="0037092B">
        <w:rPr>
          <w:rFonts w:asciiTheme="minorHAnsi" w:hAnsiTheme="minorHAnsi" w:cstheme="minorHAnsi"/>
        </w:rPr>
        <w:t xml:space="preserve">d. </w:t>
      </w:r>
      <w:r w:rsidRPr="0037092B">
        <w:rPr>
          <w:rFonts w:asciiTheme="minorHAnsi" w:hAnsiTheme="minorHAnsi" w:cstheme="minorHAnsi"/>
        </w:rPr>
        <w:tab/>
        <w:t>Acil durum ekiplerinde görev alan personel doğal afetten kaynaklanan acil durumun oluşmasına müteakip kriz masası ile irtibata geçer, destek ihtiyacı olup olmadığını öğrenir, eğer iletişim sorunları nedeni ile bu mümkün olmaz ise ilgili personel ayrıca çağrı beklemeksizin kuruma gelir.</w:t>
      </w:r>
    </w:p>
    <w:p w:rsidR="00907B9D" w:rsidRPr="0037092B" w:rsidRDefault="00907B9D" w:rsidP="00907B9D">
      <w:pPr>
        <w:pStyle w:val="Balk3"/>
        <w:rPr>
          <w:rFonts w:asciiTheme="minorHAnsi" w:hAnsiTheme="minorHAnsi" w:cstheme="minorHAnsi"/>
        </w:rPr>
      </w:pPr>
      <w:bookmarkStart w:id="34" w:name="_Toc449517883"/>
      <w:bookmarkStart w:id="35" w:name="_Toc22937460"/>
      <w:r w:rsidRPr="0037092B">
        <w:rPr>
          <w:rFonts w:asciiTheme="minorHAnsi" w:hAnsiTheme="minorHAnsi" w:cstheme="minorHAnsi"/>
        </w:rPr>
        <w:t xml:space="preserve">2.2.4.   </w:t>
      </w:r>
      <w:bookmarkStart w:id="36" w:name="_Toc53833632"/>
      <w:r w:rsidRPr="0037092B">
        <w:rPr>
          <w:rFonts w:asciiTheme="minorHAnsi" w:hAnsiTheme="minorHAnsi" w:cstheme="minorHAnsi"/>
        </w:rPr>
        <w:t>BİRİM PERSONEL TAHLİYE PLANLARININ UYGULANMASI</w:t>
      </w:r>
      <w:bookmarkEnd w:id="34"/>
      <w:bookmarkEnd w:id="35"/>
      <w:bookmarkEnd w:id="36"/>
    </w:p>
    <w:p w:rsidR="00907B9D" w:rsidRPr="0037092B" w:rsidRDefault="00907B9D" w:rsidP="00907B9D">
      <w:pPr>
        <w:pStyle w:val="GvdeMetni"/>
        <w:spacing w:after="240"/>
        <w:ind w:firstLine="708"/>
        <w:jc w:val="both"/>
        <w:rPr>
          <w:rFonts w:asciiTheme="minorHAnsi" w:hAnsiTheme="minorHAnsi" w:cstheme="minorHAnsi"/>
        </w:rPr>
      </w:pPr>
      <w:r w:rsidRPr="0037092B">
        <w:rPr>
          <w:rFonts w:asciiTheme="minorHAnsi" w:hAnsiTheme="minorHAnsi" w:cstheme="minorHAnsi"/>
        </w:rPr>
        <w:t xml:space="preserve">Çalışan personelin tahliye planlarına uygun şekilde bulundukları bölümlerden çıkartılıp belirtilen toplanma bölgelerinde toplanmaları, birim tespit sorumlusu tarafından mevcut kontrolün yapıp enkaz altında kalan olması halinde kriz masasına haber vererek acil müdahale </w:t>
      </w:r>
      <w:r w:rsidRPr="0037092B">
        <w:rPr>
          <w:rFonts w:asciiTheme="minorHAnsi" w:hAnsiTheme="minorHAnsi" w:cstheme="minorHAnsi"/>
        </w:rPr>
        <w:lastRenderedPageBreak/>
        <w:t>ekiplerinin gelmesini sağlamak.</w:t>
      </w:r>
    </w:p>
    <w:p w:rsidR="00907B9D" w:rsidRPr="0037092B" w:rsidRDefault="00907B9D" w:rsidP="00907B9D">
      <w:pPr>
        <w:pStyle w:val="Balk3"/>
        <w:rPr>
          <w:rFonts w:asciiTheme="minorHAnsi" w:hAnsiTheme="minorHAnsi" w:cstheme="minorHAnsi"/>
        </w:rPr>
      </w:pPr>
      <w:bookmarkStart w:id="37" w:name="_Toc449517884"/>
      <w:bookmarkStart w:id="38" w:name="_Toc22937461"/>
      <w:r w:rsidRPr="0037092B">
        <w:rPr>
          <w:rFonts w:asciiTheme="minorHAnsi" w:hAnsiTheme="minorHAnsi" w:cstheme="minorHAnsi"/>
        </w:rPr>
        <w:t xml:space="preserve">2.2.5.   </w:t>
      </w:r>
      <w:bookmarkStart w:id="39" w:name="_Toc53833633"/>
      <w:r w:rsidRPr="0037092B">
        <w:rPr>
          <w:rFonts w:asciiTheme="minorHAnsi" w:hAnsiTheme="minorHAnsi" w:cstheme="minorHAnsi"/>
        </w:rPr>
        <w:t>HASAR TESPİTİ</w:t>
      </w:r>
      <w:bookmarkEnd w:id="37"/>
      <w:bookmarkEnd w:id="38"/>
      <w:bookmarkEnd w:id="39"/>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Öncelikle enerji hatları (elektrik,) tüp gaz gibi yangına ve patlamaya neden olacak etkilerin olup olmadığı Acil Durum Yönetimi tarafından kontrol edilir, böyle bir ihtimal varsa durum gerekli üst kurumlara bildirilerek yangına müdahale edilmesi veya gereken önlemlerin alınması istenir. Daha sonra kritik bölümlerdeki diğer hasarlar tespit edilir.</w:t>
      </w:r>
    </w:p>
    <w:p w:rsidR="00907B9D" w:rsidRPr="0037092B" w:rsidRDefault="00907B9D" w:rsidP="00907B9D">
      <w:pPr>
        <w:pStyle w:val="Balk3"/>
        <w:rPr>
          <w:rFonts w:asciiTheme="minorHAnsi" w:hAnsiTheme="minorHAnsi" w:cstheme="minorHAnsi"/>
        </w:rPr>
      </w:pPr>
      <w:bookmarkStart w:id="40" w:name="_Toc53833634"/>
      <w:bookmarkStart w:id="41" w:name="_Toc449517885"/>
      <w:bookmarkStart w:id="42" w:name="_Toc22937462"/>
      <w:r w:rsidRPr="0037092B">
        <w:rPr>
          <w:rFonts w:asciiTheme="minorHAnsi" w:hAnsiTheme="minorHAnsi" w:cstheme="minorHAnsi"/>
        </w:rPr>
        <w:t>2.2.6.   EMNİYET MAKSADIYLA ENERJİLERİN KESİLMESİ</w:t>
      </w:r>
      <w:bookmarkEnd w:id="40"/>
      <w:bookmarkEnd w:id="41"/>
      <w:bookmarkEnd w:id="42"/>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cstheme="minorHAnsi"/>
        </w:rPr>
        <w:t>“</w:t>
      </w:r>
      <w:r w:rsidRPr="0037092B">
        <w:rPr>
          <w:rFonts w:eastAsia="Times New Roman" w:cstheme="minorHAnsi"/>
          <w:szCs w:val="20"/>
          <w:lang w:eastAsia="tr-TR"/>
        </w:rPr>
        <w:t>Acil durum yönetimi”</w:t>
      </w:r>
      <w:r w:rsidRPr="0037092B">
        <w:rPr>
          <w:rFonts w:cstheme="minorHAnsi"/>
        </w:rPr>
        <w:t xml:space="preserve"> </w:t>
      </w:r>
      <w:r w:rsidRPr="0037092B">
        <w:rPr>
          <w:rFonts w:eastAsia="Times New Roman" w:cstheme="minorHAnsi"/>
          <w:szCs w:val="20"/>
          <w:lang w:eastAsia="tr-TR"/>
        </w:rPr>
        <w:t xml:space="preserve">tarafından okul hizmet halindeyken emniyet nedeniyle kurumun/okulun tamamının veya bir kısmının enerjilerinin kesilmesi gerekebilir. </w:t>
      </w:r>
      <w:r w:rsidRPr="0037092B">
        <w:rPr>
          <w:rFonts w:cstheme="minorHAnsi"/>
        </w:rPr>
        <w:t>“</w:t>
      </w:r>
      <w:r w:rsidRPr="0037092B">
        <w:rPr>
          <w:rFonts w:eastAsia="Times New Roman" w:cstheme="minorHAnsi"/>
          <w:szCs w:val="20"/>
          <w:lang w:eastAsia="tr-TR"/>
        </w:rPr>
        <w:t>Acil durum yönetimi” kararına göre ya kurum/okul bütününde ya da gerekli görülen kısmında gerekli emniyet tedbirleri alınarak enerji kesilir.</w:t>
      </w:r>
    </w:p>
    <w:p w:rsidR="00907B9D" w:rsidRPr="0037092B" w:rsidRDefault="00907B9D" w:rsidP="00907B9D">
      <w:pPr>
        <w:pStyle w:val="Balk3"/>
        <w:rPr>
          <w:rFonts w:asciiTheme="minorHAnsi" w:hAnsiTheme="minorHAnsi" w:cstheme="minorHAnsi"/>
        </w:rPr>
      </w:pPr>
      <w:bookmarkStart w:id="43" w:name="_Toc53833635"/>
      <w:bookmarkStart w:id="44" w:name="_Toc449517886"/>
      <w:bookmarkStart w:id="45" w:name="_Toc22937463"/>
      <w:r w:rsidRPr="0037092B">
        <w:rPr>
          <w:rFonts w:asciiTheme="minorHAnsi" w:hAnsiTheme="minorHAnsi" w:cstheme="minorHAnsi"/>
        </w:rPr>
        <w:t>2.2.7.   İLETİŞİMİN DEVAMLILIĞININ SAĞLANMASI</w:t>
      </w:r>
      <w:bookmarkEnd w:id="43"/>
      <w:bookmarkEnd w:id="44"/>
      <w:bookmarkEnd w:id="45"/>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a.</w:t>
      </w:r>
      <w:r w:rsidRPr="0037092B">
        <w:rPr>
          <w:rFonts w:eastAsia="Times New Roman" w:cstheme="minorHAnsi"/>
          <w:szCs w:val="20"/>
          <w:lang w:eastAsia="tr-TR"/>
        </w:rPr>
        <w:tab/>
        <w:t xml:space="preserve">Acil durum oluştuğunda hasar tespit, acil durum ekipleri, yönetim kademesi arasındaki iletişim cep telefonları aracılığı ile yürütülür. İlk şokun atlatılması ve önceden tespit edilmiş önemli numaralara öncelik tanınmasından sonra </w:t>
      </w:r>
      <w:r w:rsidRPr="0037092B">
        <w:rPr>
          <w:rFonts w:cstheme="minorHAnsi"/>
        </w:rPr>
        <w:t>“</w:t>
      </w:r>
      <w:r w:rsidRPr="0037092B">
        <w:rPr>
          <w:rFonts w:eastAsia="Times New Roman" w:cstheme="minorHAnsi"/>
          <w:szCs w:val="20"/>
          <w:lang w:eastAsia="tr-TR"/>
        </w:rPr>
        <w:t>Acil durum yönetimi” ile çalışanlar arasındaki muhabere yükü dâhili telefona kaydırılır, çalışan ekipler iletişim kurmaya devam ederler.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b.</w:t>
      </w:r>
      <w:r w:rsidRPr="0037092B">
        <w:rPr>
          <w:rFonts w:eastAsia="Times New Roman" w:cstheme="minorHAnsi"/>
          <w:szCs w:val="20"/>
          <w:lang w:eastAsia="tr-TR"/>
        </w:rPr>
        <w:tab/>
        <w:t xml:space="preserve">Acil durumun oluşmasını müteakip olayın yönetim grubu / kriz masası üyeleri ve diğer personele duyurulmasında uygulanacak iletişim zinciri </w:t>
      </w:r>
      <w:r w:rsidRPr="0037092B">
        <w:rPr>
          <w:rFonts w:eastAsia="Times New Roman" w:cstheme="minorHAnsi"/>
          <w:b/>
          <w:szCs w:val="20"/>
          <w:lang w:eastAsia="tr-TR"/>
        </w:rPr>
        <w:t>Ek-1’de</w:t>
      </w:r>
      <w:r w:rsidRPr="0037092B">
        <w:rPr>
          <w:rFonts w:eastAsia="Times New Roman" w:cstheme="minorHAnsi"/>
          <w:szCs w:val="20"/>
          <w:lang w:eastAsia="tr-TR"/>
        </w:rPr>
        <w:t xml:space="preserve"> belirtilmiştir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c.</w:t>
      </w:r>
      <w:r w:rsidRPr="0037092B">
        <w:rPr>
          <w:rFonts w:eastAsia="Times New Roman" w:cstheme="minorHAnsi"/>
          <w:szCs w:val="20"/>
          <w:lang w:eastAsia="tr-TR"/>
        </w:rPr>
        <w:tab/>
        <w:t>Kurumumuz iletişim araçlarının kullanım öncelik sırası aşağıda olduğu gibidir, hangisi kullanılırsa kullanılsın kısa ve öz konuşma yapılması esastır.</w:t>
      </w:r>
    </w:p>
    <w:p w:rsidR="00907B9D" w:rsidRPr="0037092B" w:rsidRDefault="00907B9D" w:rsidP="00D76607">
      <w:pPr>
        <w:pStyle w:val="GvdeMetni"/>
        <w:widowControl/>
        <w:numPr>
          <w:ilvl w:val="0"/>
          <w:numId w:val="7"/>
        </w:numPr>
        <w:autoSpaceDE/>
        <w:autoSpaceDN/>
        <w:spacing w:after="240"/>
        <w:ind w:left="1800"/>
        <w:jc w:val="both"/>
        <w:rPr>
          <w:rFonts w:asciiTheme="minorHAnsi" w:hAnsiTheme="minorHAnsi" w:cstheme="minorHAnsi"/>
          <w:color w:val="FF0000"/>
        </w:rPr>
      </w:pPr>
      <w:r w:rsidRPr="0037092B">
        <w:rPr>
          <w:rFonts w:asciiTheme="minorHAnsi" w:hAnsiTheme="minorHAnsi" w:cstheme="minorHAnsi"/>
          <w:color w:val="FF0000"/>
        </w:rPr>
        <w:t xml:space="preserve">112 </w:t>
      </w:r>
      <w:r w:rsidRPr="0037092B">
        <w:rPr>
          <w:rFonts w:asciiTheme="minorHAnsi" w:hAnsiTheme="minorHAnsi" w:cstheme="minorHAnsi"/>
        </w:rPr>
        <w:tab/>
      </w:r>
      <w:r w:rsidRPr="0037092B">
        <w:rPr>
          <w:rFonts w:asciiTheme="minorHAnsi" w:hAnsiTheme="minorHAnsi" w:cstheme="minorHAnsi"/>
          <w:color w:val="000000"/>
        </w:rPr>
        <w:t>(2)</w:t>
      </w:r>
      <w:r w:rsidRPr="0037092B">
        <w:rPr>
          <w:rFonts w:asciiTheme="minorHAnsi" w:hAnsiTheme="minorHAnsi" w:cstheme="minorHAnsi"/>
          <w:color w:val="FF0000"/>
        </w:rPr>
        <w:t xml:space="preserve"> Kurum tel no             </w:t>
      </w:r>
      <w:r w:rsidRPr="0037092B">
        <w:rPr>
          <w:rFonts w:asciiTheme="minorHAnsi" w:hAnsiTheme="minorHAnsi" w:cstheme="minorHAnsi"/>
          <w:color w:val="000000"/>
        </w:rPr>
        <w:t>(3)</w:t>
      </w:r>
      <w:r w:rsidRPr="0037092B">
        <w:rPr>
          <w:rFonts w:asciiTheme="minorHAnsi" w:hAnsiTheme="minorHAnsi" w:cstheme="minorHAnsi"/>
          <w:color w:val="FF0000"/>
        </w:rPr>
        <w:t xml:space="preserve"> Kurum Müdür Cep Tel No</w:t>
      </w:r>
    </w:p>
    <w:p w:rsidR="00907B9D" w:rsidRPr="0037092B" w:rsidRDefault="00907B9D" w:rsidP="00907B9D">
      <w:pPr>
        <w:pStyle w:val="Balk3"/>
        <w:rPr>
          <w:rFonts w:asciiTheme="minorHAnsi" w:hAnsiTheme="minorHAnsi" w:cstheme="minorHAnsi"/>
        </w:rPr>
      </w:pPr>
      <w:bookmarkStart w:id="46" w:name="_Toc449517887"/>
      <w:bookmarkStart w:id="47" w:name="_Toc22937464"/>
      <w:r w:rsidRPr="0037092B">
        <w:rPr>
          <w:rFonts w:asciiTheme="minorHAnsi" w:hAnsiTheme="minorHAnsi" w:cstheme="minorHAnsi"/>
        </w:rPr>
        <w:t>2.2.8. ACİL DURUM DESTEK ELEMANLARININ TOPLANMASI, FAALİYETLERİNİN BAŞLAMASI</w:t>
      </w:r>
      <w:bookmarkEnd w:id="46"/>
      <w:bookmarkEnd w:id="47"/>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 xml:space="preserve">a. Doğal afet veya başka nedenle acil durumun oluşunu müteakip tüm kurtarma ekip liderleri Acil Durum Yöneticisi ve/veya Acil Durum Yetkilisi ile irtibata geçer, kurtarma ekibine ihtiyaç olup olmadığı konusunda ön bilgi alır, bu arada ekipler toplanmaya başlar. Afetin büyüklüğüne, Kurumdaki hasar durumuna ve yönetimin kararına göre kurtarma ekiplerinin tamamı ya da belirlenen ekiplerin görevlendirilmesi ve organizasyonu </w:t>
      </w:r>
      <w:r w:rsidRPr="0037092B">
        <w:rPr>
          <w:rFonts w:cstheme="minorHAnsi"/>
        </w:rPr>
        <w:t>“</w:t>
      </w:r>
      <w:r w:rsidRPr="0037092B">
        <w:rPr>
          <w:rFonts w:eastAsia="Times New Roman" w:cstheme="minorHAnsi"/>
          <w:szCs w:val="20"/>
          <w:lang w:eastAsia="tr-TR"/>
        </w:rPr>
        <w:t>Acil durum yönetimi” ce yapılır.</w:t>
      </w:r>
    </w:p>
    <w:p w:rsidR="00907B9D" w:rsidRPr="0037092B" w:rsidRDefault="00907B9D" w:rsidP="00907B9D">
      <w:pPr>
        <w:spacing w:after="240" w:line="240" w:lineRule="auto"/>
        <w:ind w:firstLine="708"/>
        <w:jc w:val="both"/>
        <w:rPr>
          <w:rFonts w:cstheme="minorHAnsi"/>
        </w:rPr>
      </w:pPr>
      <w:r w:rsidRPr="0037092B">
        <w:rPr>
          <w:rFonts w:eastAsia="Times New Roman" w:cstheme="minorHAnsi"/>
          <w:szCs w:val="20"/>
          <w:lang w:eastAsia="tr-TR"/>
        </w:rPr>
        <w:t xml:space="preserve">b. Doğal afet nedeni ile kurum dışına kurtarma ekibi gönderilmesi kararını üst yönetim hiyerarşisi gereği </w:t>
      </w:r>
      <w:r w:rsidRPr="0037092B">
        <w:rPr>
          <w:rFonts w:cstheme="minorHAnsi"/>
        </w:rPr>
        <w:t>“</w:t>
      </w:r>
      <w:r w:rsidRPr="0037092B">
        <w:rPr>
          <w:rFonts w:eastAsia="Times New Roman" w:cstheme="minorHAnsi"/>
          <w:szCs w:val="20"/>
          <w:lang w:eastAsia="tr-TR"/>
        </w:rPr>
        <w:t>Acil durum yönetimi ”verir.</w:t>
      </w:r>
    </w:p>
    <w:p w:rsidR="00907B9D" w:rsidRPr="0037092B" w:rsidRDefault="00907B9D" w:rsidP="00907B9D">
      <w:pPr>
        <w:pStyle w:val="Balk3"/>
        <w:rPr>
          <w:rFonts w:asciiTheme="minorHAnsi" w:hAnsiTheme="minorHAnsi" w:cstheme="minorHAnsi"/>
        </w:rPr>
      </w:pPr>
      <w:bookmarkStart w:id="48" w:name="_Toc449517888"/>
      <w:bookmarkStart w:id="49" w:name="_Toc22937465"/>
      <w:r w:rsidRPr="0037092B">
        <w:rPr>
          <w:rFonts w:asciiTheme="minorHAnsi" w:hAnsiTheme="minorHAnsi" w:cstheme="minorHAnsi"/>
        </w:rPr>
        <w:t>2.2.9.   GAZ KAÇAK KONTROLÜ</w:t>
      </w:r>
      <w:bookmarkEnd w:id="48"/>
      <w:bookmarkEnd w:id="49"/>
    </w:p>
    <w:p w:rsidR="00907B9D" w:rsidRPr="0037092B" w:rsidRDefault="00907B9D" w:rsidP="00907B9D">
      <w:pPr>
        <w:spacing w:after="240" w:line="240" w:lineRule="auto"/>
        <w:ind w:firstLine="708"/>
        <w:jc w:val="both"/>
        <w:rPr>
          <w:rFonts w:cstheme="minorHAnsi"/>
        </w:rPr>
      </w:pPr>
      <w:r w:rsidRPr="0037092B">
        <w:rPr>
          <w:rFonts w:cstheme="minorHAnsi"/>
        </w:rPr>
        <w:t>Doğal afet veya başka nedenle oluşan acil durum sırasında kurumun çalışır durumda olması halinde kurum içindeki ilk kontroller sorumlu personel tarafından yapılır.</w:t>
      </w:r>
    </w:p>
    <w:p w:rsidR="00907B9D" w:rsidRPr="0037092B" w:rsidRDefault="00907B9D" w:rsidP="00907B9D">
      <w:pPr>
        <w:pStyle w:val="Balk3"/>
        <w:rPr>
          <w:rFonts w:asciiTheme="minorHAnsi" w:hAnsiTheme="minorHAnsi" w:cstheme="minorHAnsi"/>
        </w:rPr>
      </w:pPr>
      <w:bookmarkStart w:id="50" w:name="_Toc449517889"/>
      <w:bookmarkStart w:id="51" w:name="_Toc22937466"/>
      <w:r w:rsidRPr="0037092B">
        <w:rPr>
          <w:rFonts w:asciiTheme="minorHAnsi" w:hAnsiTheme="minorHAnsi" w:cstheme="minorHAnsi"/>
        </w:rPr>
        <w:t>2.2.10.   GÜVENLİĞİN SAĞLANMASI</w:t>
      </w:r>
      <w:bookmarkEnd w:id="50"/>
      <w:bookmarkEnd w:id="51"/>
    </w:p>
    <w:p w:rsidR="00907B9D" w:rsidRPr="0037092B" w:rsidRDefault="00907B9D" w:rsidP="00907B9D">
      <w:pPr>
        <w:spacing w:after="240" w:line="240" w:lineRule="auto"/>
        <w:ind w:firstLine="708"/>
        <w:jc w:val="both"/>
        <w:rPr>
          <w:rFonts w:cstheme="minorHAnsi"/>
        </w:rPr>
      </w:pPr>
      <w:r w:rsidRPr="0037092B">
        <w:rPr>
          <w:rFonts w:cstheme="minorHAnsi"/>
        </w:rPr>
        <w:t>Arama, Kurtarma ve Tahliye ekibinde olup ayrıca görevlendirilen personel;</w:t>
      </w:r>
    </w:p>
    <w:p w:rsidR="00907B9D" w:rsidRPr="0037092B" w:rsidRDefault="00907B9D" w:rsidP="00D76607">
      <w:pPr>
        <w:pStyle w:val="ListeParagraf"/>
        <w:numPr>
          <w:ilvl w:val="0"/>
          <w:numId w:val="8"/>
        </w:numPr>
        <w:spacing w:after="240" w:line="240" w:lineRule="auto"/>
        <w:jc w:val="both"/>
        <w:rPr>
          <w:rFonts w:cstheme="minorHAnsi"/>
        </w:rPr>
      </w:pPr>
      <w:r w:rsidRPr="0037092B">
        <w:rPr>
          <w:rFonts w:cstheme="minorHAnsi"/>
        </w:rPr>
        <w:t>Arama, Kurtarma ve Tahliye işlemi yapılan yerde gerekli düzeni sağlar. Görevliler haricindeki şahısların bölgeye girmesini önler, bölgeyi emniyet şeridi ile çevirip kontrol altında tutar,</w:t>
      </w:r>
    </w:p>
    <w:p w:rsidR="00907B9D" w:rsidRPr="0037092B" w:rsidRDefault="00907B9D" w:rsidP="00D76607">
      <w:pPr>
        <w:pStyle w:val="ListeParagraf"/>
        <w:numPr>
          <w:ilvl w:val="0"/>
          <w:numId w:val="8"/>
        </w:numPr>
        <w:spacing w:after="240" w:line="240" w:lineRule="auto"/>
        <w:jc w:val="both"/>
        <w:rPr>
          <w:rFonts w:cstheme="minorHAnsi"/>
        </w:rPr>
      </w:pPr>
      <w:r w:rsidRPr="0037092B">
        <w:rPr>
          <w:rFonts w:cstheme="minorHAnsi"/>
        </w:rPr>
        <w:lastRenderedPageBreak/>
        <w:t>Arama, Kurtarma ve Tahliye işlemi yapılan yerde çıkartılan malzemenin listesini tutar, ilgisiz kişilerce karıştırılmasına, yağmalanmasına, alınmasına engel olur,</w:t>
      </w:r>
    </w:p>
    <w:p w:rsidR="00907B9D" w:rsidRPr="0037092B" w:rsidRDefault="00907B9D" w:rsidP="00D76607">
      <w:pPr>
        <w:pStyle w:val="ListeParagraf"/>
        <w:numPr>
          <w:ilvl w:val="0"/>
          <w:numId w:val="8"/>
        </w:numPr>
        <w:spacing w:after="240" w:line="240" w:lineRule="auto"/>
        <w:jc w:val="both"/>
        <w:rPr>
          <w:rFonts w:cstheme="minorHAnsi"/>
        </w:rPr>
      </w:pPr>
      <w:r w:rsidRPr="0037092B">
        <w:rPr>
          <w:rFonts w:cstheme="minorHAnsi"/>
        </w:rPr>
        <w:t>Arama, Kurtarma ve Tahliye işlemi sırasında kullanılan iş makinesi ve ekipmanların ilgisiz kişilerce alınması, kullanılması, yağmalanmasına engel olur.</w:t>
      </w:r>
    </w:p>
    <w:p w:rsidR="00907B9D" w:rsidRPr="0037092B" w:rsidRDefault="00907B9D" w:rsidP="00907B9D">
      <w:pPr>
        <w:pStyle w:val="Balk3"/>
        <w:rPr>
          <w:rFonts w:asciiTheme="minorHAnsi" w:hAnsiTheme="minorHAnsi" w:cstheme="minorHAnsi"/>
        </w:rPr>
      </w:pPr>
      <w:bookmarkStart w:id="52" w:name="_Toc449517890"/>
      <w:bookmarkStart w:id="53" w:name="_Toc22937467"/>
      <w:r w:rsidRPr="0037092B">
        <w:rPr>
          <w:rFonts w:asciiTheme="minorHAnsi" w:hAnsiTheme="minorHAnsi" w:cstheme="minorHAnsi"/>
        </w:rPr>
        <w:t>2.2.11.   ÇALIŞAN PERSONELİ BİLGİLENDİRMEK SURETİYLE PANİĞE ENGEL OLUNMASI</w:t>
      </w:r>
      <w:bookmarkEnd w:id="52"/>
      <w:bookmarkEnd w:id="53"/>
    </w:p>
    <w:p w:rsidR="00907B9D" w:rsidRPr="0037092B" w:rsidRDefault="00907B9D" w:rsidP="00907B9D">
      <w:pPr>
        <w:spacing w:after="240" w:line="240" w:lineRule="auto"/>
        <w:ind w:firstLine="708"/>
        <w:jc w:val="both"/>
        <w:rPr>
          <w:rFonts w:cstheme="minorHAnsi"/>
        </w:rPr>
      </w:pPr>
      <w:r w:rsidRPr="0037092B">
        <w:rPr>
          <w:rFonts w:cstheme="minorHAnsi"/>
        </w:rPr>
        <w:t>Kurum yönetimi ve acil durum başkanlarınca ilk bilgilerin toplanması ve ilk değerlendirmenin yapılmasını müteakip, afetin kurumdaki etkileri ve bundan sonra personelin yapması gereken hareket tarzının belirtildiği “Acil Durum Yönetim Grubu” tarafından personele duyurulur.</w:t>
      </w:r>
    </w:p>
    <w:p w:rsidR="00907B9D" w:rsidRPr="0037092B" w:rsidRDefault="00907B9D" w:rsidP="00907B9D">
      <w:pPr>
        <w:pStyle w:val="Balk3"/>
        <w:rPr>
          <w:rFonts w:asciiTheme="minorHAnsi" w:hAnsiTheme="minorHAnsi" w:cstheme="minorHAnsi"/>
        </w:rPr>
      </w:pPr>
      <w:bookmarkStart w:id="54" w:name="_Toc449517891"/>
      <w:bookmarkStart w:id="55" w:name="_Toc22937468"/>
      <w:r w:rsidRPr="0037092B">
        <w:rPr>
          <w:rFonts w:asciiTheme="minorHAnsi" w:hAnsiTheme="minorHAnsi" w:cstheme="minorHAnsi"/>
        </w:rPr>
        <w:t>2.2.12.</w:t>
      </w:r>
      <w:r w:rsidRPr="0037092B">
        <w:rPr>
          <w:rFonts w:asciiTheme="minorHAnsi" w:hAnsiTheme="minorHAnsi" w:cstheme="minorHAnsi"/>
        </w:rPr>
        <w:tab/>
        <w:t>BİRİM ACİL DURUM PLANLARININ DEVREYE SOKULMASI</w:t>
      </w:r>
      <w:bookmarkEnd w:id="54"/>
      <w:bookmarkEnd w:id="55"/>
    </w:p>
    <w:p w:rsidR="00907B9D" w:rsidRPr="0037092B" w:rsidRDefault="00907B9D" w:rsidP="00907B9D">
      <w:pPr>
        <w:spacing w:after="240" w:line="240" w:lineRule="auto"/>
        <w:ind w:firstLine="708"/>
        <w:jc w:val="both"/>
        <w:rPr>
          <w:rFonts w:cstheme="minorHAnsi"/>
        </w:rPr>
      </w:pPr>
      <w:r w:rsidRPr="0037092B">
        <w:rPr>
          <w:rFonts w:cstheme="minorHAnsi"/>
        </w:rPr>
        <w:t>Acil durum sonrası birimler daha önceden hazırlamış oldukları acil durum planlarını ayrıca talimat beklemeksizin devreye alırlar.</w:t>
      </w:r>
    </w:p>
    <w:p w:rsidR="00907B9D" w:rsidRPr="0037092B" w:rsidRDefault="00907B9D" w:rsidP="00907B9D">
      <w:pPr>
        <w:spacing w:after="240" w:line="240" w:lineRule="auto"/>
        <w:ind w:firstLine="708"/>
        <w:jc w:val="both"/>
        <w:rPr>
          <w:rFonts w:cstheme="minorHAnsi"/>
        </w:rPr>
      </w:pPr>
      <w:r w:rsidRPr="0037092B">
        <w:rPr>
          <w:rFonts w:cstheme="minorHAnsi"/>
        </w:rPr>
        <w:t>Kurum acil durum planları kurum personelin can emniyeti ön planda olmak kaydıyla kurumdaki hasarın tespiti, kıymetli kayıt ve evrağın emniyetini, tahliyesini sağlayacak tedbirleri ve bunun uygulanmasına yönelik detayları içerir (kurtarmada öncelikli malzeme ve evrağın belirlenmesi, bunların markalanması, kim veya kimler tarafından nasıl emniyete alınacağı veya kurtarılacağı gibi).</w:t>
      </w:r>
    </w:p>
    <w:p w:rsidR="00907B9D" w:rsidRPr="0037092B" w:rsidRDefault="00907B9D" w:rsidP="00907B9D">
      <w:pPr>
        <w:pStyle w:val="Balk3"/>
        <w:rPr>
          <w:rFonts w:asciiTheme="minorHAnsi" w:hAnsiTheme="minorHAnsi" w:cstheme="minorHAnsi"/>
        </w:rPr>
      </w:pPr>
      <w:bookmarkStart w:id="56" w:name="_Toc449517892"/>
      <w:bookmarkStart w:id="57" w:name="_Toc22937469"/>
      <w:r w:rsidRPr="0037092B">
        <w:rPr>
          <w:rFonts w:asciiTheme="minorHAnsi" w:hAnsiTheme="minorHAnsi" w:cstheme="minorHAnsi"/>
        </w:rPr>
        <w:t>2.2.13.   İLK YARDIM VE SAĞLIK HİZMETLERİ</w:t>
      </w:r>
      <w:bookmarkEnd w:id="56"/>
      <w:bookmarkEnd w:id="57"/>
    </w:p>
    <w:p w:rsidR="00907B9D" w:rsidRPr="0037092B" w:rsidRDefault="00907B9D" w:rsidP="00907B9D">
      <w:pPr>
        <w:spacing w:after="240" w:line="240" w:lineRule="auto"/>
        <w:ind w:firstLine="708"/>
        <w:jc w:val="both"/>
        <w:rPr>
          <w:rFonts w:cstheme="minorHAnsi"/>
        </w:rPr>
      </w:pPr>
      <w:r w:rsidRPr="0037092B">
        <w:rPr>
          <w:rFonts w:cstheme="minorHAnsi"/>
        </w:rPr>
        <w:t xml:space="preserve">a. Kurumdaki hasar durumuna göre acil müdahaleler için hazır bulundurulması gereken teçhizat hazır bulundurulur. </w:t>
      </w:r>
    </w:p>
    <w:p w:rsidR="00907B9D" w:rsidRPr="0037092B" w:rsidRDefault="00907B9D" w:rsidP="00907B9D">
      <w:pPr>
        <w:spacing w:after="240" w:line="240" w:lineRule="auto"/>
        <w:ind w:firstLine="708"/>
        <w:jc w:val="both"/>
        <w:rPr>
          <w:rFonts w:cstheme="minorHAnsi"/>
        </w:rPr>
      </w:pPr>
      <w:r w:rsidRPr="0037092B">
        <w:rPr>
          <w:rFonts w:cstheme="minorHAnsi"/>
        </w:rPr>
        <w:t>b. Acil Durum aracı ve diğer ulaşım araçları bina önündeki alana park eder.</w:t>
      </w:r>
    </w:p>
    <w:p w:rsidR="00907B9D" w:rsidRPr="0037092B" w:rsidRDefault="00907B9D" w:rsidP="00907B9D">
      <w:pPr>
        <w:spacing w:after="240" w:line="240" w:lineRule="auto"/>
        <w:ind w:firstLine="708"/>
        <w:jc w:val="both"/>
        <w:rPr>
          <w:rFonts w:cstheme="minorHAnsi"/>
        </w:rPr>
      </w:pPr>
      <w:r w:rsidRPr="0037092B">
        <w:rPr>
          <w:rFonts w:cstheme="minorHAnsi"/>
        </w:rPr>
        <w:t>c. Doğal afetin oluşunu müteakip tüm ilgili ekipler ayrıca talimat beklemeksizin kendi imkanları ile kuruma gelir, evinin veya ailesinin afetten etkilenmiş olması halinde durumu hakkında acil durum yönetimine bilgi verir.</w:t>
      </w:r>
    </w:p>
    <w:p w:rsidR="00907B9D" w:rsidRPr="0037092B" w:rsidRDefault="00907B9D" w:rsidP="00907B9D">
      <w:pPr>
        <w:spacing w:after="240" w:line="240" w:lineRule="auto"/>
        <w:ind w:firstLine="708"/>
        <w:jc w:val="both"/>
        <w:rPr>
          <w:rFonts w:cstheme="minorHAnsi"/>
        </w:rPr>
      </w:pPr>
    </w:p>
    <w:p w:rsidR="00907B9D" w:rsidRPr="0037092B" w:rsidRDefault="00907B9D" w:rsidP="00907B9D">
      <w:pPr>
        <w:pStyle w:val="Balk1"/>
        <w:rPr>
          <w:rFonts w:asciiTheme="minorHAnsi" w:hAnsiTheme="minorHAnsi" w:cstheme="minorHAnsi"/>
        </w:rPr>
      </w:pPr>
      <w:bookmarkStart w:id="58" w:name="_Toc449517893"/>
      <w:bookmarkStart w:id="59" w:name="_Toc22937470"/>
      <w:r w:rsidRPr="0037092B">
        <w:rPr>
          <w:rFonts w:asciiTheme="minorHAnsi" w:hAnsiTheme="minorHAnsi" w:cstheme="minorHAnsi"/>
        </w:rPr>
        <w:t>BÖLÜM 3 - YETKİ VE SORUMLULUKLAR</w:t>
      </w:r>
      <w:bookmarkEnd w:id="58"/>
      <w:bookmarkEnd w:id="59"/>
    </w:p>
    <w:p w:rsidR="00907B9D" w:rsidRPr="0037092B" w:rsidRDefault="00907B9D" w:rsidP="00907B9D">
      <w:pPr>
        <w:pStyle w:val="Balk2"/>
        <w:rPr>
          <w:rFonts w:asciiTheme="minorHAnsi" w:hAnsiTheme="minorHAnsi" w:cstheme="minorHAnsi"/>
        </w:rPr>
      </w:pPr>
      <w:bookmarkStart w:id="60" w:name="_Toc449517894"/>
      <w:bookmarkStart w:id="61" w:name="_Toc22937471"/>
      <w:r w:rsidRPr="0037092B">
        <w:rPr>
          <w:rFonts w:asciiTheme="minorHAnsi" w:hAnsiTheme="minorHAnsi" w:cstheme="minorHAnsi"/>
        </w:rPr>
        <w:t>3.1. KURUM MÜDÜRÜ / ACİL DURUM YÖNETİCİSİ / ACİL DURUM YETKİLİSİ</w:t>
      </w:r>
      <w:bookmarkEnd w:id="60"/>
      <w:bookmarkEnd w:id="61"/>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a.</w:t>
      </w:r>
      <w:r w:rsidRPr="0037092B">
        <w:rPr>
          <w:rFonts w:eastAsia="Times New Roman" w:cstheme="minorHAnsi"/>
          <w:szCs w:val="20"/>
          <w:lang w:eastAsia="tr-TR"/>
        </w:rPr>
        <w:tab/>
        <w:t>Acil durumun oluşması durumunda ilk haber verilecek kişilerdir.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b.</w:t>
      </w:r>
      <w:r w:rsidRPr="0037092B">
        <w:rPr>
          <w:rFonts w:eastAsia="Times New Roman" w:cstheme="minorHAnsi"/>
          <w:szCs w:val="20"/>
          <w:lang w:eastAsia="tr-TR"/>
        </w:rPr>
        <w:tab/>
        <w:t>Çalışma günü olsun olmasın acil durum süreci başlatılır ve plan yürürlüğe konur. Olayın boyutlarına göre üst yönetime bilgi verilir.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c.</w:t>
      </w:r>
      <w:r w:rsidRPr="0037092B">
        <w:rPr>
          <w:rFonts w:eastAsia="Times New Roman" w:cstheme="minorHAnsi"/>
          <w:szCs w:val="20"/>
          <w:lang w:eastAsia="tr-TR"/>
        </w:rPr>
        <w:tab/>
        <w:t>Acil durum yönetimini oluştururlar, acil durum sürecinin işleyişini kontrol ve koordine ederler.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ç.</w:t>
      </w:r>
      <w:r w:rsidRPr="0037092B">
        <w:rPr>
          <w:rFonts w:eastAsia="Times New Roman" w:cstheme="minorHAnsi"/>
          <w:szCs w:val="20"/>
          <w:lang w:eastAsia="tr-TR"/>
        </w:rPr>
        <w:tab/>
        <w:t>Acil durumda kullanılacak araç, gereç ve ekipmanın her an kullanıma hazır bulundurulmasından Acil Durum Yetkilisi-İşveren sorumludur.</w:t>
      </w:r>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d.</w:t>
      </w:r>
      <w:r w:rsidRPr="0037092B">
        <w:rPr>
          <w:rFonts w:eastAsia="Times New Roman" w:cstheme="minorHAnsi"/>
          <w:szCs w:val="20"/>
          <w:lang w:eastAsia="tr-TR"/>
        </w:rPr>
        <w:tab/>
        <w:t xml:space="preserve">Kurum müdürü Acil Durum Yetkilisi, Acil Durum Ekipleri” nin yılda en az bir defa tatbiki eğitim yapmalarını sağlamaktan sorumludur. </w:t>
      </w:r>
    </w:p>
    <w:p w:rsidR="00907B9D" w:rsidRPr="0037092B" w:rsidRDefault="00907B9D" w:rsidP="00907B9D">
      <w:pPr>
        <w:pStyle w:val="Balk2"/>
        <w:rPr>
          <w:rFonts w:asciiTheme="minorHAnsi" w:hAnsiTheme="minorHAnsi" w:cstheme="minorHAnsi"/>
        </w:rPr>
      </w:pPr>
      <w:bookmarkStart w:id="62" w:name="_Toc449517895"/>
      <w:bookmarkStart w:id="63" w:name="_Toc22937472"/>
      <w:r w:rsidRPr="0037092B">
        <w:rPr>
          <w:rFonts w:asciiTheme="minorHAnsi" w:hAnsiTheme="minorHAnsi" w:cstheme="minorHAnsi"/>
        </w:rPr>
        <w:lastRenderedPageBreak/>
        <w:t>3.2. YANGINLA MÜCADELE GÖREVLİLERİ</w:t>
      </w:r>
      <w:bookmarkEnd w:id="62"/>
      <w:bookmarkEnd w:id="63"/>
    </w:p>
    <w:p w:rsidR="00907B9D" w:rsidRPr="0037092B" w:rsidRDefault="00907B9D" w:rsidP="00907B9D">
      <w:pPr>
        <w:spacing w:after="240" w:line="240" w:lineRule="auto"/>
        <w:ind w:firstLine="360"/>
        <w:jc w:val="both"/>
        <w:rPr>
          <w:rFonts w:eastAsia="Times New Roman" w:cstheme="minorHAnsi"/>
          <w:szCs w:val="20"/>
          <w:lang w:eastAsia="tr-TR"/>
        </w:rPr>
      </w:pPr>
      <w:r w:rsidRPr="0037092B">
        <w:rPr>
          <w:rFonts w:eastAsia="Times New Roman" w:cstheme="minorHAnsi"/>
          <w:szCs w:val="20"/>
          <w:lang w:eastAsia="tr-TR"/>
        </w:rPr>
        <w:t xml:space="preserve">a . Yangınla Mücadele Görevlileri ; seçilmiş, eğitim almış </w:t>
      </w:r>
      <w:r w:rsidR="001B6A64">
        <w:rPr>
          <w:rFonts w:eastAsia="Times New Roman" w:cstheme="minorHAnsi"/>
          <w:color w:val="FF0000"/>
          <w:szCs w:val="20"/>
          <w:lang w:eastAsia="tr-TR"/>
        </w:rPr>
        <w:t xml:space="preserve">14 </w:t>
      </w:r>
      <w:r w:rsidRPr="0037092B">
        <w:rPr>
          <w:rFonts w:eastAsia="Times New Roman" w:cstheme="minorHAnsi"/>
          <w:color w:val="FF0000"/>
          <w:szCs w:val="20"/>
          <w:lang w:eastAsia="tr-TR"/>
        </w:rPr>
        <w:t xml:space="preserve">kişilik ekipten </w:t>
      </w:r>
      <w:r w:rsidRPr="0037092B">
        <w:rPr>
          <w:rFonts w:eastAsia="Times New Roman" w:cstheme="minorHAnsi"/>
          <w:szCs w:val="20"/>
          <w:lang w:eastAsia="tr-TR"/>
        </w:rPr>
        <w:t>ve “Kurum Yangın Söndürme Sorumlularından” oluşur. Bu konuda görev alan personel “Yangın Önleme ve Söndürme Talimatı ’nda” belirtilen esaslar doğrultusunda yangına müdahale ederek söndürmek, yangın bölgesindeki insan ve malzemenin kurtarılmasından sorumludur.</w:t>
      </w:r>
    </w:p>
    <w:p w:rsidR="00907B9D" w:rsidRPr="0037092B" w:rsidRDefault="00907B9D" w:rsidP="00D76607">
      <w:pPr>
        <w:pStyle w:val="ListeParagraf"/>
        <w:numPr>
          <w:ilvl w:val="0"/>
          <w:numId w:val="5"/>
        </w:numPr>
        <w:tabs>
          <w:tab w:val="clear" w:pos="360"/>
          <w:tab w:val="num" w:pos="0"/>
        </w:tabs>
        <w:spacing w:after="240" w:line="240" w:lineRule="auto"/>
        <w:ind w:left="0" w:firstLine="360"/>
        <w:jc w:val="both"/>
        <w:rPr>
          <w:rFonts w:eastAsia="Times New Roman" w:cstheme="minorHAnsi"/>
          <w:szCs w:val="20"/>
          <w:lang w:eastAsia="tr-TR"/>
        </w:rPr>
      </w:pPr>
      <w:r w:rsidRPr="0037092B">
        <w:rPr>
          <w:rFonts w:eastAsia="Times New Roman" w:cstheme="minorHAnsi"/>
          <w:szCs w:val="20"/>
          <w:lang w:eastAsia="tr-TR"/>
        </w:rPr>
        <w:t>Yangın söndürme araç, gereç ve teçhizatının her an hizmete hazır bulundurulmasından ekip liderleri sorumludur.</w:t>
      </w:r>
    </w:p>
    <w:p w:rsidR="00907B9D" w:rsidRPr="0037092B" w:rsidRDefault="00907B9D" w:rsidP="00D76607">
      <w:pPr>
        <w:pStyle w:val="ListeParagraf"/>
        <w:numPr>
          <w:ilvl w:val="0"/>
          <w:numId w:val="5"/>
        </w:numPr>
        <w:tabs>
          <w:tab w:val="clear" w:pos="360"/>
          <w:tab w:val="num" w:pos="0"/>
        </w:tabs>
        <w:spacing w:after="240" w:line="240" w:lineRule="auto"/>
        <w:ind w:left="0" w:firstLine="360"/>
        <w:jc w:val="both"/>
        <w:rPr>
          <w:rFonts w:eastAsia="Times New Roman" w:cstheme="minorHAnsi"/>
          <w:szCs w:val="20"/>
          <w:lang w:eastAsia="tr-TR"/>
        </w:rPr>
      </w:pPr>
      <w:r w:rsidRPr="0037092B">
        <w:rPr>
          <w:rFonts w:eastAsia="Times New Roman" w:cstheme="minorHAnsi"/>
          <w:szCs w:val="20"/>
          <w:lang w:eastAsia="tr-TR"/>
        </w:rPr>
        <w:t>Herhangi bir acil durumun oluşması halinde veya tabii afet durumunda tüm ekip personeli ayrıca emir beklemeksizin göreve başlar,</w:t>
      </w:r>
    </w:p>
    <w:p w:rsidR="00907B9D" w:rsidRPr="0037092B" w:rsidRDefault="00907B9D" w:rsidP="00907B9D">
      <w:pPr>
        <w:pStyle w:val="Balk2"/>
        <w:rPr>
          <w:rFonts w:asciiTheme="minorHAnsi" w:hAnsiTheme="minorHAnsi" w:cstheme="minorHAnsi"/>
        </w:rPr>
      </w:pPr>
      <w:bookmarkStart w:id="64" w:name="_Toc449517896"/>
      <w:bookmarkStart w:id="65" w:name="_Toc22937473"/>
      <w:r w:rsidRPr="0037092B">
        <w:rPr>
          <w:rFonts w:asciiTheme="minorHAnsi" w:hAnsiTheme="minorHAnsi" w:cstheme="minorHAnsi"/>
        </w:rPr>
        <w:t>3.3. ARAMA, KURTARMA VE TAHLİYE GÖREVLİLERİ</w:t>
      </w:r>
      <w:bookmarkEnd w:id="64"/>
      <w:bookmarkEnd w:id="65"/>
    </w:p>
    <w:p w:rsidR="00907B9D" w:rsidRPr="0037092B" w:rsidRDefault="00907B9D" w:rsidP="00D76607">
      <w:pPr>
        <w:pStyle w:val="ListeParagraf"/>
        <w:numPr>
          <w:ilvl w:val="0"/>
          <w:numId w:val="46"/>
        </w:numPr>
        <w:tabs>
          <w:tab w:val="left" w:pos="1290"/>
        </w:tabs>
        <w:spacing w:after="200" w:line="276" w:lineRule="auto"/>
        <w:jc w:val="both"/>
        <w:rPr>
          <w:rFonts w:cstheme="minorHAnsi"/>
        </w:rPr>
      </w:pPr>
      <w:r w:rsidRPr="0037092B">
        <w:rPr>
          <w:rFonts w:cstheme="minorHAnsi"/>
        </w:rPr>
        <w:t xml:space="preserve">Uygun nitelikteki personelden seçilerek </w:t>
      </w:r>
      <w:r w:rsidR="001B6A64">
        <w:rPr>
          <w:rFonts w:eastAsia="Times New Roman" w:cstheme="minorHAnsi"/>
          <w:color w:val="FF0000"/>
          <w:szCs w:val="20"/>
          <w:lang w:eastAsia="tr-TR"/>
        </w:rPr>
        <w:t xml:space="preserve">30 </w:t>
      </w:r>
      <w:r w:rsidRPr="0037092B">
        <w:rPr>
          <w:rFonts w:eastAsia="Times New Roman" w:cstheme="minorHAnsi"/>
          <w:color w:val="FF0000"/>
          <w:szCs w:val="20"/>
          <w:lang w:eastAsia="tr-TR"/>
        </w:rPr>
        <w:t xml:space="preserve">kişden </w:t>
      </w:r>
      <w:r w:rsidRPr="0037092B">
        <w:rPr>
          <w:rFonts w:cstheme="minorHAnsi"/>
        </w:rPr>
        <w:t>oluşur, Ek 2</w:t>
      </w:r>
      <w:r w:rsidRPr="0037092B">
        <w:rPr>
          <w:rFonts w:cstheme="minorHAnsi"/>
          <w:color w:val="FF0000"/>
        </w:rPr>
        <w:t xml:space="preserve"> </w:t>
      </w:r>
      <w:r w:rsidRPr="0037092B">
        <w:rPr>
          <w:rFonts w:cstheme="minorHAnsi"/>
        </w:rPr>
        <w:t>isimleri belirtilen ekipler acil durumun oluşumunu müteakip otomatik olarak güvenli yer/toplanma yerinde toplanır, durum değerlendirmesi yapar.</w:t>
      </w:r>
    </w:p>
    <w:p w:rsidR="00907B9D" w:rsidRPr="0037092B" w:rsidRDefault="00907B9D" w:rsidP="00D76607">
      <w:pPr>
        <w:pStyle w:val="ListeParagraf"/>
        <w:numPr>
          <w:ilvl w:val="0"/>
          <w:numId w:val="46"/>
        </w:numPr>
        <w:tabs>
          <w:tab w:val="left" w:pos="1290"/>
        </w:tabs>
        <w:spacing w:after="200" w:line="276" w:lineRule="auto"/>
        <w:jc w:val="both"/>
        <w:rPr>
          <w:rFonts w:cstheme="minorHAnsi"/>
        </w:rPr>
      </w:pPr>
      <w:r w:rsidRPr="0037092B">
        <w:rPr>
          <w:rFonts w:cstheme="minorHAnsi"/>
        </w:rPr>
        <w:t>Acil durum destek görevlilerinin mevcudu alınır.</w:t>
      </w:r>
    </w:p>
    <w:p w:rsidR="00907B9D" w:rsidRPr="0037092B" w:rsidRDefault="00907B9D" w:rsidP="00D76607">
      <w:pPr>
        <w:pStyle w:val="ListeParagraf"/>
        <w:numPr>
          <w:ilvl w:val="0"/>
          <w:numId w:val="46"/>
        </w:numPr>
        <w:tabs>
          <w:tab w:val="left" w:pos="1290"/>
        </w:tabs>
        <w:spacing w:after="200" w:line="276" w:lineRule="auto"/>
        <w:jc w:val="both"/>
        <w:rPr>
          <w:rFonts w:cstheme="minorHAnsi"/>
        </w:rPr>
      </w:pPr>
      <w:r w:rsidRPr="0037092B">
        <w:rPr>
          <w:rFonts w:cstheme="minorHAnsi"/>
        </w:rPr>
        <w:t>Ekipler acil durum yönetimi tarafından durum hakkında bilgilendirilir ve belirtilen koruyucu teçhizatları kullanırlar.</w:t>
      </w:r>
    </w:p>
    <w:p w:rsidR="00907B9D" w:rsidRPr="0037092B" w:rsidRDefault="00907B9D" w:rsidP="00D76607">
      <w:pPr>
        <w:pStyle w:val="ListeParagraf"/>
        <w:numPr>
          <w:ilvl w:val="0"/>
          <w:numId w:val="46"/>
        </w:numPr>
        <w:tabs>
          <w:tab w:val="left" w:pos="1290"/>
        </w:tabs>
        <w:spacing w:after="200" w:line="276" w:lineRule="auto"/>
        <w:jc w:val="both"/>
        <w:rPr>
          <w:rFonts w:cstheme="minorHAnsi"/>
        </w:rPr>
      </w:pPr>
      <w:r w:rsidRPr="0037092B">
        <w:rPr>
          <w:rFonts w:cstheme="minorHAnsi"/>
        </w:rPr>
        <w:t>Görev alanları belirlenen personel en seri şekilde sorumlu olduğu bölgeye giderek ön hasar tespitinde bulunur ve “Acil durum yönetimi”e bildirir.</w:t>
      </w:r>
    </w:p>
    <w:p w:rsidR="00907B9D" w:rsidRPr="0037092B" w:rsidRDefault="00907B9D" w:rsidP="00D76607">
      <w:pPr>
        <w:pStyle w:val="ListeParagraf"/>
        <w:numPr>
          <w:ilvl w:val="0"/>
          <w:numId w:val="46"/>
        </w:numPr>
        <w:tabs>
          <w:tab w:val="left" w:pos="1290"/>
        </w:tabs>
        <w:spacing w:after="200" w:line="276" w:lineRule="auto"/>
        <w:jc w:val="both"/>
        <w:rPr>
          <w:rFonts w:cstheme="minorHAnsi"/>
        </w:rPr>
      </w:pPr>
      <w:r w:rsidRPr="0037092B">
        <w:rPr>
          <w:rFonts w:cstheme="minorHAnsi"/>
        </w:rPr>
        <w:t>Müdahale edilecek enkazın durumuna bağlı olarak uygun kurtarma aletleri ile teçhiz olan ekipler liderleri yönetiminde çalışmalara başlarlar. Öncelikle birim tespit sorumlularının toplanma bölgesinde aldıkları mevcutlar ve diğer verilere göre enkaz altında kaldığı tahmin edilen personele ulaşacak şekilde çalışmalar acil durum yönetimi tarafından yönlendirilir</w:t>
      </w:r>
    </w:p>
    <w:p w:rsidR="00907B9D" w:rsidRPr="0037092B" w:rsidRDefault="00907B9D" w:rsidP="00907B9D">
      <w:pPr>
        <w:pStyle w:val="Balk2"/>
        <w:rPr>
          <w:rFonts w:asciiTheme="minorHAnsi" w:hAnsiTheme="minorHAnsi" w:cstheme="minorHAnsi"/>
        </w:rPr>
      </w:pPr>
      <w:bookmarkStart w:id="66" w:name="_Toc449517897"/>
      <w:bookmarkStart w:id="67" w:name="_Toc22937474"/>
      <w:r w:rsidRPr="0037092B">
        <w:rPr>
          <w:rFonts w:asciiTheme="minorHAnsi" w:hAnsiTheme="minorHAnsi" w:cstheme="minorHAnsi"/>
        </w:rPr>
        <w:t>3.4.   İLK YARDIM EKİBİ</w:t>
      </w:r>
      <w:bookmarkEnd w:id="66"/>
      <w:bookmarkEnd w:id="67"/>
    </w:p>
    <w:p w:rsidR="00907B9D" w:rsidRPr="0037092B" w:rsidRDefault="00907B9D" w:rsidP="00907B9D">
      <w:pPr>
        <w:spacing w:after="240" w:line="240" w:lineRule="auto"/>
        <w:ind w:left="360" w:firstLine="348"/>
        <w:jc w:val="both"/>
        <w:rPr>
          <w:rFonts w:eastAsia="Times New Roman" w:cstheme="minorHAnsi"/>
          <w:szCs w:val="20"/>
          <w:lang w:eastAsia="tr-TR"/>
        </w:rPr>
      </w:pPr>
      <w:r w:rsidRPr="0037092B">
        <w:rPr>
          <w:rFonts w:eastAsia="Times New Roman" w:cstheme="minorHAnsi"/>
          <w:szCs w:val="20"/>
          <w:lang w:eastAsia="tr-TR"/>
        </w:rPr>
        <w:t>a. Kurumda/Okulda personele ilk müdahalenin yapılması,</w:t>
      </w:r>
    </w:p>
    <w:p w:rsidR="00907B9D" w:rsidRPr="0037092B" w:rsidRDefault="00907B9D" w:rsidP="00907B9D">
      <w:pPr>
        <w:spacing w:after="240" w:line="240" w:lineRule="auto"/>
        <w:ind w:left="360" w:firstLine="348"/>
        <w:jc w:val="both"/>
        <w:rPr>
          <w:rFonts w:eastAsia="Times New Roman" w:cstheme="minorHAnsi"/>
          <w:szCs w:val="20"/>
          <w:lang w:eastAsia="tr-TR"/>
        </w:rPr>
      </w:pPr>
      <w:r w:rsidRPr="0037092B">
        <w:rPr>
          <w:rFonts w:eastAsia="Times New Roman" w:cstheme="minorHAnsi"/>
          <w:szCs w:val="20"/>
          <w:lang w:eastAsia="tr-TR"/>
        </w:rPr>
        <w:t>b. Ambulans ve diğer gerekli olabilecek ulaşım araçlarına ulaşılması sağlanır.</w:t>
      </w:r>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c .Doğal afetin oluşunu müteakip tüm sağlık personeli ayrıca talimat beklemeksizin kendi imkanları ile okula gelir, evinin veya ailesinin afetten etkilenmiş olması halinde durumu hakkında kriz masasına bilgi verir.</w:t>
      </w:r>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ç. Acil durumun tipi ve boyutlarına göre bu durumdan etkilenen personelin okulda yapılan ilk yardımı müteakip hastaneye sevkinin gerekmesi halinde ilgili hastane ile gerekli koordinasyonu kurar.</w:t>
      </w:r>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d. Acil durumun tipi ve boyutlarına göre bu durumdan etkilenen personelin adedinin fazla olması halinde çevre hastanelerden, gerekirse özel şirketlerden ambulans talebinde bulunur, durum hakkında kriz masasına bilgi verir,</w:t>
      </w:r>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e. Acil durum nedeniyle hastaneye sevk edilen personelin hangi hastanelere gönderildiğinin kayıtlarını tutar, sosyal hizmet grubuna ve acil durum yönetimine bu bilgileri verir.</w:t>
      </w:r>
    </w:p>
    <w:p w:rsidR="00907B9D" w:rsidRPr="0037092B" w:rsidRDefault="00907B9D" w:rsidP="00907B9D">
      <w:pPr>
        <w:pStyle w:val="Balk1"/>
        <w:rPr>
          <w:rFonts w:asciiTheme="minorHAnsi" w:eastAsia="Times New Roman" w:hAnsiTheme="minorHAnsi" w:cstheme="minorHAnsi"/>
          <w:lang w:eastAsia="tr-TR"/>
        </w:rPr>
      </w:pPr>
      <w:bookmarkStart w:id="68" w:name="_Toc449517898"/>
      <w:bookmarkStart w:id="69" w:name="_Toc22937475"/>
      <w:r w:rsidRPr="0037092B">
        <w:rPr>
          <w:rFonts w:asciiTheme="minorHAnsi" w:eastAsia="Times New Roman" w:hAnsiTheme="minorHAnsi" w:cstheme="minorHAnsi"/>
          <w:lang w:eastAsia="tr-TR"/>
        </w:rPr>
        <w:lastRenderedPageBreak/>
        <w:t>BÖLÜM 4 - ACİL DURUMDA DİKKAT EDİLECEK HUSUSLAR</w:t>
      </w:r>
      <w:bookmarkEnd w:id="68"/>
      <w:bookmarkEnd w:id="69"/>
    </w:p>
    <w:p w:rsidR="00907B9D" w:rsidRPr="0037092B" w:rsidRDefault="00907B9D" w:rsidP="00907B9D">
      <w:pPr>
        <w:pStyle w:val="Balk2"/>
        <w:rPr>
          <w:rFonts w:asciiTheme="minorHAnsi" w:hAnsiTheme="minorHAnsi" w:cstheme="minorHAnsi"/>
        </w:rPr>
      </w:pPr>
      <w:bookmarkStart w:id="70" w:name="_Toc449517899"/>
      <w:bookmarkStart w:id="71" w:name="_Toc22937476"/>
      <w:r w:rsidRPr="0037092B">
        <w:rPr>
          <w:rFonts w:asciiTheme="minorHAnsi" w:hAnsiTheme="minorHAnsi" w:cstheme="minorHAnsi"/>
        </w:rPr>
        <w:t>4.1.GENEL</w:t>
      </w:r>
      <w:bookmarkEnd w:id="70"/>
      <w:bookmarkEnd w:id="71"/>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Sakin olun ne olduğunu anlamaya çalışın.</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Acil durumun tipini anladıktan sonra bulunduğunuz ortamda size zarar vermesi muhtemel materyalden uzak durmaya çalışın.</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Acil durum yöneticinize haber veriniz.</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Kurum tahliye planınıza uygun şekilde acil çıkışlara yönlenin.</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Bulunduğunuz mahalli terk ederken acil durum planında belirtilen önlemleri alıp o mahallin emniyetini sağlayarak terk edin.</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Ortamda duman veya gaz varsa solumamaya çalışın, ortamı terk edin (dumanlı ortamı sürünerek).</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Unutmayın Afet ve acil durumun çeşidine göre kaçmak her zaman en iyi çözüm değildir.</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Kalmaya ya da kaçmaya hangisine karar verdiyseniz kafanızı ve yüzünüzü mutlaka emniyete alın.</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Afet durumlarında İlçe/İl Afet koordinasyon merkezi ile iletişim halinde hareket edilmelidir.</w:t>
      </w:r>
    </w:p>
    <w:p w:rsidR="00907B9D" w:rsidRPr="0037092B" w:rsidRDefault="00907B9D" w:rsidP="00D76607">
      <w:pPr>
        <w:numPr>
          <w:ilvl w:val="0"/>
          <w:numId w:val="9"/>
        </w:numPr>
        <w:tabs>
          <w:tab w:val="clear" w:pos="360"/>
          <w:tab w:val="num" w:pos="720"/>
        </w:tabs>
        <w:spacing w:after="240" w:line="240" w:lineRule="auto"/>
        <w:ind w:left="720"/>
        <w:jc w:val="both"/>
        <w:rPr>
          <w:rFonts w:eastAsia="Times New Roman" w:cstheme="minorHAnsi"/>
          <w:szCs w:val="20"/>
          <w:lang w:eastAsia="tr-TR"/>
        </w:rPr>
      </w:pPr>
      <w:r w:rsidRPr="0037092B">
        <w:rPr>
          <w:rFonts w:eastAsia="Times New Roman" w:cstheme="minorHAnsi"/>
          <w:szCs w:val="20"/>
          <w:lang w:eastAsia="tr-TR"/>
        </w:rPr>
        <w:t>Acil durumlar hakkında gerekli yardım birimlerine (110, 112, 114, 122, 155, 156 vb.) haber veriniz.</w:t>
      </w:r>
    </w:p>
    <w:p w:rsidR="00907B9D" w:rsidRPr="0037092B" w:rsidRDefault="00907B9D" w:rsidP="00907B9D">
      <w:pPr>
        <w:pStyle w:val="Balk2"/>
        <w:rPr>
          <w:rFonts w:asciiTheme="minorHAnsi" w:hAnsiTheme="minorHAnsi" w:cstheme="minorHAnsi"/>
        </w:rPr>
      </w:pPr>
      <w:bookmarkStart w:id="72" w:name="_Toc449517900"/>
      <w:bookmarkStart w:id="73" w:name="_Toc22937477"/>
      <w:r w:rsidRPr="0037092B">
        <w:rPr>
          <w:rFonts w:asciiTheme="minorHAnsi" w:hAnsiTheme="minorHAnsi" w:cstheme="minorHAnsi"/>
        </w:rPr>
        <w:t>4.2. DEPREM</w:t>
      </w:r>
      <w:bookmarkEnd w:id="72"/>
      <w:bookmarkEnd w:id="73"/>
    </w:p>
    <w:p w:rsidR="00907B9D" w:rsidRPr="0037092B" w:rsidRDefault="00907B9D" w:rsidP="00907B9D">
      <w:pPr>
        <w:spacing w:after="240" w:line="240" w:lineRule="auto"/>
        <w:ind w:firstLine="708"/>
        <w:jc w:val="both"/>
        <w:rPr>
          <w:rFonts w:eastAsia="Times New Roman" w:cstheme="minorHAnsi"/>
          <w:szCs w:val="20"/>
          <w:lang w:eastAsia="tr-TR"/>
        </w:rPr>
      </w:pPr>
      <w:r w:rsidRPr="0037092B">
        <w:rPr>
          <w:rFonts w:eastAsia="Times New Roman" w:cstheme="minorHAnsi"/>
          <w:szCs w:val="20"/>
          <w:lang w:eastAsia="tr-TR"/>
        </w:rPr>
        <w:t>Deprem yer içinde fay olarak adlandırılan kırıklar üzerinde biriken biçim değiştirme enerjisinin aniden boşalması sonucunda meydana gelen yer değiştirme hareketinin neden olduğu karmaşık elastik dalga hareketidir.</w:t>
      </w:r>
    </w:p>
    <w:p w:rsidR="00907B9D" w:rsidRPr="0037092B" w:rsidRDefault="00907B9D" w:rsidP="00907B9D">
      <w:pPr>
        <w:pStyle w:val="Balk3"/>
        <w:rPr>
          <w:rFonts w:asciiTheme="minorHAnsi" w:hAnsiTheme="minorHAnsi" w:cstheme="minorHAnsi"/>
        </w:rPr>
      </w:pPr>
      <w:bookmarkStart w:id="74" w:name="_Toc53833652"/>
      <w:bookmarkStart w:id="75" w:name="_Toc449517901"/>
      <w:bookmarkStart w:id="76" w:name="_Toc22937478"/>
      <w:r w:rsidRPr="0037092B">
        <w:rPr>
          <w:rFonts w:asciiTheme="minorHAnsi" w:hAnsiTheme="minorHAnsi" w:cstheme="minorHAnsi"/>
        </w:rPr>
        <w:t>4.2.1. DEPREM ÖNCESİNDE YAPILACAKLAR</w:t>
      </w:r>
      <w:bookmarkEnd w:id="74"/>
      <w:bookmarkEnd w:id="75"/>
      <w:bookmarkEnd w:id="76"/>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Depremlerde nasıl hareket edilmesi gerektiği konusunda eğitim alınız.</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 xml:space="preserve">Yaşadığınız / Bulunduğunuz birimi ve kurum acil eylem planını inceleyin. </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Eğer bulunduğunuz noktadan kendinizi 10-15 saniye içinde bina dışına çıkartacak ve güvenli bir açık alana ulaştıracak pozisyonunuz varsa, bu yolu saptayın. (Bu yöntem sadece zemin  ve 1. Katta olanlar için geçerlidir.)</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Rafların düşmesi muhtemel yapısal olmayan nesnelerin güvenli bir şekilde duvarlara sabitlendiğinden emin olun,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Büyük ve ağır nesnelerin alt raflara konduğundan emin olun,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Şişeleri, camlar ve porselenleri alçak yerlere koyun, dolapların kapaklarını sıkıca mandallayın,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lastRenderedPageBreak/>
        <w:t>Resimler, aynalar vs. ağır nesneleri, koltuklardan ve insanların oturdukları yerlerden uzak yerlere asın ve düşmesini önleyecek tedbirler alınız,</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Bilgisayar vs. altlarına kaymayı önleyici lastik takoz, bant, vb. malzeme kullanınız,</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Tepede bulunan lambaları hareket etmeyecek şekilde sabitleyin,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Hatalı elektrik teçhizatını onarın. Bunlar potansiyel yangın riskleridir. Bunun yanında esnek kablolar kullanmaya çalışın,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Yerdeki ve duvarlardaki çatlakları onarın. Eğer yapısal bozuklukların işaretleri varsa bir uzmanın görüşünü alın,</w:t>
      </w:r>
    </w:p>
    <w:p w:rsidR="00907B9D" w:rsidRPr="0037092B" w:rsidRDefault="00907B9D" w:rsidP="00D76607">
      <w:pPr>
        <w:pStyle w:val="GvdeMetni"/>
        <w:widowControl/>
        <w:numPr>
          <w:ilvl w:val="0"/>
          <w:numId w:val="10"/>
        </w:numPr>
        <w:autoSpaceDE/>
        <w:autoSpaceDN/>
        <w:spacing w:after="240"/>
        <w:jc w:val="both"/>
        <w:rPr>
          <w:rFonts w:asciiTheme="minorHAnsi" w:hAnsiTheme="minorHAnsi" w:cstheme="minorHAnsi"/>
        </w:rPr>
      </w:pPr>
      <w:r w:rsidRPr="0037092B">
        <w:rPr>
          <w:rFonts w:asciiTheme="minorHAnsi" w:hAnsiTheme="minorHAnsi" w:cstheme="minorHAnsi"/>
        </w:rPr>
        <w:t>Yanıcı ve ev kimyasallarını ısıdan uzak tutun; güvenli bir dolapta saklayın.</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Hayati kayıtları ve yüksek önem arz eden eşyaları taşıyın veya güvenli bir yere koyun,</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Camları plastik malzemeler ile bant yardımı ile kapatın,</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Su, gaz ve elektrik kaynaklarının kapatılması ile ilgili görevlendirme yapınız,</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Personel listesi, sigorta, finansal kayıtlar, envanter, acil durum planları, ve teçhizatını kolay ulaşılabilecek bir yerde saklayınız,</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Binaya geri dönüş sırasında giriş işlemlerinde yönlendirme yapması için bir personeli atayın.</w:t>
      </w:r>
    </w:p>
    <w:p w:rsidR="00907B9D" w:rsidRPr="0037092B" w:rsidRDefault="00907B9D" w:rsidP="00D76607">
      <w:pPr>
        <w:numPr>
          <w:ilvl w:val="0"/>
          <w:numId w:val="11"/>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Bina içerisinde güvenli noktaları belirleyiniz,</w:t>
      </w:r>
    </w:p>
    <w:p w:rsidR="00907B9D" w:rsidRPr="0037092B" w:rsidRDefault="00907B9D" w:rsidP="00D76607">
      <w:pPr>
        <w:pStyle w:val="GvdeMetni"/>
        <w:widowControl/>
        <w:numPr>
          <w:ilvl w:val="0"/>
          <w:numId w:val="42"/>
        </w:numPr>
        <w:autoSpaceDE/>
        <w:autoSpaceDN/>
        <w:spacing w:after="240"/>
        <w:ind w:left="1701"/>
        <w:jc w:val="both"/>
        <w:rPr>
          <w:rFonts w:asciiTheme="minorHAnsi" w:hAnsiTheme="minorHAnsi" w:cstheme="minorHAnsi"/>
        </w:rPr>
      </w:pPr>
      <w:r w:rsidRPr="0037092B">
        <w:rPr>
          <w:rFonts w:asciiTheme="minorHAnsi" w:hAnsiTheme="minorHAnsi" w:cstheme="minorHAnsi"/>
        </w:rPr>
        <w:t>Ağır masa ve sıraların altı (Metal bacaklı sağlam yapılı)</w:t>
      </w:r>
    </w:p>
    <w:p w:rsidR="00907B9D" w:rsidRPr="0037092B" w:rsidRDefault="00907B9D" w:rsidP="00D76607">
      <w:pPr>
        <w:pStyle w:val="GvdeMetni"/>
        <w:widowControl/>
        <w:numPr>
          <w:ilvl w:val="0"/>
          <w:numId w:val="42"/>
        </w:numPr>
        <w:autoSpaceDE/>
        <w:autoSpaceDN/>
        <w:spacing w:after="240"/>
        <w:ind w:left="1701"/>
        <w:jc w:val="both"/>
        <w:rPr>
          <w:rFonts w:asciiTheme="minorHAnsi" w:hAnsiTheme="minorHAnsi" w:cstheme="minorHAnsi"/>
        </w:rPr>
      </w:pPr>
      <w:r w:rsidRPr="0037092B">
        <w:rPr>
          <w:rFonts w:asciiTheme="minorHAnsi" w:hAnsiTheme="minorHAnsi" w:cstheme="minorHAnsi"/>
        </w:rPr>
        <w:t>Koridor içleri</w:t>
      </w:r>
    </w:p>
    <w:p w:rsidR="00907B9D" w:rsidRPr="0037092B" w:rsidRDefault="00907B9D" w:rsidP="00D76607">
      <w:pPr>
        <w:pStyle w:val="GvdeMetni"/>
        <w:widowControl/>
        <w:numPr>
          <w:ilvl w:val="0"/>
          <w:numId w:val="42"/>
        </w:numPr>
        <w:autoSpaceDE/>
        <w:autoSpaceDN/>
        <w:spacing w:after="240"/>
        <w:ind w:left="1701"/>
        <w:jc w:val="both"/>
        <w:rPr>
          <w:rFonts w:asciiTheme="minorHAnsi" w:hAnsiTheme="minorHAnsi" w:cstheme="minorHAnsi"/>
        </w:rPr>
      </w:pPr>
      <w:r w:rsidRPr="0037092B">
        <w:rPr>
          <w:rFonts w:asciiTheme="minorHAnsi" w:hAnsiTheme="minorHAnsi" w:cstheme="minorHAnsi"/>
        </w:rPr>
        <w:t>Odaların ve kemerlerin köşeleri</w:t>
      </w:r>
    </w:p>
    <w:p w:rsidR="00907B9D" w:rsidRPr="0037092B" w:rsidRDefault="00907B9D" w:rsidP="00D76607">
      <w:pPr>
        <w:pStyle w:val="GvdeMetni"/>
        <w:widowControl/>
        <w:numPr>
          <w:ilvl w:val="0"/>
          <w:numId w:val="42"/>
        </w:numPr>
        <w:autoSpaceDE/>
        <w:autoSpaceDN/>
        <w:spacing w:after="240"/>
        <w:ind w:left="1701"/>
        <w:jc w:val="both"/>
        <w:rPr>
          <w:rFonts w:asciiTheme="minorHAnsi" w:hAnsiTheme="minorHAnsi" w:cstheme="minorHAnsi"/>
        </w:rPr>
      </w:pPr>
      <w:r w:rsidRPr="0037092B">
        <w:rPr>
          <w:rFonts w:asciiTheme="minorHAnsi" w:hAnsiTheme="minorHAnsi" w:cstheme="minorHAnsi"/>
        </w:rPr>
        <w:t>Kırılabilecek camlardan, pencerelerden, aynalardan, resimlerden, ya da üzerinize düşebilecek ağır kitaplıklardan ve mobilyalardan uzak yerler, Bina dışında güvenli yerleri belirleyin. Binalardan, ağaçlardan, telefon ve elektrik direklerinden, üst geçitlerden ve veya geçitlerinden uzak durun.</w:t>
      </w:r>
    </w:p>
    <w:p w:rsidR="00907B9D" w:rsidRPr="0037092B" w:rsidRDefault="00907B9D" w:rsidP="00907B9D">
      <w:pPr>
        <w:pStyle w:val="Balk3"/>
        <w:rPr>
          <w:rFonts w:asciiTheme="minorHAnsi" w:hAnsiTheme="minorHAnsi" w:cstheme="minorHAnsi"/>
        </w:rPr>
      </w:pPr>
      <w:bookmarkStart w:id="77" w:name="_Toc449517902"/>
      <w:bookmarkStart w:id="78" w:name="_Toc22937479"/>
      <w:r w:rsidRPr="0037092B">
        <w:rPr>
          <w:rFonts w:asciiTheme="minorHAnsi" w:hAnsiTheme="minorHAnsi" w:cstheme="minorHAnsi"/>
        </w:rPr>
        <w:t>4.2.2. DEPREM SIRASINDA YAPILACAKLAR</w:t>
      </w:r>
      <w:bookmarkEnd w:id="77"/>
      <w:bookmarkEnd w:id="78"/>
    </w:p>
    <w:p w:rsidR="00907B9D" w:rsidRPr="0037092B" w:rsidRDefault="00907B9D" w:rsidP="00D76607">
      <w:pPr>
        <w:numPr>
          <w:ilvl w:val="0"/>
          <w:numId w:val="1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İlk sarsıntıyı hissettiğiniz anda sakin olun. Paniğe kapılmayın. Panik sağlıklı düşünmenizi engelleyecek, hatalı, bilinç dışı hareket etmenize yol açacaktır.</w:t>
      </w:r>
    </w:p>
    <w:p w:rsidR="00907B9D" w:rsidRPr="0037092B" w:rsidRDefault="00907B9D" w:rsidP="00D76607">
      <w:pPr>
        <w:numPr>
          <w:ilvl w:val="0"/>
          <w:numId w:val="1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Deprem anında 10 –15 saniye içinde bulunduğunuz binayı terk edebiliyorsanız derhal kaçın, yoksa güvenli bir yer bulun.</w:t>
      </w:r>
    </w:p>
    <w:p w:rsidR="00907B9D" w:rsidRPr="0037092B" w:rsidRDefault="00907B9D" w:rsidP="00D76607">
      <w:pPr>
        <w:numPr>
          <w:ilvl w:val="0"/>
          <w:numId w:val="1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Güvenli bir noktada çök-kapan-tutun kuralı uygulayarak yaşamsal organlarımızı koruyacak şekilde cenin pozisyonunda sarsıntının bitmesini bekleyiniz,</w:t>
      </w:r>
    </w:p>
    <w:p w:rsidR="00907B9D" w:rsidRPr="0037092B" w:rsidRDefault="00907B9D" w:rsidP="00D76607">
      <w:pPr>
        <w:numPr>
          <w:ilvl w:val="0"/>
          <w:numId w:val="1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 xml:space="preserve">Kesinlikle </w:t>
      </w:r>
      <w:r w:rsidRPr="0037092B">
        <w:rPr>
          <w:rFonts w:cstheme="minorHAnsi"/>
        </w:rPr>
        <w:t>Sakin olun</w:t>
      </w:r>
      <w:r w:rsidRPr="0037092B">
        <w:rPr>
          <w:rFonts w:eastAsia="Times New Roman" w:cstheme="minorHAnsi"/>
          <w:szCs w:val="20"/>
          <w:lang w:eastAsia="tr-TR"/>
        </w:rPr>
        <w:t xml:space="preserve"> oradan oraya koşmayın ve ayakta durmayın.</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lastRenderedPageBreak/>
        <w:t>Asansör ve merdiveni kullanmayın, dayanımı en zayıf olan elemanlardır,</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Pencere ve cam eşyalardan uzak durun,</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Kayabilecek veya devrilebilecek kütüphane, dolap ve diğer eşya ve malzemeden uzak durun,</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Hissettiğinizde “DEPREM” diye bağırın ve herkes emniyetli bir şekilde önceden tespit edilen yerlere gitmeli,</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İkinci deprem tekrarlayabilir bu nedenle sakin olun,</w:t>
      </w:r>
    </w:p>
    <w:p w:rsidR="00907B9D" w:rsidRPr="0037092B" w:rsidRDefault="00907B9D" w:rsidP="00D76607">
      <w:pPr>
        <w:numPr>
          <w:ilvl w:val="0"/>
          <w:numId w:val="1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Telefonları çok acil durumlar haricinde kullanmayın.</w:t>
      </w:r>
    </w:p>
    <w:p w:rsidR="00907B9D" w:rsidRPr="0037092B" w:rsidRDefault="00907B9D" w:rsidP="00D76607">
      <w:pPr>
        <w:numPr>
          <w:ilvl w:val="0"/>
          <w:numId w:val="1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Dışarıda iseniz binalardan, ağaçlardan, direklerden ve reklam panolarından uzak durun.</w:t>
      </w:r>
    </w:p>
    <w:p w:rsidR="00907B9D" w:rsidRPr="0037092B" w:rsidRDefault="00907B9D" w:rsidP="00D76607">
      <w:pPr>
        <w:pStyle w:val="GvdeMetni"/>
        <w:widowControl/>
        <w:numPr>
          <w:ilvl w:val="0"/>
          <w:numId w:val="15"/>
        </w:numPr>
        <w:autoSpaceDE/>
        <w:autoSpaceDN/>
        <w:spacing w:after="240"/>
        <w:jc w:val="both"/>
        <w:rPr>
          <w:rFonts w:asciiTheme="minorHAnsi" w:hAnsiTheme="minorHAnsi" w:cstheme="minorHAnsi"/>
        </w:rPr>
      </w:pPr>
      <w:r w:rsidRPr="0037092B">
        <w:rPr>
          <w:rFonts w:asciiTheme="minorHAnsi" w:hAnsiTheme="minorHAnsi" w:cstheme="minorHAnsi"/>
        </w:rPr>
        <w:t>Araç içerisinde iseniz binalardan, üst ve alt geçitlerden uzaklaşın, açık alanda bulunun ve araçtan çıkmayın ve durdurun.</w:t>
      </w:r>
    </w:p>
    <w:p w:rsidR="00907B9D" w:rsidRPr="0037092B" w:rsidRDefault="00907B9D" w:rsidP="00D76607">
      <w:pPr>
        <w:pStyle w:val="GvdeMetni"/>
        <w:widowControl/>
        <w:numPr>
          <w:ilvl w:val="0"/>
          <w:numId w:val="15"/>
        </w:numPr>
        <w:autoSpaceDE/>
        <w:autoSpaceDN/>
        <w:spacing w:after="240"/>
        <w:jc w:val="both"/>
        <w:rPr>
          <w:rFonts w:asciiTheme="minorHAnsi" w:hAnsiTheme="minorHAnsi" w:cstheme="minorHAnsi"/>
        </w:rPr>
      </w:pPr>
      <w:r w:rsidRPr="0037092B">
        <w:rPr>
          <w:rFonts w:asciiTheme="minorHAnsi" w:hAnsiTheme="minorHAnsi" w:cstheme="minorHAnsi"/>
        </w:rPr>
        <w:t>Deprem başladığında nerede olursanız olun, hemen kendinizi korumaya alın ve sarsıntı durana kadar orada kalın.</w:t>
      </w:r>
    </w:p>
    <w:p w:rsidR="00907B9D" w:rsidRPr="0037092B" w:rsidRDefault="00907B9D" w:rsidP="00D76607">
      <w:pPr>
        <w:pStyle w:val="GvdeMetni"/>
        <w:widowControl/>
        <w:numPr>
          <w:ilvl w:val="0"/>
          <w:numId w:val="15"/>
        </w:numPr>
        <w:autoSpaceDE/>
        <w:autoSpaceDN/>
        <w:spacing w:after="240"/>
        <w:jc w:val="both"/>
        <w:rPr>
          <w:rFonts w:asciiTheme="minorHAnsi" w:hAnsiTheme="minorHAnsi" w:cstheme="minorHAnsi"/>
        </w:rPr>
      </w:pPr>
      <w:r w:rsidRPr="0037092B">
        <w:rPr>
          <w:rFonts w:asciiTheme="minorHAnsi" w:hAnsiTheme="minorHAnsi" w:cstheme="minorHAnsi"/>
        </w:rPr>
        <w:t>Sallanma sona erdiğinde tedbirli olun. Depremin zarar vermiş olabileceği rampalardan ve köprülerden geçmeyin.</w:t>
      </w:r>
    </w:p>
    <w:p w:rsidR="00907B9D" w:rsidRPr="0037092B" w:rsidRDefault="00907B9D" w:rsidP="00907B9D">
      <w:pPr>
        <w:pStyle w:val="Balk3"/>
        <w:rPr>
          <w:rFonts w:asciiTheme="minorHAnsi" w:hAnsiTheme="minorHAnsi" w:cstheme="minorHAnsi"/>
        </w:rPr>
      </w:pPr>
      <w:bookmarkStart w:id="79" w:name="_Toc449517903"/>
      <w:bookmarkStart w:id="80" w:name="_Toc22937480"/>
      <w:r w:rsidRPr="0037092B">
        <w:rPr>
          <w:rFonts w:asciiTheme="minorHAnsi" w:hAnsiTheme="minorHAnsi" w:cstheme="minorHAnsi"/>
        </w:rPr>
        <w:t>4.2.3. DEPREM SONRASINDA YAPILACAKLAR</w:t>
      </w:r>
      <w:bookmarkEnd w:id="79"/>
      <w:bookmarkEnd w:id="80"/>
    </w:p>
    <w:p w:rsidR="00907B9D" w:rsidRPr="0037092B" w:rsidRDefault="00907B9D" w:rsidP="00907B9D">
      <w:pPr>
        <w:pStyle w:val="GvdeMetni"/>
        <w:spacing w:after="240"/>
        <w:ind w:firstLine="708"/>
        <w:jc w:val="both"/>
        <w:rPr>
          <w:rFonts w:asciiTheme="minorHAnsi" w:hAnsiTheme="minorHAnsi" w:cstheme="minorHAnsi"/>
        </w:rPr>
      </w:pPr>
      <w:r w:rsidRPr="0037092B">
        <w:rPr>
          <w:rFonts w:asciiTheme="minorHAnsi" w:hAnsiTheme="minorHAnsi" w:cstheme="minorHAnsi"/>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p>
    <w:p w:rsidR="00907B9D" w:rsidRPr="0037092B" w:rsidRDefault="00907B9D" w:rsidP="00907B9D">
      <w:pPr>
        <w:pStyle w:val="GvdeMetni"/>
        <w:spacing w:after="240"/>
        <w:ind w:firstLine="360"/>
        <w:jc w:val="both"/>
        <w:rPr>
          <w:rFonts w:asciiTheme="minorHAnsi" w:hAnsiTheme="minorHAnsi" w:cstheme="minorHAnsi"/>
        </w:rPr>
      </w:pPr>
      <w:r w:rsidRPr="0037092B">
        <w:rPr>
          <w:rFonts w:asciiTheme="minorHAnsi" w:hAnsiTheme="minorHAnsi" w:cstheme="minorHAnsi"/>
        </w:rPr>
        <w:t>Ana depremden daha hafif şiddette de olsa, artçı depremler ek zarar meydana getirir ve zarar görmüş yapıların tamamen çökmesine neden olabilir. Artçı depremler; depremden sonra ilk saatlerde, günlerde, haftalarda hatta aylarda meydana gelebilir.</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Yaralı ve enkaz altındaki insanlara arama, kurtarma ve tahliye destek elemanlarının direktifleri doğrultusunda yardımcı olun,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İlk yardım destek elemanlarının direktifleri doğrultusunda yardımcı olun,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Zarar görmüş binaların dışında ve uzak bir yerde durun,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Yetkililer güvenli olduğunu söylemedikçe binalara dönmeyin,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Telefonu sadece acil ihtiyaç durumunda kullanın,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Dağılan ilaçları, beyazlatıcıları, gazı ya da yanıcı sıvıları temizlemeye çalışın,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Gaz ya da diğer kimyasalların kokusunu aldığınız alanları terk edin, çevrenizi ve acil durum yöneticisini bilgilendirin,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lastRenderedPageBreak/>
        <w:t>Klozet ve dolapların kapaklarını kırılmış ve zarar verebilecek maddeler olduğunu düşünerek dikkatli açın,</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Zarar durumunda bacaların tüm uzunluklarını kontrol edin. Fark edilmeyen zarar, bir yangına neden olabilir.</w:t>
      </w:r>
    </w:p>
    <w:p w:rsidR="00907B9D" w:rsidRPr="0037092B" w:rsidRDefault="00907B9D" w:rsidP="00D76607">
      <w:pPr>
        <w:numPr>
          <w:ilvl w:val="0"/>
          <w:numId w:val="16"/>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spacing w:after="240" w:line="240" w:lineRule="auto"/>
        <w:ind w:left="720"/>
        <w:jc w:val="both"/>
        <w:rPr>
          <w:rFonts w:eastAsia="Times New Roman" w:cstheme="minorHAnsi"/>
          <w:szCs w:val="20"/>
          <w:lang w:eastAsia="tr-TR"/>
        </w:rPr>
      </w:pPr>
    </w:p>
    <w:p w:rsidR="00907B9D" w:rsidRPr="0037092B" w:rsidRDefault="00907B9D" w:rsidP="00907B9D">
      <w:pPr>
        <w:spacing w:after="240" w:line="240" w:lineRule="auto"/>
        <w:ind w:left="720"/>
        <w:jc w:val="center"/>
        <w:rPr>
          <w:rFonts w:eastAsia="Times New Roman" w:cstheme="minorHAnsi"/>
          <w:b/>
          <w:sz w:val="28"/>
          <w:szCs w:val="20"/>
          <w:lang w:eastAsia="tr-TR"/>
        </w:rPr>
      </w:pPr>
      <w:r w:rsidRPr="0037092B">
        <w:rPr>
          <w:rFonts w:eastAsia="Times New Roman" w:cstheme="minorHAnsi"/>
          <w:b/>
          <w:sz w:val="28"/>
          <w:szCs w:val="20"/>
          <w:lang w:eastAsia="tr-TR"/>
        </w:rPr>
        <w:t>Deprem sonrasında nasıl davranacağınız önemli.</w:t>
      </w:r>
    </w:p>
    <w:p w:rsidR="00907B9D" w:rsidRPr="0037092B" w:rsidRDefault="00907B9D" w:rsidP="00907B9D">
      <w:pPr>
        <w:spacing w:after="240" w:line="240" w:lineRule="auto"/>
        <w:ind w:left="720"/>
        <w:jc w:val="center"/>
        <w:rPr>
          <w:rFonts w:eastAsia="Times New Roman" w:cstheme="minorHAnsi"/>
          <w:b/>
          <w:sz w:val="28"/>
          <w:szCs w:val="20"/>
          <w:lang w:eastAsia="tr-TR"/>
        </w:rPr>
      </w:pPr>
      <w:r w:rsidRPr="0037092B">
        <w:rPr>
          <w:rFonts w:eastAsia="Times New Roman" w:cstheme="minorHAnsi"/>
          <w:b/>
          <w:sz w:val="28"/>
          <w:szCs w:val="20"/>
          <w:lang w:eastAsia="tr-TR"/>
        </w:rPr>
        <w:t>Paniğe girmemek kulak asmamak,</w:t>
      </w:r>
    </w:p>
    <w:p w:rsidR="00907B9D" w:rsidRPr="0037092B" w:rsidRDefault="00907B9D" w:rsidP="00907B9D">
      <w:pPr>
        <w:spacing w:after="240" w:line="240" w:lineRule="auto"/>
        <w:ind w:left="720"/>
        <w:jc w:val="center"/>
        <w:rPr>
          <w:rFonts w:eastAsia="Times New Roman" w:cstheme="minorHAnsi"/>
          <w:b/>
          <w:sz w:val="28"/>
          <w:szCs w:val="20"/>
          <w:lang w:eastAsia="tr-TR"/>
        </w:rPr>
      </w:pPr>
      <w:r w:rsidRPr="0037092B">
        <w:rPr>
          <w:rFonts w:eastAsia="Times New Roman" w:cstheme="minorHAnsi"/>
          <w:b/>
          <w:sz w:val="28"/>
          <w:szCs w:val="20"/>
          <w:lang w:eastAsia="tr-TR"/>
        </w:rPr>
        <w:t>Kurtarma çalışmalarına katılmak gerekiyor.</w:t>
      </w:r>
    </w:p>
    <w:p w:rsidR="00907B9D" w:rsidRPr="0037092B" w:rsidRDefault="00907B9D" w:rsidP="00907B9D">
      <w:pPr>
        <w:spacing w:after="240" w:line="240" w:lineRule="auto"/>
        <w:ind w:left="720"/>
        <w:jc w:val="center"/>
        <w:rPr>
          <w:rFonts w:eastAsia="Times New Roman" w:cstheme="minorHAnsi"/>
          <w:b/>
          <w:sz w:val="28"/>
          <w:szCs w:val="20"/>
          <w:lang w:eastAsia="tr-TR"/>
        </w:rPr>
      </w:pPr>
    </w:p>
    <w:p w:rsidR="00907B9D" w:rsidRPr="0037092B" w:rsidRDefault="00907B9D" w:rsidP="00907B9D">
      <w:pPr>
        <w:pStyle w:val="Balk2"/>
        <w:rPr>
          <w:rFonts w:asciiTheme="minorHAnsi" w:hAnsiTheme="minorHAnsi" w:cstheme="minorHAnsi"/>
        </w:rPr>
      </w:pPr>
      <w:bookmarkStart w:id="81" w:name="_Toc449517904"/>
      <w:bookmarkStart w:id="82" w:name="_Toc22937481"/>
      <w:r w:rsidRPr="0037092B">
        <w:rPr>
          <w:rFonts w:asciiTheme="minorHAnsi" w:hAnsiTheme="minorHAnsi" w:cstheme="minorHAnsi"/>
        </w:rPr>
        <w:t>4.3.   SU BASKINI-SEL</w:t>
      </w:r>
      <w:bookmarkEnd w:id="81"/>
      <w:bookmarkEnd w:id="82"/>
    </w:p>
    <w:p w:rsidR="00907B9D" w:rsidRPr="0037092B" w:rsidRDefault="00907B9D" w:rsidP="00907B9D">
      <w:pPr>
        <w:pStyle w:val="Balk3"/>
        <w:rPr>
          <w:rFonts w:asciiTheme="minorHAnsi" w:hAnsiTheme="minorHAnsi" w:cstheme="minorHAnsi"/>
        </w:rPr>
      </w:pPr>
      <w:bookmarkStart w:id="83" w:name="_Toc53833658"/>
      <w:bookmarkStart w:id="84" w:name="_Toc449517905"/>
      <w:bookmarkStart w:id="85" w:name="_Toc22937482"/>
      <w:r w:rsidRPr="0037092B">
        <w:rPr>
          <w:rFonts w:asciiTheme="minorHAnsi" w:hAnsiTheme="minorHAnsi" w:cstheme="minorHAnsi"/>
        </w:rPr>
        <w:t>4.3.1. SU BASKINI-SEL’DEN ÖNCE YAPILACAKLAR</w:t>
      </w:r>
      <w:bookmarkEnd w:id="83"/>
      <w:bookmarkEnd w:id="84"/>
      <w:bookmarkEnd w:id="85"/>
    </w:p>
    <w:p w:rsidR="00907B9D" w:rsidRPr="0037092B" w:rsidRDefault="00907B9D" w:rsidP="00D76607">
      <w:pPr>
        <w:numPr>
          <w:ilvl w:val="0"/>
          <w:numId w:val="19"/>
        </w:numPr>
        <w:spacing w:after="240" w:line="240" w:lineRule="auto"/>
        <w:jc w:val="both"/>
        <w:rPr>
          <w:rFonts w:eastAsia="Times New Roman" w:cstheme="minorHAnsi"/>
          <w:lang w:eastAsia="tr-TR"/>
        </w:rPr>
      </w:pPr>
      <w:r w:rsidRPr="0037092B">
        <w:rPr>
          <w:rFonts w:eastAsia="Times New Roman" w:cstheme="minorHAnsi"/>
          <w:lang w:eastAsia="tr-TR"/>
        </w:rPr>
        <w:t>Eğer uzun bir zamandır yoğun bir şekilde yağmur yağıyorsa, sele hazırlıklı olmak gerekir. Seller toprağın suya doymasından sonra meydana gelir,</w:t>
      </w:r>
    </w:p>
    <w:p w:rsidR="00907B9D" w:rsidRPr="0037092B" w:rsidRDefault="00907B9D" w:rsidP="00D76607">
      <w:pPr>
        <w:numPr>
          <w:ilvl w:val="0"/>
          <w:numId w:val="19"/>
        </w:numPr>
        <w:spacing w:after="240" w:line="240" w:lineRule="auto"/>
        <w:jc w:val="both"/>
        <w:rPr>
          <w:rFonts w:eastAsia="Times New Roman" w:cstheme="minorHAnsi"/>
          <w:lang w:eastAsia="tr-TR"/>
        </w:rPr>
      </w:pPr>
      <w:r w:rsidRPr="0037092B">
        <w:rPr>
          <w:rFonts w:eastAsia="Times New Roman" w:cstheme="minorHAnsi"/>
          <w:lang w:eastAsia="tr-TR"/>
        </w:rPr>
        <w:t>Acil durum bilgisi için taşınabilir, pilli bir radyo bulundurun,</w:t>
      </w:r>
    </w:p>
    <w:p w:rsidR="00907B9D" w:rsidRPr="0037092B" w:rsidRDefault="00907B9D" w:rsidP="00D76607">
      <w:pPr>
        <w:numPr>
          <w:ilvl w:val="0"/>
          <w:numId w:val="19"/>
        </w:numPr>
        <w:spacing w:after="240" w:line="240" w:lineRule="auto"/>
        <w:jc w:val="both"/>
        <w:rPr>
          <w:rFonts w:eastAsia="Times New Roman" w:cstheme="minorHAnsi"/>
          <w:lang w:eastAsia="tr-TR"/>
        </w:rPr>
      </w:pPr>
      <w:r w:rsidRPr="0037092B">
        <w:rPr>
          <w:rFonts w:eastAsia="Times New Roman" w:cstheme="minorHAnsi"/>
          <w:lang w:eastAsia="tr-TR"/>
        </w:rPr>
        <w:t>Olası sel durumlarında eğer aracınızı durduracaksanız, nehir kenarlarından uzak yerlere bırakmaya çalışın. Sel suları hızla yükselip aracınızı sürükleyebilir,</w:t>
      </w:r>
    </w:p>
    <w:p w:rsidR="00907B9D" w:rsidRPr="0037092B" w:rsidRDefault="00907B9D" w:rsidP="00907B9D">
      <w:pPr>
        <w:spacing w:after="240" w:line="240" w:lineRule="auto"/>
        <w:ind w:left="426" w:hanging="426"/>
        <w:jc w:val="both"/>
        <w:rPr>
          <w:rFonts w:eastAsia="Times New Roman" w:cstheme="minorHAnsi"/>
          <w:lang w:eastAsia="tr-TR"/>
        </w:rPr>
      </w:pPr>
      <w:r w:rsidRPr="0037092B">
        <w:rPr>
          <w:rFonts w:eastAsia="Times New Roman" w:cstheme="minorHAnsi"/>
          <w:lang w:eastAsia="tr-TR"/>
        </w:rPr>
        <w:t>ç.   Su kanallarına yakın yerlerde bulunuyorsanız, mesafenin sizi yanıltmasına izin vermeyin. Baraj yıkılmaları ya da ani başlayan bir yağmur, kanallarda bulunan suyun taşmasına ve o alana ani bir sel baskınına neden olabilir,</w:t>
      </w:r>
    </w:p>
    <w:p w:rsidR="00907B9D" w:rsidRPr="0037092B" w:rsidRDefault="00907B9D" w:rsidP="00D76607">
      <w:pPr>
        <w:numPr>
          <w:ilvl w:val="0"/>
          <w:numId w:val="19"/>
        </w:numPr>
        <w:spacing w:after="240" w:line="240" w:lineRule="auto"/>
        <w:jc w:val="both"/>
        <w:rPr>
          <w:rFonts w:eastAsia="Times New Roman" w:cstheme="minorHAnsi"/>
          <w:lang w:eastAsia="tr-TR"/>
        </w:rPr>
      </w:pPr>
      <w:r w:rsidRPr="0037092B">
        <w:rPr>
          <w:rFonts w:eastAsia="Times New Roman" w:cstheme="minorHAnsi"/>
          <w:lang w:eastAsia="tr-TR"/>
        </w:rPr>
        <w:t>Eğer yerel otoriteler tarafından uyarılmış iseniz; tüm güç kaynaklarını kapatın. Gaz vanasını kapatın.</w:t>
      </w:r>
    </w:p>
    <w:p w:rsidR="00907B9D" w:rsidRPr="0037092B" w:rsidRDefault="00907B9D" w:rsidP="00D76607">
      <w:pPr>
        <w:numPr>
          <w:ilvl w:val="0"/>
          <w:numId w:val="19"/>
        </w:numPr>
        <w:spacing w:after="240" w:line="240" w:lineRule="auto"/>
        <w:jc w:val="both"/>
        <w:rPr>
          <w:rFonts w:eastAsia="Times New Roman" w:cstheme="minorHAnsi"/>
          <w:lang w:eastAsia="tr-TR"/>
        </w:rPr>
      </w:pPr>
      <w:r w:rsidRPr="0037092B">
        <w:rPr>
          <w:rFonts w:eastAsia="Times New Roman" w:cstheme="minorHAnsi"/>
          <w:lang w:eastAsia="tr-TR"/>
        </w:rPr>
        <w:t>Sigorta poliçelerini, dokümanları ve diğer değerli evrakları güvenli bir kutuda saklayın. Bu dokümanlara hızlı ve kolay bir şekilde ulaşmanız gerekebilir. Sel sırasında en az hasara uğrayacak şekilde, güvenli bir yerde saklayın.</w:t>
      </w:r>
    </w:p>
    <w:p w:rsidR="00907B9D" w:rsidRPr="0037092B" w:rsidRDefault="00907B9D" w:rsidP="00907B9D">
      <w:pPr>
        <w:pStyle w:val="Balk3"/>
        <w:rPr>
          <w:rFonts w:asciiTheme="minorHAnsi" w:hAnsiTheme="minorHAnsi" w:cstheme="minorHAnsi"/>
        </w:rPr>
      </w:pPr>
      <w:bookmarkStart w:id="86" w:name="_Toc53833659"/>
      <w:bookmarkStart w:id="87" w:name="_Toc449517906"/>
      <w:bookmarkStart w:id="88" w:name="_Toc22937483"/>
      <w:r w:rsidRPr="0037092B">
        <w:rPr>
          <w:rFonts w:asciiTheme="minorHAnsi" w:hAnsiTheme="minorHAnsi" w:cstheme="minorHAnsi"/>
        </w:rPr>
        <w:t>4.3.2.   SU BASKINI-SEL SIRASINDA YAPILACAKLAR</w:t>
      </w:r>
      <w:bookmarkEnd w:id="86"/>
      <w:bookmarkEnd w:id="87"/>
      <w:bookmarkEnd w:id="88"/>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Eğer selle karşı karşıya kalırsanız, hemen yolunuzu değiştirip farklı bir yoldan gitmeye çalışın. Yüksek yerlere tırmanın,</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Sel basmış yerlerden uzak durun. Güvenli görünse de sular hala yükseliyor olabilir,</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Suyun içinde yürümeye, yüzmeye, araba kullanmaya ya da oyun oynamaya çalışmayın. Yüzeyden suyun ne şekilde hareket ettiği ve akıntılar hakkında fikir yürütmek imkansızdır,</w:t>
      </w:r>
    </w:p>
    <w:p w:rsidR="00907B9D" w:rsidRPr="0037092B"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lastRenderedPageBreak/>
        <w:t>ç.     Sel basan bölgelerde yılanlara dikkat edin. Seller nedeniyle yılanlar yuvalarından çıkacaktır,</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Sel basmış alanda, akarsu ve nehir yataklarından uzak durun. Yağışlardan dolayı, yataklar yön değiştirmiş olabilir.</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Yükselen suların, pis su çıkışlarının, hendeklerin yanında durmayın. Hızlı akan suya kapılabilirsiniz.</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Sel suları ile temas etmiş tüm yiyeceklerinizi atın. Sel suları, bakteri ve mikropları içerir.</w:t>
      </w:r>
    </w:p>
    <w:p w:rsidR="00907B9D" w:rsidRPr="0037092B" w:rsidRDefault="00907B9D" w:rsidP="00D76607">
      <w:pPr>
        <w:numPr>
          <w:ilvl w:val="0"/>
          <w:numId w:val="20"/>
        </w:numPr>
        <w:spacing w:after="240" w:line="240" w:lineRule="auto"/>
        <w:jc w:val="both"/>
        <w:rPr>
          <w:rFonts w:eastAsia="Times New Roman" w:cstheme="minorHAnsi"/>
          <w:lang w:eastAsia="tr-TR"/>
        </w:rPr>
      </w:pPr>
      <w:r w:rsidRPr="0037092B">
        <w:rPr>
          <w:rFonts w:eastAsia="Times New Roman" w:cstheme="minorHAnsi"/>
          <w:lang w:eastAsia="tr-TR"/>
        </w:rPr>
        <w:t>Eğer dışarıda iseniz, yüksek bir yere tırmanın,</w:t>
      </w:r>
    </w:p>
    <w:p w:rsidR="00907B9D" w:rsidRPr="0037092B"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t>ğ.    Sel sırasında araba kullanıyorsanız:</w:t>
      </w:r>
    </w:p>
    <w:p w:rsidR="00907B9D" w:rsidRPr="0037092B" w:rsidRDefault="00907B9D" w:rsidP="00D76607">
      <w:pPr>
        <w:pStyle w:val="ListeParagraf"/>
        <w:numPr>
          <w:ilvl w:val="0"/>
          <w:numId w:val="21"/>
        </w:numPr>
        <w:spacing w:after="240" w:line="240" w:lineRule="auto"/>
        <w:jc w:val="both"/>
        <w:rPr>
          <w:rFonts w:eastAsia="Times New Roman" w:cstheme="minorHAnsi"/>
          <w:lang w:eastAsia="tr-TR"/>
        </w:rPr>
      </w:pPr>
      <w:r w:rsidRPr="0037092B">
        <w:rPr>
          <w:rFonts w:eastAsia="Times New Roman" w:cstheme="minorHAnsi"/>
          <w:lang w:eastAsia="tr-TR"/>
        </w:rPr>
        <w:t>Sel basmış alanlardan ve hızla sel basabilecek alanlardan uzak durun,</w:t>
      </w:r>
    </w:p>
    <w:p w:rsidR="00907B9D" w:rsidRPr="0037092B" w:rsidRDefault="00907B9D" w:rsidP="00D76607">
      <w:pPr>
        <w:pStyle w:val="ListeParagraf"/>
        <w:numPr>
          <w:ilvl w:val="0"/>
          <w:numId w:val="21"/>
        </w:numPr>
        <w:spacing w:after="240" w:line="240" w:lineRule="auto"/>
        <w:jc w:val="both"/>
        <w:rPr>
          <w:rFonts w:eastAsia="Times New Roman" w:cstheme="minorHAnsi"/>
          <w:lang w:eastAsia="tr-TR"/>
        </w:rPr>
      </w:pPr>
      <w:r w:rsidRPr="0037092B">
        <w:rPr>
          <w:rFonts w:eastAsia="Times New Roman" w:cstheme="minorHAnsi"/>
          <w:lang w:eastAsia="tr-TR"/>
        </w:rPr>
        <w:t>Akan suları geçmeye çalışmayın. Suyun derinliğini kesin olarak bilemezsiniz.</w:t>
      </w:r>
    </w:p>
    <w:p w:rsidR="00907B9D" w:rsidRPr="0037092B" w:rsidRDefault="00907B9D" w:rsidP="00D76607">
      <w:pPr>
        <w:pStyle w:val="ListeParagraf"/>
        <w:numPr>
          <w:ilvl w:val="0"/>
          <w:numId w:val="21"/>
        </w:numPr>
        <w:spacing w:after="240" w:line="240" w:lineRule="auto"/>
        <w:jc w:val="both"/>
        <w:rPr>
          <w:rFonts w:eastAsia="Times New Roman" w:cstheme="minorHAnsi"/>
          <w:lang w:eastAsia="tr-TR"/>
        </w:rPr>
      </w:pPr>
      <w:r w:rsidRPr="0037092B">
        <w:rPr>
          <w:rFonts w:eastAsia="Times New Roman" w:cstheme="minorHAnsi"/>
          <w:lang w:eastAsia="tr-TR"/>
        </w:rPr>
        <w:t>Alçak yerlerde ve köprülerde sele dikkat edin,</w:t>
      </w:r>
    </w:p>
    <w:p w:rsidR="00907B9D" w:rsidRPr="0037092B" w:rsidRDefault="00907B9D" w:rsidP="00907B9D">
      <w:pPr>
        <w:pStyle w:val="ListeParagraf"/>
        <w:spacing w:after="240" w:line="240" w:lineRule="auto"/>
        <w:ind w:left="1080"/>
        <w:jc w:val="both"/>
        <w:rPr>
          <w:rFonts w:eastAsia="Times New Roman" w:cstheme="minorHAnsi"/>
          <w:lang w:eastAsia="tr-TR"/>
        </w:rPr>
      </w:pPr>
    </w:p>
    <w:p w:rsidR="00907B9D" w:rsidRPr="0037092B" w:rsidRDefault="00907B9D" w:rsidP="00907B9D">
      <w:pPr>
        <w:pStyle w:val="Balk3"/>
        <w:rPr>
          <w:rFonts w:asciiTheme="minorHAnsi" w:hAnsiTheme="minorHAnsi" w:cstheme="minorHAnsi"/>
        </w:rPr>
      </w:pPr>
      <w:bookmarkStart w:id="89" w:name="_Toc53833660"/>
      <w:bookmarkStart w:id="90" w:name="_Toc449517907"/>
      <w:bookmarkStart w:id="91" w:name="_Toc22937484"/>
      <w:r w:rsidRPr="0037092B">
        <w:rPr>
          <w:rFonts w:asciiTheme="minorHAnsi" w:hAnsiTheme="minorHAnsi" w:cstheme="minorHAnsi"/>
        </w:rPr>
        <w:t>4.3.3.   SU BASKINI-SELDEN SONRA YAPILACAKLAR</w:t>
      </w:r>
      <w:bookmarkEnd w:id="89"/>
      <w:bookmarkEnd w:id="90"/>
      <w:bookmarkEnd w:id="91"/>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En yakın sağlık kuruluşunda muayeneden geçin. Sel suları enfeksiyona neden olabilir.</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Felaket bölgelerinden kaçının. Felaket bölgelerinde bulunmanız kurtarma çalışmalarını engelleyebilir sizi de çeşitli tehlikelere maruz bırakabilir.</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Sular çekilse de tehlikeler geçmemiş olabilir. Bu nedenle yerel yayınları dinlemeye devam edin.</w:t>
      </w:r>
    </w:p>
    <w:p w:rsidR="00907B9D" w:rsidRPr="0037092B" w:rsidRDefault="00907B9D" w:rsidP="00907B9D">
      <w:pPr>
        <w:spacing w:after="240" w:line="240" w:lineRule="auto"/>
        <w:ind w:left="426" w:hanging="426"/>
        <w:jc w:val="both"/>
        <w:rPr>
          <w:rFonts w:eastAsia="Times New Roman" w:cstheme="minorHAnsi"/>
          <w:lang w:eastAsia="tr-TR"/>
        </w:rPr>
      </w:pPr>
      <w:r w:rsidRPr="0037092B">
        <w:rPr>
          <w:rFonts w:eastAsia="Times New Roman" w:cstheme="minorHAnsi"/>
          <w:lang w:eastAsia="tr-TR"/>
        </w:rPr>
        <w:t>ç.    Binaların çevresinde hala sel suları mevcutsa binadan uzak durun. Sel suları, binanın katlarına zarar verip çökmesine neden olabilir.</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Yerel otoriteler güvenli olduğunu bildirmedikçe, binalara girmeyin. Gaz tesisatı ve elektrik hatları sel nedeniyle hasar görmüş olabileceğinden ek problemler oluşabilir.</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Hasar görmüş su borularını, gaz ve elektrik hatlarını ilgili yetkililere bildirin.</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Binaların içinde sigara içmekten kaçının. Kapalı alanlarda sigara içmek riskli olabilir.</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Yangın hasarlarını kontrol edin. Gaz kaçağı olabilir, elektrik sisteminde kısa devreler olabilir. Yanıcı ya da patlayıcı maddeler selle beraber gelmiş olabilir.</w:t>
      </w:r>
    </w:p>
    <w:p w:rsidR="00907B9D" w:rsidRPr="0037092B" w:rsidRDefault="00907B9D" w:rsidP="00907B9D">
      <w:pPr>
        <w:spacing w:after="240" w:line="240" w:lineRule="auto"/>
        <w:ind w:left="284" w:hanging="284"/>
        <w:jc w:val="both"/>
        <w:rPr>
          <w:rFonts w:eastAsia="Times New Roman" w:cstheme="minorHAnsi"/>
          <w:lang w:eastAsia="tr-TR"/>
        </w:rPr>
      </w:pPr>
      <w:r w:rsidRPr="0037092B">
        <w:rPr>
          <w:rFonts w:eastAsia="Times New Roman" w:cstheme="minorHAnsi"/>
          <w:lang w:eastAsia="tr-TR"/>
        </w:rPr>
        <w:t xml:space="preserve">ğ.  Gaz kaçaklarını araştırın. Gaz kokusu alıyorsanız ya da gaz kaçağının sesini duyuyorsanız, bir pencereyi açın ve binayı terk edin. </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Elektrik sisteminin hasarını araştırın. Kıvılcım veya kopmuş hatlar görüyorsanız ya da yanık kokusu alıyorsanız ana şalterden elektrikleri kesin. Eğer şaltere ulaşmak için suya basmanız gerekiyorsa, önce bir elektrikçiyi arayın. Elektrik donanımları, kullanılmadan önce kontrol edilmeli ve kurulanmalıdır.</w:t>
      </w:r>
    </w:p>
    <w:p w:rsidR="00907B9D" w:rsidRPr="0037092B" w:rsidRDefault="00907B9D" w:rsidP="00907B9D">
      <w:pPr>
        <w:spacing w:after="240" w:line="240" w:lineRule="auto"/>
        <w:ind w:left="426" w:hanging="426"/>
        <w:jc w:val="both"/>
        <w:rPr>
          <w:rFonts w:eastAsia="Times New Roman" w:cstheme="minorHAnsi"/>
          <w:lang w:eastAsia="tr-TR"/>
        </w:rPr>
      </w:pPr>
      <w:r w:rsidRPr="0037092B">
        <w:rPr>
          <w:rFonts w:eastAsia="Times New Roman" w:cstheme="minorHAnsi"/>
          <w:lang w:eastAsia="tr-TR"/>
        </w:rPr>
        <w:lastRenderedPageBreak/>
        <w:t>ı.    Su ve lağım borularını kontrol edin. Eğer lağım borularının zarar gördüğünden şüpheleniyorsanız tuvaletleri kullanmaktan kaçının ve bir su tesisatçısını arayın. Musluktan su kullanmaktan kaçının. Güvenli suyu, su ısıtıcılarından ya da buz kalıplarını eriterek kullanabilirsiniz.</w:t>
      </w:r>
    </w:p>
    <w:p w:rsidR="00907B9D" w:rsidRPr="0037092B" w:rsidRDefault="00907B9D" w:rsidP="00D76607">
      <w:pPr>
        <w:numPr>
          <w:ilvl w:val="0"/>
          <w:numId w:val="22"/>
        </w:numPr>
        <w:spacing w:after="240" w:line="240" w:lineRule="auto"/>
        <w:jc w:val="both"/>
        <w:rPr>
          <w:rFonts w:eastAsia="Times New Roman" w:cstheme="minorHAnsi"/>
          <w:lang w:eastAsia="tr-TR"/>
        </w:rPr>
      </w:pPr>
      <w:r w:rsidRPr="0037092B">
        <w:rPr>
          <w:rFonts w:eastAsia="Times New Roman" w:cstheme="minorHAnsi"/>
          <w:lang w:eastAsia="tr-TR"/>
        </w:rPr>
        <w:t>Sel suları ile gelen hayvanlara özellikle yılanlara dikkat edin.</w:t>
      </w:r>
    </w:p>
    <w:p w:rsidR="00907B9D" w:rsidRPr="0037092B" w:rsidRDefault="00907B9D" w:rsidP="00D76607">
      <w:pPr>
        <w:numPr>
          <w:ilvl w:val="0"/>
          <w:numId w:val="2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Gevşek sıva, duvar ve tavanları kontrol edin.</w:t>
      </w:r>
    </w:p>
    <w:p w:rsidR="00907B9D" w:rsidRPr="0037092B" w:rsidRDefault="00907B9D" w:rsidP="00D76607">
      <w:pPr>
        <w:numPr>
          <w:ilvl w:val="0"/>
          <w:numId w:val="2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pStyle w:val="Balk2"/>
        <w:rPr>
          <w:rFonts w:asciiTheme="minorHAnsi" w:hAnsiTheme="minorHAnsi" w:cstheme="minorHAnsi"/>
        </w:rPr>
      </w:pPr>
      <w:bookmarkStart w:id="92" w:name="_Toc449517908"/>
      <w:bookmarkStart w:id="93" w:name="_Toc22937485"/>
      <w:r w:rsidRPr="0037092B">
        <w:rPr>
          <w:rFonts w:asciiTheme="minorHAnsi" w:hAnsiTheme="minorHAnsi" w:cstheme="minorHAnsi"/>
        </w:rPr>
        <w:t>4.4.   HEYELAN</w:t>
      </w:r>
      <w:bookmarkEnd w:id="92"/>
      <w:bookmarkEnd w:id="93"/>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Zemin etütleri yapılmalı ve gerekli önlemler alınmalıdır.(Eğimli bölgelerin kademelendirilmesi, Ağaçlandırma çalışmaları yapılması ve pere gibi teknik yöntemlerin kullanılmalıdır.)</w:t>
      </w:r>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Ağır yağış uyarılarını takip edilmelidir.</w:t>
      </w:r>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Ağaç devrilmesi, kaya düşmesi gibi olağandışı sesleri dinlenerek daha önceden belirlenen güvenli bir bölgeye gidiniz.</w:t>
      </w:r>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Hareket sona erinceye kadar güvenli bölgeden ayrılmayın.</w:t>
      </w:r>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Yapısal zararları araştırın. Yetkililer size binaya girmenin güvenli olduğunu söylemiş ancak araştırmalarını tamamlamamış olabilirler. Tamirat gerektiren hasarları belirleyin.</w:t>
      </w:r>
    </w:p>
    <w:p w:rsidR="00907B9D" w:rsidRPr="0037092B" w:rsidRDefault="00907B9D" w:rsidP="00D76607">
      <w:pPr>
        <w:numPr>
          <w:ilvl w:val="0"/>
          <w:numId w:val="34"/>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pStyle w:val="Balk2"/>
        <w:rPr>
          <w:rFonts w:asciiTheme="minorHAnsi" w:hAnsiTheme="minorHAnsi" w:cstheme="minorHAnsi"/>
        </w:rPr>
      </w:pPr>
      <w:bookmarkStart w:id="94" w:name="_Toc449517909"/>
      <w:bookmarkStart w:id="95" w:name="_Toc22937486"/>
      <w:r w:rsidRPr="0037092B">
        <w:rPr>
          <w:rFonts w:asciiTheme="minorHAnsi" w:hAnsiTheme="minorHAnsi" w:cstheme="minorHAnsi"/>
        </w:rPr>
        <w:t>4.5.   FIRTINA VE HORTUM</w:t>
      </w:r>
      <w:bookmarkEnd w:id="94"/>
      <w:bookmarkEnd w:id="95"/>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Bahçe ve benzeri açık alandaki savrulma, devrilme ve düşme tehlikeleri oluşturabilecek malzemelerin sabitlenmesi ve diğer gerekli önlemlerin alınması. Periyodik kontrollerin sağlanmalıdır.</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Bina ve eklentilerinde bulunan panjur, kepenk, pencere gibi elemanların kapatılması ve tehlike oluşturmayacak şekilde kilitlenme sistemlerinin kullanılması sağlanmalıdır.</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Bina ve eklentilerinde kullanılan elektrik ve elektronik sistemlerin kapalı konuma getirilmelidir.</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Personel Acil durum yöneticisi gözetiminde güvenli kapalı bir alana yönlendirilmelidir.</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Afet koordinasyon merkezi ile iletişimde bulunarak gerekli tahliye işlemleri yapılmalıdır.</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Yapısal zararları araştırın. Yetkililer size binaya girmenin güvenli olduğunu söylemiş ancak araştırmalarını tamamlamamış olabilirler. Tamirat gerektiren hasarları belirleyin.</w:t>
      </w:r>
    </w:p>
    <w:p w:rsidR="00907B9D" w:rsidRPr="0037092B" w:rsidRDefault="00907B9D" w:rsidP="00D76607">
      <w:pPr>
        <w:numPr>
          <w:ilvl w:val="0"/>
          <w:numId w:val="43"/>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pStyle w:val="Balk2"/>
        <w:rPr>
          <w:rFonts w:asciiTheme="minorHAnsi" w:hAnsiTheme="minorHAnsi" w:cstheme="minorHAnsi"/>
        </w:rPr>
      </w:pPr>
      <w:bookmarkStart w:id="96" w:name="_Toc449517910"/>
      <w:bookmarkStart w:id="97" w:name="_Toc22937487"/>
      <w:r w:rsidRPr="0037092B">
        <w:rPr>
          <w:rFonts w:asciiTheme="minorHAnsi" w:hAnsiTheme="minorHAnsi" w:cstheme="minorHAnsi"/>
        </w:rPr>
        <w:lastRenderedPageBreak/>
        <w:t>4.6.   ÇIĞ</w:t>
      </w:r>
      <w:bookmarkEnd w:id="96"/>
      <w:bookmarkEnd w:id="97"/>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bulunduğu bölgedeki çığ tehlikesi alanlar belirlenmeli ve gerekli olan yerlerde istinat duvarı gibi çığ kesici elemanlar kullanılmalıdır.</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Kar yağan aylarda hava ve yol durumu raporlarını dikkatlice izleyin.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Soğukkanlılığınızı muhafaza etmeye çalışın.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Çığın daha yavaş, yüksekliğinin az olduğu kenar kısımlarına ulaşmaya çalışın.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Bağırarak veya başka ses kaynakları (korna, çan, ıslık,vb.) kullanarak çevrenizdekileri uyarmaya çalışın.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Yerden destek alarak ve geniş yüzme hareketleri yaparak akan karın üstünde kalmaya çalışın.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Ağzınızı sıkıca kapatın; kafanız kar altında kaldığı anda mümkünse uzun süre nefesinizi tutmaya çalışın.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Akışa kapılırsanız bacaklarınızı ve kollarınızı birbirine yapıştırarak oturma pozisyonu alın. Mümkünse çığ durmadan kısa süre önce bacaklarınızla yeri sertçe iterek (eğer zemin alttaysa veya zemin üzerindeki kar sertleşmeye başlamışsa) kalkmaya çalışın; çünkü çığ durduktan sonra kar betonumsu bir özellik kazanacak ve içerisinde hareket etmek mümkün olmayacaktır.</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Mümkünse çığ durmadan önce mutlaka bir elinizi yüzün önünde (ağzınızı ve burnunuzu kapatacak şekilde), diğer elinizi de başınızın üzerinde (yüzeye doğru uzatarak) tutun ve kar altında kaldığınız zaman boyunca hayati önem taşıyacak olan nefes boşluğunu genişletin. Başınızı sağa sola çevirerek boşluğu büyütmeye çalışın. Bu boşluk, çok küçük olsa bile ağız ve burunun karla dolmamasını sağlayacaktır.</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İlk yardım eğitiminiz yoksa ve zorunlu olmadıkça, çığdan kurtarılan kişileri hareket ettirmeyin, rastgele taşımayın.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Çığdan etkilenen kişilerin öncelikle üzerini örtün; doğrudan sıcak bir ortama kesinlikle sokmayın.</w:t>
      </w:r>
    </w:p>
    <w:p w:rsidR="00907B9D" w:rsidRPr="0037092B" w:rsidRDefault="00907B9D" w:rsidP="00D76607">
      <w:pPr>
        <w:numPr>
          <w:ilvl w:val="0"/>
          <w:numId w:val="35"/>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pStyle w:val="Balk2"/>
        <w:rPr>
          <w:rFonts w:asciiTheme="minorHAnsi" w:hAnsiTheme="minorHAnsi" w:cstheme="minorHAnsi"/>
        </w:rPr>
      </w:pPr>
      <w:bookmarkStart w:id="98" w:name="_Toc449517911"/>
      <w:bookmarkStart w:id="99" w:name="_Toc22937488"/>
      <w:r w:rsidRPr="0037092B">
        <w:rPr>
          <w:rFonts w:asciiTheme="minorHAnsi" w:hAnsiTheme="minorHAnsi" w:cstheme="minorHAnsi"/>
        </w:rPr>
        <w:t>4.7.   YANGIN</w:t>
      </w:r>
      <w:bookmarkEnd w:id="98"/>
      <w:bookmarkEnd w:id="99"/>
    </w:p>
    <w:p w:rsidR="00907B9D" w:rsidRPr="0037092B" w:rsidRDefault="00907B9D" w:rsidP="00907B9D">
      <w:pPr>
        <w:pStyle w:val="Balk3"/>
        <w:rPr>
          <w:rFonts w:asciiTheme="minorHAnsi" w:hAnsiTheme="minorHAnsi" w:cstheme="minorHAnsi"/>
        </w:rPr>
      </w:pPr>
      <w:bookmarkStart w:id="100" w:name="_Toc449517912"/>
      <w:bookmarkStart w:id="101" w:name="_Toc22937489"/>
      <w:r w:rsidRPr="0037092B">
        <w:rPr>
          <w:rFonts w:asciiTheme="minorHAnsi" w:hAnsiTheme="minorHAnsi" w:cstheme="minorHAnsi"/>
        </w:rPr>
        <w:t>4.7.1.   YANGIN ÖNLEME ÇALIŞMALARI</w:t>
      </w:r>
      <w:bookmarkEnd w:id="100"/>
      <w:bookmarkEnd w:id="101"/>
    </w:p>
    <w:p w:rsidR="00907B9D" w:rsidRPr="0037092B" w:rsidRDefault="00907B9D" w:rsidP="00D76607">
      <w:pPr>
        <w:numPr>
          <w:ilvl w:val="0"/>
          <w:numId w:val="17"/>
        </w:numPr>
        <w:tabs>
          <w:tab w:val="left" w:pos="2835"/>
        </w:tabs>
        <w:spacing w:after="240" w:line="240" w:lineRule="auto"/>
        <w:jc w:val="both"/>
        <w:rPr>
          <w:rFonts w:eastAsia="Times New Roman" w:cstheme="minorHAnsi"/>
          <w:lang w:eastAsia="tr-TR"/>
        </w:rPr>
      </w:pPr>
      <w:r w:rsidRPr="0037092B">
        <w:rPr>
          <w:rFonts w:eastAsia="Times New Roman" w:cstheme="minorHAnsi"/>
          <w:lang w:eastAsia="tr-TR"/>
        </w:rPr>
        <w:t>Yangınla mücadele ekibinin eğitim alması sağlanmalı, diğer personel yangın konusunda bilgilendirilmelidir.</w:t>
      </w:r>
    </w:p>
    <w:p w:rsidR="00907B9D" w:rsidRPr="0037092B" w:rsidRDefault="00907B9D" w:rsidP="00D76607">
      <w:pPr>
        <w:numPr>
          <w:ilvl w:val="0"/>
          <w:numId w:val="17"/>
        </w:numPr>
        <w:tabs>
          <w:tab w:val="left" w:pos="2835"/>
        </w:tabs>
        <w:spacing w:after="240" w:line="240" w:lineRule="auto"/>
        <w:jc w:val="both"/>
        <w:rPr>
          <w:rFonts w:eastAsia="Times New Roman" w:cstheme="minorHAnsi"/>
          <w:lang w:eastAsia="tr-TR"/>
        </w:rPr>
      </w:pPr>
      <w:r w:rsidRPr="0037092B">
        <w:rPr>
          <w:rFonts w:eastAsia="Times New Roman" w:cstheme="minorHAnsi"/>
          <w:lang w:eastAsia="tr-TR"/>
        </w:rPr>
        <w:t>Yangın söndürme cihazları ilgili yönetmeliğe uygun şekilde tedarik edilerek periyodik kontrollerinin yapılmalıdır.</w:t>
      </w:r>
    </w:p>
    <w:p w:rsidR="00907B9D" w:rsidRPr="0037092B" w:rsidRDefault="00907B9D" w:rsidP="00D76607">
      <w:pPr>
        <w:numPr>
          <w:ilvl w:val="0"/>
          <w:numId w:val="17"/>
        </w:numPr>
        <w:tabs>
          <w:tab w:val="left" w:pos="2835"/>
        </w:tabs>
        <w:spacing w:after="240" w:line="240" w:lineRule="auto"/>
        <w:jc w:val="both"/>
        <w:rPr>
          <w:rFonts w:eastAsia="Times New Roman" w:cstheme="minorHAnsi"/>
          <w:lang w:eastAsia="tr-TR"/>
        </w:rPr>
      </w:pPr>
      <w:r w:rsidRPr="0037092B">
        <w:rPr>
          <w:rFonts w:eastAsia="Times New Roman" w:cstheme="minorHAnsi"/>
          <w:lang w:eastAsia="tr-TR"/>
        </w:rPr>
        <w:t>Yangın dolaplarının yıllık kontrollerinin yapılarak kullanılabilir durumda olmaları sağlanmalıdır.</w:t>
      </w:r>
    </w:p>
    <w:p w:rsidR="00907B9D" w:rsidRPr="0037092B" w:rsidRDefault="00907B9D" w:rsidP="00D76607">
      <w:pPr>
        <w:numPr>
          <w:ilvl w:val="0"/>
          <w:numId w:val="17"/>
        </w:numPr>
        <w:tabs>
          <w:tab w:val="left" w:pos="2835"/>
        </w:tabs>
        <w:spacing w:after="240" w:line="240" w:lineRule="auto"/>
        <w:jc w:val="both"/>
        <w:rPr>
          <w:rFonts w:eastAsia="Times New Roman" w:cstheme="minorHAnsi"/>
          <w:lang w:eastAsia="tr-TR"/>
        </w:rPr>
      </w:pPr>
      <w:r w:rsidRPr="0037092B">
        <w:rPr>
          <w:rFonts w:eastAsia="Times New Roman" w:cstheme="minorHAnsi"/>
          <w:lang w:eastAsia="tr-TR"/>
        </w:rPr>
        <w:lastRenderedPageBreak/>
        <w:t>Acil durumda yangın söndürme cihazlarına ulaşımı kolaylaştıracak şekilde işaretlemeler yapılmalıdır.</w:t>
      </w:r>
    </w:p>
    <w:p w:rsidR="00907B9D" w:rsidRPr="0037092B" w:rsidRDefault="00907B9D" w:rsidP="00D76607">
      <w:pPr>
        <w:numPr>
          <w:ilvl w:val="0"/>
          <w:numId w:val="17"/>
        </w:numPr>
        <w:spacing w:after="240" w:line="240" w:lineRule="auto"/>
        <w:jc w:val="both"/>
        <w:rPr>
          <w:rFonts w:eastAsia="Times New Roman" w:cstheme="minorHAnsi"/>
          <w:lang w:eastAsia="tr-TR"/>
        </w:rPr>
      </w:pPr>
      <w:r w:rsidRPr="0037092B">
        <w:rPr>
          <w:rFonts w:eastAsia="Times New Roman" w:cstheme="minorHAnsi"/>
          <w:lang w:eastAsia="tr-TR"/>
        </w:rPr>
        <w:t>Parlayıcı ve patlayıcı gibi yangına neden olabilecek birimlerde gerekli uyarı ve işaretlemeler yapılmalıdır.</w:t>
      </w:r>
    </w:p>
    <w:p w:rsidR="00907B9D" w:rsidRPr="0037092B" w:rsidRDefault="00907B9D" w:rsidP="00907B9D">
      <w:pPr>
        <w:keepNext/>
        <w:tabs>
          <w:tab w:val="left" w:pos="2694"/>
        </w:tabs>
        <w:spacing w:after="240" w:line="240" w:lineRule="auto"/>
        <w:ind w:right="141"/>
        <w:outlineLvl w:val="0"/>
        <w:rPr>
          <w:rFonts w:cstheme="minorHAnsi"/>
          <w:b/>
        </w:rPr>
      </w:pPr>
    </w:p>
    <w:p w:rsidR="00907B9D" w:rsidRPr="0037092B" w:rsidRDefault="00907B9D" w:rsidP="00907B9D">
      <w:pPr>
        <w:pStyle w:val="Balk3"/>
        <w:rPr>
          <w:rFonts w:asciiTheme="minorHAnsi" w:hAnsiTheme="minorHAnsi" w:cstheme="minorHAnsi"/>
        </w:rPr>
      </w:pPr>
      <w:bookmarkStart w:id="102" w:name="_Toc449517913"/>
      <w:bookmarkStart w:id="103" w:name="_Toc22937490"/>
      <w:r w:rsidRPr="0037092B">
        <w:rPr>
          <w:rFonts w:asciiTheme="minorHAnsi" w:hAnsiTheme="minorHAnsi" w:cstheme="minorHAnsi"/>
        </w:rPr>
        <w:t>4.7.2.   YANGIN SIRASINDA YAPILACAKLAR</w:t>
      </w:r>
      <w:bookmarkEnd w:id="102"/>
      <w:bookmarkEnd w:id="103"/>
    </w:p>
    <w:p w:rsidR="00907B9D" w:rsidRPr="0037092B" w:rsidRDefault="00907B9D" w:rsidP="00D76607">
      <w:pPr>
        <w:numPr>
          <w:ilvl w:val="0"/>
          <w:numId w:val="47"/>
        </w:numPr>
        <w:spacing w:after="240" w:line="240" w:lineRule="auto"/>
        <w:jc w:val="both"/>
        <w:rPr>
          <w:rFonts w:eastAsia="Times New Roman" w:cstheme="minorHAnsi"/>
          <w:lang w:eastAsia="tr-TR"/>
        </w:rPr>
      </w:pPr>
      <w:bookmarkStart w:id="104" w:name="_Toc53833656"/>
      <w:r w:rsidRPr="0037092B">
        <w:rPr>
          <w:rFonts w:eastAsia="Times New Roman" w:cstheme="minorHAnsi"/>
          <w:lang w:eastAsia="tr-TR"/>
        </w:rPr>
        <w:t>Sakin olun,</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Yangın başlangıç noktasını ve sebebini görebiliyor musunuz?</w:t>
      </w:r>
    </w:p>
    <w:p w:rsidR="00907B9D" w:rsidRPr="0037092B" w:rsidRDefault="00907B9D" w:rsidP="00D76607">
      <w:pPr>
        <w:pStyle w:val="ListeParagraf"/>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Eğer cevabınız evet ise yangına neden olan üç temel maddeden birini (ısıyı, yanıcı maddeyi, oksijeni) ortadan kaldırdığınızda yangının söneceğini aklınızdan çıkarmayın,</w:t>
      </w:r>
    </w:p>
    <w:p w:rsidR="00907B9D" w:rsidRPr="0037092B"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t>ç.    Eğer cevabınız hayır ise kendinizi sıcak ve dumandan koruyarak (ıslak bir örtü ile kafa ve vücudu sararak) yangın çıkış yollarını takip ederek bulunduğunuz yeri terk ederek binadan çıkmaya çalışın,</w:t>
      </w:r>
    </w:p>
    <w:p w:rsidR="00907B9D" w:rsidRPr="0037092B" w:rsidRDefault="00907B9D" w:rsidP="00D76607">
      <w:pPr>
        <w:pStyle w:val="ListeParagraf"/>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Sıcak dumanı ciğerlerinize çekmemeye çalışın, yanmaktan kurtulsanız bile ciğerlerinizde oluşacak hasar ölümcül sonuçlar doğurabilir,</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Bulunduğunuz yeri/katı terk ederken üst katlara doğru çıkmayın (örneğin 5 katlı binada yangın 2. Katta çıkmış olsa ve 1. Kata inemiyorsanız en emniyetli kat 3. Kat, en tehlikeli kat ise 5. Kattır),</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Asansör boşlukları havalandırma kanalları yanan gazın çıkış noktalarıdır,</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Bulunduğunuz odaya duman girişini engellemeye çalışın, heyecanlanmayın mevcut oksijeni idareli kullanmak durumunda olduğunuzu unutmayın, birilerinin size ulaşmak için uğraştığını düşünüp sakin ve bilinçli davranın,</w:t>
      </w:r>
    </w:p>
    <w:p w:rsidR="00907B9D" w:rsidRPr="0037092B"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t>ğ.    Bulunduğunuz odadaki kolay yanacak maddeleri yangının yayıldığı yönden uzaklaştırmaya çalışın,</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Yangının merdiven boşluğundan yayılması halinde, panik halde merdiven boşluğuna açılan kapınızı açtığınızda odanızdaki oksijenin merdiven boşluğundaki ateşle buluşması neticesinde yüzünüze doğru bir patlama olacağını unutmayın, böyle bir durumda kapıyı açmayın,</w:t>
      </w:r>
    </w:p>
    <w:p w:rsidR="00907B9D" w:rsidRPr="0037092B"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t>ı.     Duman dolu bir yerden geçmek zorundaysanız derin nefes alın ve yerde sürünerek ilerleyin,</w:t>
      </w:r>
    </w:p>
    <w:p w:rsidR="00907B9D" w:rsidRPr="0037092B" w:rsidRDefault="00907B9D" w:rsidP="00D76607">
      <w:pPr>
        <w:pStyle w:val="ListeParagraf"/>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Yangın söndürme cihazı kullanmanıza rağmen yangın sönmüyorsa, cihazı olduğunuz yere bırakın ve hemen dışarı çıkın,</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Duman alarmları çok fazla duman olduğundan dolayı çalışmıyor olabilir. Acil durumun gerçek olduğunu ve dışarı çıkmaları gerektiğini bildirecek şekilde insanları uyarın. Eğer asansörü olan bir binada iseniz merdivenleri tercih edin,</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Yangından saklanmaya çalışmayın. Eşyalarınızı oldukları yerde bırakın ve kendinizi koruyun,</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lastRenderedPageBreak/>
        <w:t>Eğer ana çıkış yolunuz dumanla kaplanmışsa; ikinci yolu deneyin. Kalın ve yoğun duman altında yolunuzu bulamayabilirsiniz,</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Kapalı bir kapıdan kaçmaya çalışıyorsanız, elinizin tersiyle kapının kolunu ve kirişlerini kontrol edin. Eğer kapı serinse ve kapının üstünden ya da altından duman gelmiyorsa kapıyı yavaşça açın. Eğer kapının arkasında duman veya alev görürseniz, kapıyı kapayın ve ikinci çıkış yolunu kullanın. Eğer kapı sıcaksa, kapıyı açmadan ikinci çıkış yolunu deneyin. Kapıya dokunmak, kapının arkasındaki muhtemel tehlikeleri tespit edebilmeye yarayacaktır. Elinizin tersi ise parmaklar ve avuç içine göre ısıya daha duyarlıdır.</w:t>
      </w:r>
    </w:p>
    <w:p w:rsidR="00907B9D" w:rsidRPr="0037092B" w:rsidRDefault="00907B9D" w:rsidP="00D76607">
      <w:pPr>
        <w:numPr>
          <w:ilvl w:val="0"/>
          <w:numId w:val="47"/>
        </w:numPr>
        <w:spacing w:after="240" w:line="240" w:lineRule="auto"/>
        <w:jc w:val="both"/>
        <w:rPr>
          <w:rFonts w:eastAsia="Times New Roman" w:cstheme="minorHAnsi"/>
          <w:lang w:eastAsia="tr-TR"/>
        </w:rPr>
      </w:pPr>
      <w:r w:rsidRPr="0037092B">
        <w:rPr>
          <w:rFonts w:eastAsia="Times New Roman" w:cstheme="minorHAnsi"/>
          <w:lang w:eastAsia="tr-TR"/>
        </w:rPr>
        <w:t>Eğer duman, ısı ya da alevler çıkış yolunuzu kapatırsa; güvenli olarak dışarıya çıkamayacaksanız, bulunduğunuz odanın kapısını kapatın ve orada bekleyin. Odanın penceresini hava almak için açın ve pencerenin dışına bir yastık koyun. Dışarıya koyduğunuz yastık ya da açık renkli giysiler ilgi çekerek itfaiyecilerin sizi bulmasını kolaylaştıracaktır,</w:t>
      </w:r>
    </w:p>
    <w:p w:rsidR="00907B9D" w:rsidRPr="0037092B" w:rsidRDefault="00907B9D" w:rsidP="00907B9D">
      <w:pPr>
        <w:pStyle w:val="Balk3"/>
        <w:rPr>
          <w:rFonts w:asciiTheme="minorHAnsi" w:hAnsiTheme="minorHAnsi" w:cstheme="minorHAnsi"/>
        </w:rPr>
      </w:pPr>
      <w:bookmarkStart w:id="105" w:name="_Toc53833657"/>
      <w:bookmarkStart w:id="106" w:name="_Toc449517914"/>
      <w:bookmarkStart w:id="107" w:name="_Toc22937491"/>
      <w:r w:rsidRPr="0037092B">
        <w:rPr>
          <w:rFonts w:asciiTheme="minorHAnsi" w:hAnsiTheme="minorHAnsi" w:cstheme="minorHAnsi"/>
        </w:rPr>
        <w:t>4.7.3. YANGINDAN SONRA YAPILACAKLAR</w:t>
      </w:r>
      <w:bookmarkEnd w:id="105"/>
      <w:bookmarkEnd w:id="106"/>
      <w:bookmarkEnd w:id="107"/>
    </w:p>
    <w:p w:rsidR="00907B9D" w:rsidRPr="0037092B" w:rsidRDefault="00907B9D" w:rsidP="00D76607">
      <w:pPr>
        <w:numPr>
          <w:ilvl w:val="0"/>
          <w:numId w:val="18"/>
        </w:numPr>
        <w:spacing w:after="240" w:line="240" w:lineRule="auto"/>
        <w:jc w:val="both"/>
        <w:rPr>
          <w:rFonts w:eastAsia="Times New Roman" w:cstheme="minorHAnsi"/>
          <w:lang w:eastAsia="tr-TR"/>
        </w:rPr>
      </w:pPr>
      <w:r w:rsidRPr="0037092B">
        <w:rPr>
          <w:rFonts w:eastAsia="Times New Roman" w:cstheme="minorHAnsi"/>
          <w:lang w:eastAsia="tr-TR"/>
        </w:rPr>
        <w:t>İhtiyaç duyulan yerde ilk yardım yapın,</w:t>
      </w:r>
    </w:p>
    <w:p w:rsidR="00907B9D" w:rsidRPr="0037092B" w:rsidRDefault="00907B9D" w:rsidP="00D76607">
      <w:pPr>
        <w:numPr>
          <w:ilvl w:val="0"/>
          <w:numId w:val="18"/>
        </w:numPr>
        <w:spacing w:after="240" w:line="240" w:lineRule="auto"/>
        <w:jc w:val="both"/>
        <w:rPr>
          <w:rFonts w:eastAsia="Times New Roman" w:cstheme="minorHAnsi"/>
          <w:lang w:eastAsia="tr-TR"/>
        </w:rPr>
      </w:pPr>
      <w:r w:rsidRPr="0037092B">
        <w:rPr>
          <w:rFonts w:eastAsia="Times New Roman" w:cstheme="minorHAnsi"/>
          <w:lang w:eastAsia="tr-TR"/>
        </w:rPr>
        <w:t>Yardım ekibine haber verdikten sonra yanıkları soğutun ve enfeksiyon kapmasını engellemek için üzerini kapatın. Ciddi yanıkları olan kişiler müdahale edilmeden; profesyonel ellere teslim edilmelidir,</w:t>
      </w:r>
    </w:p>
    <w:p w:rsidR="00907B9D" w:rsidRPr="0037092B" w:rsidRDefault="00907B9D" w:rsidP="00D76607">
      <w:pPr>
        <w:numPr>
          <w:ilvl w:val="0"/>
          <w:numId w:val="18"/>
        </w:numPr>
        <w:spacing w:after="240" w:line="240" w:lineRule="auto"/>
        <w:jc w:val="both"/>
        <w:rPr>
          <w:rFonts w:eastAsia="Times New Roman" w:cstheme="minorHAnsi"/>
          <w:lang w:eastAsia="tr-TR"/>
        </w:rPr>
      </w:pPr>
      <w:r w:rsidRPr="0037092B">
        <w:rPr>
          <w:rFonts w:eastAsia="Times New Roman" w:cstheme="minorHAnsi"/>
          <w:lang w:eastAsia="tr-TR"/>
        </w:rPr>
        <w:t>Yangından zarar görmüş binalara yetkililer izin vermeden dönmeyin, bina içinde nefes almayı zorlaştıracak gazlar ve duman kalmış olabilir,</w:t>
      </w:r>
    </w:p>
    <w:p w:rsidR="00907B9D" w:rsidRPr="0037092B" w:rsidRDefault="00907B9D" w:rsidP="00907B9D">
      <w:pPr>
        <w:spacing w:after="240" w:line="240" w:lineRule="auto"/>
        <w:ind w:left="426" w:hanging="426"/>
        <w:jc w:val="both"/>
        <w:rPr>
          <w:rFonts w:eastAsia="Times New Roman" w:cstheme="minorHAnsi"/>
          <w:lang w:eastAsia="tr-TR"/>
        </w:rPr>
      </w:pPr>
      <w:r w:rsidRPr="0037092B">
        <w:rPr>
          <w:rFonts w:eastAsia="Times New Roman" w:cstheme="minorHAnsi"/>
          <w:lang w:eastAsia="tr-TR"/>
        </w:rPr>
        <w:t>ç.    Yapısal zararları araştırın. Yetkililer size binaya girmenin güvenli olduğunu söylemiş ancak araştırmalarını tamamlamamış olabilirler. Tamirat gerektiren hasarları belirleyin.</w:t>
      </w:r>
    </w:p>
    <w:p w:rsidR="00907B9D" w:rsidRPr="0037092B" w:rsidRDefault="00907B9D" w:rsidP="00D76607">
      <w:pPr>
        <w:numPr>
          <w:ilvl w:val="0"/>
          <w:numId w:val="18"/>
        </w:numPr>
        <w:spacing w:after="240" w:line="240" w:lineRule="auto"/>
        <w:jc w:val="both"/>
        <w:rPr>
          <w:rFonts w:eastAsia="Times New Roman" w:cstheme="minorHAnsi"/>
          <w:lang w:eastAsia="tr-TR"/>
        </w:rPr>
      </w:pPr>
      <w:r w:rsidRPr="0037092B">
        <w:rPr>
          <w:rFonts w:eastAsia="Times New Roman" w:cstheme="minorHAnsi"/>
          <w:lang w:eastAsia="tr-TR"/>
        </w:rPr>
        <w:t>Gaz, elektrik gibi tesisatların güvenli olduğundan emin olun. Yangın hasar vermiş ancak tesisat duvarların altında olduğundan siz zararı fark etmemiş olabilirsiniz.</w:t>
      </w:r>
    </w:p>
    <w:p w:rsidR="00907B9D" w:rsidRPr="0037092B" w:rsidRDefault="00907B9D" w:rsidP="00D76607">
      <w:pPr>
        <w:numPr>
          <w:ilvl w:val="0"/>
          <w:numId w:val="18"/>
        </w:numPr>
        <w:spacing w:after="240" w:line="240" w:lineRule="auto"/>
        <w:jc w:val="both"/>
        <w:rPr>
          <w:rFonts w:eastAsia="Times New Roman" w:cstheme="minorHAnsi"/>
          <w:lang w:eastAsia="tr-TR"/>
        </w:rPr>
      </w:pPr>
      <w:r w:rsidRPr="0037092B">
        <w:rPr>
          <w:rFonts w:eastAsia="Times New Roman" w:cstheme="minorHAnsi"/>
          <w:lang w:eastAsia="tr-TR"/>
        </w:rPr>
        <w:t>Sıcağa, dumana ve ise maruz kalmış yiyecekleri atın. Yangının ortaya çıkardığı yüksek sıcaklık yiyeceklere zarar vermiş olabilir.</w:t>
      </w:r>
    </w:p>
    <w:p w:rsidR="00907B9D" w:rsidRPr="0037092B" w:rsidRDefault="00907B9D" w:rsidP="00D76607">
      <w:pPr>
        <w:numPr>
          <w:ilvl w:val="0"/>
          <w:numId w:val="18"/>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Kurumunuzun durumunu üst amirlerine bildiriniz. Varsa sigorta şirketinize haber verin. Zarar görmüş eşyalarınızı envanter çıkarılıncaya kadar ellemeyin.</w:t>
      </w:r>
    </w:p>
    <w:p w:rsidR="00907B9D" w:rsidRPr="0037092B" w:rsidRDefault="00907B9D" w:rsidP="00907B9D">
      <w:pPr>
        <w:pStyle w:val="Balk2"/>
        <w:rPr>
          <w:rFonts w:asciiTheme="minorHAnsi" w:hAnsiTheme="minorHAnsi" w:cstheme="minorHAnsi"/>
        </w:rPr>
      </w:pPr>
      <w:bookmarkStart w:id="108" w:name="_Toc449517915"/>
      <w:bookmarkStart w:id="109" w:name="_Toc22937492"/>
      <w:r w:rsidRPr="0037092B">
        <w:rPr>
          <w:rFonts w:asciiTheme="minorHAnsi" w:hAnsiTheme="minorHAnsi" w:cstheme="minorHAnsi"/>
        </w:rPr>
        <w:t>4.8.   KİMYASAL TEHLİKELER</w:t>
      </w:r>
      <w:bookmarkEnd w:id="108"/>
      <w:bookmarkEnd w:id="109"/>
    </w:p>
    <w:p w:rsidR="00907B9D" w:rsidRPr="0037092B" w:rsidRDefault="00907B9D" w:rsidP="00907B9D">
      <w:pPr>
        <w:spacing w:after="240" w:line="240" w:lineRule="auto"/>
        <w:ind w:firstLine="360"/>
        <w:jc w:val="both"/>
        <w:rPr>
          <w:rFonts w:eastAsia="Times New Roman" w:cstheme="minorHAnsi"/>
          <w:lang w:eastAsia="tr-TR"/>
        </w:rPr>
      </w:pPr>
      <w:r w:rsidRPr="0037092B">
        <w:rPr>
          <w:rFonts w:eastAsia="Times New Roman" w:cstheme="minorHAnsi"/>
          <w:lang w:eastAsia="tr-TR"/>
        </w:rPr>
        <w:tab/>
        <w:t>Kimyasallar çevremizin doğal ve önemli parçalarındandır. Kimyasal maddeler hakkında düşünmesek de her gün kimyasal maddeleri kullanmaktayız. Kimyasal maddeler yiyeceklerimizi taze, kendimizi ve çevremizi temiz tutmamıza, bitkilerin büyümesine ve daha uzun bir hayat yaşamamıza yardımcı olurlar. Belirli koşullarda, kimyasallar sağlığımızı tehlike altına sokarlar. Az miktarda kullanıldığında yararlı olabilen kimyasal maddeler, fazla miktarlarda ya da belirli koşullar altında zararlı olabilmektedir.</w:t>
      </w:r>
    </w:p>
    <w:p w:rsidR="00907B9D" w:rsidRPr="0037092B" w:rsidRDefault="00907B9D" w:rsidP="00D76607">
      <w:pPr>
        <w:pStyle w:val="ListeParagraf"/>
        <w:numPr>
          <w:ilvl w:val="0"/>
          <w:numId w:val="25"/>
        </w:numPr>
        <w:spacing w:after="240" w:line="240" w:lineRule="auto"/>
        <w:jc w:val="both"/>
        <w:rPr>
          <w:rFonts w:eastAsia="Times New Roman" w:cstheme="minorHAnsi"/>
          <w:b/>
          <w:u w:val="single"/>
          <w:lang w:eastAsia="tr-TR"/>
        </w:rPr>
      </w:pPr>
      <w:r w:rsidRPr="0037092B">
        <w:rPr>
          <w:rFonts w:eastAsia="Times New Roman" w:cstheme="minorHAnsi"/>
          <w:b/>
          <w:u w:val="single"/>
          <w:lang w:eastAsia="tr-TR"/>
        </w:rPr>
        <w:t>Kimyasal Maddelere Nasıl Maruz Kalırsınız?</w:t>
      </w:r>
    </w:p>
    <w:p w:rsidR="00907B9D" w:rsidRPr="0037092B" w:rsidRDefault="00907B9D" w:rsidP="00907B9D">
      <w:pPr>
        <w:pStyle w:val="GvdeMetni"/>
        <w:spacing w:after="240"/>
        <w:ind w:left="708" w:firstLine="708"/>
        <w:jc w:val="both"/>
        <w:rPr>
          <w:rFonts w:asciiTheme="minorHAnsi" w:hAnsiTheme="minorHAnsi" w:cstheme="minorHAnsi"/>
        </w:rPr>
      </w:pPr>
      <w:r w:rsidRPr="0037092B">
        <w:rPr>
          <w:rFonts w:asciiTheme="minorHAnsi" w:hAnsiTheme="minorHAnsi" w:cstheme="minorHAnsi"/>
        </w:rPr>
        <w:t>Bir kimyasal maddeye 3 şekilde maruz kalabilirsiniz:</w:t>
      </w:r>
    </w:p>
    <w:p w:rsidR="00907B9D" w:rsidRPr="0037092B" w:rsidRDefault="00907B9D" w:rsidP="00D76607">
      <w:pPr>
        <w:pStyle w:val="GvdeMetni"/>
        <w:widowControl/>
        <w:numPr>
          <w:ilvl w:val="0"/>
          <w:numId w:val="26"/>
        </w:numPr>
        <w:tabs>
          <w:tab w:val="clear" w:pos="360"/>
          <w:tab w:val="num" w:pos="1776"/>
        </w:tabs>
        <w:autoSpaceDE/>
        <w:autoSpaceDN/>
        <w:spacing w:after="240"/>
        <w:ind w:left="1776"/>
        <w:jc w:val="both"/>
        <w:rPr>
          <w:rFonts w:asciiTheme="minorHAnsi" w:hAnsiTheme="minorHAnsi" w:cstheme="minorHAnsi"/>
        </w:rPr>
      </w:pPr>
      <w:r w:rsidRPr="0037092B">
        <w:rPr>
          <w:rFonts w:asciiTheme="minorHAnsi" w:hAnsiTheme="minorHAnsi" w:cstheme="minorHAnsi"/>
        </w:rPr>
        <w:lastRenderedPageBreak/>
        <w:t>Kimyasal bir maddeyi solumak,</w:t>
      </w:r>
    </w:p>
    <w:p w:rsidR="00907B9D" w:rsidRPr="0037092B" w:rsidRDefault="00907B9D" w:rsidP="00D76607">
      <w:pPr>
        <w:pStyle w:val="GvdeMetni"/>
        <w:widowControl/>
        <w:numPr>
          <w:ilvl w:val="0"/>
          <w:numId w:val="26"/>
        </w:numPr>
        <w:tabs>
          <w:tab w:val="clear" w:pos="360"/>
          <w:tab w:val="num" w:pos="1776"/>
        </w:tabs>
        <w:autoSpaceDE/>
        <w:autoSpaceDN/>
        <w:spacing w:after="240"/>
        <w:ind w:left="1776"/>
        <w:jc w:val="both"/>
        <w:rPr>
          <w:rFonts w:asciiTheme="minorHAnsi" w:hAnsiTheme="minorHAnsi" w:cstheme="minorHAnsi"/>
        </w:rPr>
      </w:pPr>
      <w:r w:rsidRPr="0037092B">
        <w:rPr>
          <w:rFonts w:asciiTheme="minorHAnsi" w:hAnsiTheme="minorHAnsi" w:cstheme="minorHAnsi"/>
        </w:rPr>
        <w:t>Kimyasal maddeden etkilenmiş yiyecek, su ya da ilaç almak,</w:t>
      </w:r>
    </w:p>
    <w:p w:rsidR="00907B9D" w:rsidRPr="0037092B" w:rsidRDefault="00907B9D" w:rsidP="00D76607">
      <w:pPr>
        <w:pStyle w:val="GvdeMetni"/>
        <w:widowControl/>
        <w:numPr>
          <w:ilvl w:val="0"/>
          <w:numId w:val="26"/>
        </w:numPr>
        <w:tabs>
          <w:tab w:val="clear" w:pos="360"/>
          <w:tab w:val="num" w:pos="1776"/>
        </w:tabs>
        <w:autoSpaceDE/>
        <w:autoSpaceDN/>
        <w:spacing w:after="240"/>
        <w:ind w:left="1776"/>
        <w:jc w:val="both"/>
        <w:rPr>
          <w:rFonts w:asciiTheme="minorHAnsi" w:hAnsiTheme="minorHAnsi" w:cstheme="minorHAnsi"/>
        </w:rPr>
      </w:pPr>
      <w:r w:rsidRPr="0037092B">
        <w:rPr>
          <w:rFonts w:asciiTheme="minorHAnsi" w:hAnsiTheme="minorHAnsi" w:cstheme="minorHAnsi"/>
        </w:rPr>
        <w:t>Kimyasal maddeye dokunmak, ya da kimyasal maddeyle temasa geçmiş olan giysi ya da benzeri nesnelerle temasa geçmek,</w:t>
      </w:r>
    </w:p>
    <w:p w:rsidR="00907B9D" w:rsidRPr="0037092B" w:rsidRDefault="00907B9D" w:rsidP="00907B9D">
      <w:pPr>
        <w:pStyle w:val="GvdeMetni"/>
        <w:spacing w:after="240"/>
        <w:jc w:val="both"/>
        <w:rPr>
          <w:rFonts w:asciiTheme="minorHAnsi" w:hAnsiTheme="minorHAnsi" w:cstheme="minorHAnsi"/>
        </w:rPr>
      </w:pPr>
      <w:r w:rsidRPr="0037092B">
        <w:rPr>
          <w:rFonts w:asciiTheme="minorHAnsi" w:hAnsiTheme="minorHAnsi" w:cstheme="minorHAnsi"/>
        </w:rPr>
        <w:t>Olağandışı bir durum algılamadığınız durumlar da dahi kimyasal maddelere maruz kalabilirsiniz.</w:t>
      </w:r>
    </w:p>
    <w:p w:rsidR="00907B9D" w:rsidRPr="0037092B" w:rsidRDefault="00907B9D" w:rsidP="00907B9D">
      <w:pPr>
        <w:pStyle w:val="Balk2"/>
        <w:rPr>
          <w:rFonts w:asciiTheme="minorHAnsi" w:eastAsia="Times New Roman" w:hAnsiTheme="minorHAnsi" w:cstheme="minorHAnsi"/>
          <w:lang w:eastAsia="tr-TR"/>
        </w:rPr>
      </w:pPr>
      <w:bookmarkStart w:id="110" w:name="_Toc449517916"/>
      <w:bookmarkStart w:id="111" w:name="_Toc22937493"/>
      <w:r w:rsidRPr="0037092B">
        <w:rPr>
          <w:rFonts w:asciiTheme="minorHAnsi" w:eastAsia="Times New Roman" w:hAnsiTheme="minorHAnsi" w:cstheme="minorHAnsi"/>
          <w:lang w:eastAsia="tr-TR"/>
        </w:rPr>
        <w:t>4.9.</w:t>
      </w:r>
      <w:r w:rsidRPr="0037092B">
        <w:rPr>
          <w:rFonts w:asciiTheme="minorHAnsi" w:eastAsia="Times New Roman" w:hAnsiTheme="minorHAnsi" w:cstheme="minorHAnsi"/>
          <w:lang w:eastAsia="tr-TR"/>
        </w:rPr>
        <w:tab/>
        <w:t xml:space="preserve">   SABOTAJ / TERÖR</w:t>
      </w:r>
      <w:bookmarkEnd w:id="110"/>
      <w:bookmarkEnd w:id="111"/>
    </w:p>
    <w:p w:rsidR="00907B9D" w:rsidRPr="0037092B" w:rsidRDefault="00907B9D" w:rsidP="00907B9D">
      <w:pPr>
        <w:spacing w:after="240" w:line="240" w:lineRule="auto"/>
        <w:ind w:firstLine="360"/>
        <w:jc w:val="both"/>
        <w:rPr>
          <w:rFonts w:eastAsia="Times New Roman" w:cstheme="minorHAnsi"/>
          <w:lang w:eastAsia="tr-TR"/>
        </w:rPr>
      </w:pPr>
      <w:r w:rsidRPr="0037092B">
        <w:rPr>
          <w:rFonts w:eastAsia="Times New Roman" w:cstheme="minorHAnsi"/>
          <w:lang w:eastAsia="tr-TR"/>
        </w:rPr>
        <w:t>Sabotaj / terör saldırıları; ateşli silahlar, patlayıcılar ve yanıcı, parlayıcı maddeler gibi çeşitli zarar verici araç ve gereçlerle gerçekleştirilen saldırılardır.</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Terörizm hakkında bilgi edinin. Çevreniz hakkında dikkatli olun ve olup bitenlerden haberdar olmaya çalışın.</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Teröristler, çoğunlukla kendilerine en az zarar gelecek hedefleri ve halkın arasına çabuk karışabilecekleri alanları seçerler.</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Teröristler havaalanları, büyük şehirler, uluslararası toplantılar ve buluşmalar, tatil yöreleri gibi fazla dikkat çekmeden uzaklaşabilecekleri gibi hedefleri seçerler.</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Patlayıcı, insan ve araç kaçırma silahları, kundaklamada kullanılan araçları ve silahlı saldırılarda kullanılan araçlar konusunda bilgi edinin.</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Herhangi bir terörizm olayında diğer kriz anlarında kullandığınız teknikleri adapte ederek kullanmayı öğrenin.</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Seyahat ederken önlemler alın. Göze çarpan ve olağandışı davranışların farkında olun. Yabancılardan paket kabul etmeyin. Bagajlarınızı başıboş bırakmayın.</w:t>
      </w:r>
    </w:p>
    <w:p w:rsidR="00907B9D" w:rsidRPr="0037092B" w:rsidRDefault="00907B9D" w:rsidP="00D76607">
      <w:pPr>
        <w:numPr>
          <w:ilvl w:val="0"/>
          <w:numId w:val="27"/>
        </w:numPr>
        <w:spacing w:after="240" w:line="240" w:lineRule="auto"/>
        <w:jc w:val="both"/>
        <w:rPr>
          <w:rFonts w:eastAsia="Times New Roman" w:cstheme="minorHAnsi"/>
          <w:lang w:eastAsia="tr-TR"/>
        </w:rPr>
      </w:pPr>
      <w:r w:rsidRPr="0037092B">
        <w:rPr>
          <w:rFonts w:eastAsia="Times New Roman" w:cstheme="minorHAnsi"/>
          <w:lang w:eastAsia="tr-TR"/>
        </w:rPr>
        <w:t>Acil durum çıkışlarının konumlarının nerede olduğunu öğrenin. Kalabalık bir alanı, bir binayı ya da metroyu hızla nasıl boşaltacağınızı düşünün. Merdivenlerin nerede olduğunu öğrenin.</w:t>
      </w:r>
    </w:p>
    <w:p w:rsidR="00907B9D" w:rsidRPr="0037092B" w:rsidRDefault="00907B9D" w:rsidP="00D76607">
      <w:pPr>
        <w:numPr>
          <w:ilvl w:val="0"/>
          <w:numId w:val="27"/>
        </w:numPr>
        <w:spacing w:after="240" w:line="240" w:lineRule="auto"/>
        <w:ind w:hanging="431"/>
        <w:jc w:val="both"/>
        <w:rPr>
          <w:rFonts w:eastAsia="Times New Roman" w:cstheme="minorHAnsi"/>
          <w:lang w:eastAsia="tr-TR"/>
        </w:rPr>
      </w:pPr>
      <w:r w:rsidRPr="0037092B">
        <w:rPr>
          <w:rFonts w:eastAsia="Times New Roman" w:cstheme="minorHAnsi"/>
          <w:lang w:eastAsia="tr-TR"/>
        </w:rPr>
        <w:t>Yakın çevrenizi inceleyin. Bir patlama anında kırılabilecek ya da düşebilecek nesnelere dikkat edin.</w:t>
      </w:r>
      <w:r w:rsidRPr="0037092B">
        <w:rPr>
          <w:rFonts w:eastAsia="Times New Roman" w:cstheme="minorHAnsi"/>
          <w:b/>
          <w:lang w:eastAsia="tr-TR"/>
        </w:rPr>
        <w:t xml:space="preserve"> </w:t>
      </w:r>
    </w:p>
    <w:p w:rsidR="00907B9D" w:rsidRPr="0037092B" w:rsidRDefault="00907B9D" w:rsidP="00D76607">
      <w:pPr>
        <w:numPr>
          <w:ilvl w:val="0"/>
          <w:numId w:val="28"/>
        </w:numPr>
        <w:spacing w:after="240" w:line="240" w:lineRule="auto"/>
        <w:jc w:val="both"/>
        <w:rPr>
          <w:rFonts w:eastAsia="Times New Roman" w:cstheme="minorHAnsi"/>
          <w:lang w:eastAsia="tr-TR"/>
        </w:rPr>
      </w:pPr>
      <w:r w:rsidRPr="0037092B">
        <w:rPr>
          <w:rFonts w:eastAsia="Times New Roman" w:cstheme="minorHAnsi"/>
          <w:lang w:eastAsia="tr-TR"/>
        </w:rPr>
        <w:t>Acil durum tahliye prosedürlerini gözden geçirin. Yangın çıkışlarının konumlarını öğrenin.</w:t>
      </w:r>
    </w:p>
    <w:p w:rsidR="00907B9D" w:rsidRPr="0037092B" w:rsidRDefault="00907B9D" w:rsidP="00D76607">
      <w:pPr>
        <w:numPr>
          <w:ilvl w:val="0"/>
          <w:numId w:val="28"/>
        </w:numPr>
        <w:spacing w:after="240" w:line="240" w:lineRule="auto"/>
        <w:jc w:val="both"/>
        <w:rPr>
          <w:rFonts w:eastAsia="Times New Roman" w:cstheme="minorHAnsi"/>
          <w:lang w:eastAsia="tr-TR"/>
        </w:rPr>
      </w:pPr>
      <w:r w:rsidRPr="0037092B">
        <w:rPr>
          <w:rFonts w:eastAsia="Times New Roman" w:cstheme="minorHAnsi"/>
          <w:lang w:eastAsia="tr-TR"/>
        </w:rPr>
        <w:t>Yangın söndürücülerin çalıştığından emin olun. Nerede bulunduklarını ve nasıl kullanıldıklarını öğrenin.</w:t>
      </w:r>
    </w:p>
    <w:p w:rsidR="00907B9D" w:rsidRPr="0037092B" w:rsidRDefault="00907B9D" w:rsidP="00D76607">
      <w:pPr>
        <w:numPr>
          <w:ilvl w:val="0"/>
          <w:numId w:val="28"/>
        </w:numPr>
        <w:spacing w:after="240" w:line="240" w:lineRule="auto"/>
        <w:jc w:val="both"/>
        <w:rPr>
          <w:rFonts w:eastAsia="Times New Roman" w:cstheme="minorHAnsi"/>
          <w:lang w:eastAsia="tr-TR"/>
        </w:rPr>
      </w:pPr>
      <w:r w:rsidRPr="0037092B">
        <w:rPr>
          <w:rFonts w:eastAsia="Times New Roman" w:cstheme="minorHAnsi"/>
          <w:lang w:eastAsia="tr-TR"/>
        </w:rPr>
        <w:t>İlkyardım konusunda bilgilenin.</w:t>
      </w:r>
    </w:p>
    <w:p w:rsidR="00907B9D" w:rsidRPr="0037092B" w:rsidRDefault="00907B9D" w:rsidP="00D76607">
      <w:pPr>
        <w:numPr>
          <w:ilvl w:val="0"/>
          <w:numId w:val="28"/>
        </w:numPr>
        <w:spacing w:after="240" w:line="240" w:lineRule="auto"/>
        <w:jc w:val="both"/>
        <w:rPr>
          <w:rFonts w:eastAsia="Times New Roman" w:cstheme="minorHAnsi"/>
          <w:lang w:eastAsia="tr-TR"/>
        </w:rPr>
      </w:pPr>
      <w:r w:rsidRPr="0037092B">
        <w:rPr>
          <w:rFonts w:eastAsia="Times New Roman" w:cstheme="minorHAnsi"/>
          <w:lang w:eastAsia="tr-TR"/>
        </w:rPr>
        <w:t xml:space="preserve">Binanın her katında belirlenmiş ve herkesin bildiği yerlerde: </w:t>
      </w:r>
    </w:p>
    <w:p w:rsidR="00907B9D" w:rsidRPr="0037092B" w:rsidRDefault="00907B9D" w:rsidP="00D76607">
      <w:pPr>
        <w:numPr>
          <w:ilvl w:val="0"/>
          <w:numId w:val="29"/>
        </w:numPr>
        <w:spacing w:after="240" w:line="240" w:lineRule="auto"/>
        <w:jc w:val="both"/>
        <w:rPr>
          <w:rFonts w:eastAsia="Times New Roman" w:cstheme="minorHAnsi"/>
          <w:lang w:eastAsia="tr-TR"/>
        </w:rPr>
      </w:pPr>
      <w:r w:rsidRPr="0037092B">
        <w:rPr>
          <w:rFonts w:eastAsia="Times New Roman" w:cstheme="minorHAnsi"/>
          <w:lang w:eastAsia="tr-TR"/>
        </w:rPr>
        <w:t>Taşınabilir, pilli radyo ve yedek piller</w:t>
      </w:r>
    </w:p>
    <w:p w:rsidR="00907B9D" w:rsidRPr="0037092B" w:rsidRDefault="00907B9D" w:rsidP="00D76607">
      <w:pPr>
        <w:numPr>
          <w:ilvl w:val="0"/>
          <w:numId w:val="29"/>
        </w:numPr>
        <w:spacing w:after="240" w:line="240" w:lineRule="auto"/>
        <w:jc w:val="both"/>
        <w:rPr>
          <w:rFonts w:eastAsia="Times New Roman" w:cstheme="minorHAnsi"/>
          <w:lang w:eastAsia="tr-TR"/>
        </w:rPr>
      </w:pPr>
      <w:r w:rsidRPr="0037092B">
        <w:rPr>
          <w:rFonts w:eastAsia="Times New Roman" w:cstheme="minorHAnsi"/>
          <w:lang w:eastAsia="tr-TR"/>
        </w:rPr>
        <w:lastRenderedPageBreak/>
        <w:t>Fenerler ve yedek piller</w:t>
      </w:r>
    </w:p>
    <w:p w:rsidR="00907B9D" w:rsidRPr="0037092B" w:rsidRDefault="00907B9D" w:rsidP="00D76607">
      <w:pPr>
        <w:numPr>
          <w:ilvl w:val="0"/>
          <w:numId w:val="29"/>
        </w:numPr>
        <w:spacing w:after="240" w:line="240" w:lineRule="auto"/>
        <w:jc w:val="both"/>
        <w:rPr>
          <w:rFonts w:eastAsia="Times New Roman" w:cstheme="minorHAnsi"/>
          <w:lang w:eastAsia="tr-TR"/>
        </w:rPr>
      </w:pPr>
      <w:r w:rsidRPr="0037092B">
        <w:rPr>
          <w:rFonts w:eastAsia="Times New Roman" w:cstheme="minorHAnsi"/>
          <w:lang w:eastAsia="tr-TR"/>
        </w:rPr>
        <w:t>İlkyardım çantası ve kılavuzu</w:t>
      </w:r>
    </w:p>
    <w:p w:rsidR="00907B9D" w:rsidRPr="0037092B" w:rsidRDefault="00907B9D" w:rsidP="00D76607">
      <w:pPr>
        <w:numPr>
          <w:ilvl w:val="0"/>
          <w:numId w:val="29"/>
        </w:numPr>
        <w:spacing w:after="240" w:line="240" w:lineRule="auto"/>
        <w:jc w:val="both"/>
        <w:rPr>
          <w:rFonts w:eastAsia="Times New Roman" w:cstheme="minorHAnsi"/>
          <w:lang w:eastAsia="tr-TR"/>
        </w:rPr>
      </w:pPr>
      <w:r w:rsidRPr="0037092B">
        <w:rPr>
          <w:rFonts w:eastAsia="Times New Roman" w:cstheme="minorHAnsi"/>
          <w:lang w:eastAsia="tr-TR"/>
        </w:rPr>
        <w:t>Tehlikeli alanları işaretlemek için floresanlı şerit bulundurun.</w:t>
      </w:r>
    </w:p>
    <w:p w:rsidR="00907B9D" w:rsidRPr="0037092B" w:rsidRDefault="00907B9D" w:rsidP="00D76607">
      <w:pPr>
        <w:pStyle w:val="GvdeMetni"/>
        <w:widowControl/>
        <w:numPr>
          <w:ilvl w:val="0"/>
          <w:numId w:val="44"/>
        </w:numPr>
        <w:autoSpaceDE/>
        <w:autoSpaceDN/>
        <w:spacing w:after="240"/>
        <w:ind w:left="993"/>
        <w:jc w:val="both"/>
        <w:rPr>
          <w:rFonts w:asciiTheme="minorHAnsi" w:hAnsiTheme="minorHAnsi" w:cstheme="minorHAnsi"/>
        </w:rPr>
      </w:pPr>
      <w:r w:rsidRPr="0037092B">
        <w:rPr>
          <w:rFonts w:asciiTheme="minorHAnsi" w:hAnsiTheme="minorHAnsi" w:cstheme="minorHAnsi"/>
        </w:rPr>
        <w:t>Bomba ihbarı alırsanız, arayan kişiden alabileceğiniz kadar çok bilgi alın. Arayan kişiyi dediklerini kaydedebilmek için telefonda tutmaya çalışın. Polis ve kurum yönetimini haberdar edin.</w:t>
      </w:r>
    </w:p>
    <w:p w:rsidR="00907B9D" w:rsidRPr="0037092B" w:rsidRDefault="00907B9D" w:rsidP="00D76607">
      <w:pPr>
        <w:pStyle w:val="GvdeMetni"/>
        <w:widowControl/>
        <w:numPr>
          <w:ilvl w:val="0"/>
          <w:numId w:val="44"/>
        </w:numPr>
        <w:autoSpaceDE/>
        <w:autoSpaceDN/>
        <w:spacing w:after="240"/>
        <w:ind w:left="993"/>
        <w:jc w:val="both"/>
        <w:rPr>
          <w:rFonts w:asciiTheme="minorHAnsi" w:hAnsiTheme="minorHAnsi" w:cstheme="minorHAnsi"/>
        </w:rPr>
      </w:pPr>
      <w:r w:rsidRPr="0037092B">
        <w:rPr>
          <w:rFonts w:asciiTheme="minorHAnsi" w:hAnsiTheme="minorHAnsi" w:cstheme="minorHAnsi"/>
        </w:rPr>
        <w:t>Bomba ihbarı aldıktan sonra, şüpheli hiçbir pakete dokunmayın.</w:t>
      </w:r>
    </w:p>
    <w:p w:rsidR="00907B9D" w:rsidRPr="0037092B" w:rsidRDefault="00907B9D" w:rsidP="00D76607">
      <w:pPr>
        <w:pStyle w:val="GvdeMetni"/>
        <w:widowControl/>
        <w:numPr>
          <w:ilvl w:val="0"/>
          <w:numId w:val="44"/>
        </w:numPr>
        <w:autoSpaceDE/>
        <w:autoSpaceDN/>
        <w:spacing w:after="240"/>
        <w:ind w:left="993"/>
        <w:jc w:val="both"/>
        <w:rPr>
          <w:rFonts w:asciiTheme="minorHAnsi" w:hAnsiTheme="minorHAnsi" w:cstheme="minorHAnsi"/>
        </w:rPr>
      </w:pPr>
      <w:r w:rsidRPr="0037092B">
        <w:rPr>
          <w:rFonts w:asciiTheme="minorHAnsi" w:hAnsiTheme="minorHAnsi" w:cstheme="minorHAnsi"/>
        </w:rPr>
        <w:t>Şüpheli paketin etrafını boşaltın ve polise haber verin.</w:t>
      </w:r>
    </w:p>
    <w:p w:rsidR="00907B9D" w:rsidRPr="0037092B" w:rsidRDefault="00907B9D" w:rsidP="00D76607">
      <w:pPr>
        <w:pStyle w:val="GvdeMetni"/>
        <w:widowControl/>
        <w:numPr>
          <w:ilvl w:val="0"/>
          <w:numId w:val="44"/>
        </w:numPr>
        <w:autoSpaceDE/>
        <w:autoSpaceDN/>
        <w:spacing w:after="240"/>
        <w:ind w:left="993"/>
        <w:jc w:val="both"/>
        <w:rPr>
          <w:rFonts w:asciiTheme="minorHAnsi" w:hAnsiTheme="minorHAnsi" w:cstheme="minorHAnsi"/>
        </w:rPr>
      </w:pPr>
      <w:r w:rsidRPr="0037092B">
        <w:rPr>
          <w:rFonts w:asciiTheme="minorHAnsi" w:hAnsiTheme="minorHAnsi" w:cstheme="minorHAnsi"/>
        </w:rPr>
        <w:t>Binayı tahliye ederken pencerelerin önünde durmaktan ve diğer tehlike potansiyeli bulunan alanlardan kaçının.</w:t>
      </w:r>
    </w:p>
    <w:p w:rsidR="00907B9D" w:rsidRPr="0037092B" w:rsidRDefault="00907B9D" w:rsidP="00D76607">
      <w:pPr>
        <w:pStyle w:val="GvdeMetni"/>
        <w:widowControl/>
        <w:numPr>
          <w:ilvl w:val="0"/>
          <w:numId w:val="44"/>
        </w:numPr>
        <w:autoSpaceDE/>
        <w:autoSpaceDN/>
        <w:spacing w:after="240"/>
        <w:ind w:left="993"/>
        <w:jc w:val="both"/>
        <w:rPr>
          <w:rFonts w:asciiTheme="minorHAnsi" w:hAnsiTheme="minorHAnsi" w:cstheme="minorHAnsi"/>
        </w:rPr>
      </w:pPr>
      <w:r w:rsidRPr="0037092B">
        <w:rPr>
          <w:rFonts w:asciiTheme="minorHAnsi" w:hAnsiTheme="minorHAnsi" w:cstheme="minorHAnsi"/>
        </w:rPr>
        <w:t>Acil durum ekiplerinin caddeleri kullanmalarını engellemeyin.</w:t>
      </w:r>
    </w:p>
    <w:p w:rsidR="00907B9D" w:rsidRPr="0037092B" w:rsidRDefault="00907B9D" w:rsidP="00D76607">
      <w:pPr>
        <w:numPr>
          <w:ilvl w:val="0"/>
          <w:numId w:val="30"/>
        </w:numPr>
        <w:spacing w:after="240" w:line="240" w:lineRule="auto"/>
        <w:ind w:left="993"/>
        <w:jc w:val="both"/>
        <w:rPr>
          <w:rFonts w:eastAsia="Times New Roman" w:cstheme="minorHAnsi"/>
          <w:szCs w:val="20"/>
          <w:lang w:eastAsia="tr-TR"/>
        </w:rPr>
      </w:pPr>
      <w:r w:rsidRPr="0037092B">
        <w:rPr>
          <w:rFonts w:eastAsia="Times New Roman" w:cstheme="minorHAnsi"/>
          <w:szCs w:val="20"/>
          <w:lang w:eastAsia="tr-TR"/>
        </w:rPr>
        <w:t>Binada bir patlama meydana gelmişse, binayı en kısa sürede ve sakin şekilde terk edin.</w:t>
      </w:r>
    </w:p>
    <w:p w:rsidR="00907B9D" w:rsidRPr="0037092B" w:rsidRDefault="00907B9D" w:rsidP="00D76607">
      <w:pPr>
        <w:numPr>
          <w:ilvl w:val="0"/>
          <w:numId w:val="30"/>
        </w:numPr>
        <w:spacing w:after="240" w:line="240" w:lineRule="auto"/>
        <w:ind w:left="993"/>
        <w:jc w:val="both"/>
        <w:rPr>
          <w:rFonts w:eastAsia="Times New Roman" w:cstheme="minorHAnsi"/>
          <w:szCs w:val="20"/>
          <w:lang w:eastAsia="tr-TR"/>
        </w:rPr>
      </w:pPr>
      <w:r w:rsidRPr="0037092B">
        <w:rPr>
          <w:rFonts w:eastAsia="Times New Roman" w:cstheme="minorHAnsi"/>
          <w:szCs w:val="20"/>
          <w:lang w:eastAsia="tr-TR"/>
        </w:rPr>
        <w:t>Dolaplardan ya da tavandan bir şeyler düşüyorsa, sağlam bir masanın altına girin.</w:t>
      </w:r>
    </w:p>
    <w:p w:rsidR="00907B9D" w:rsidRPr="0037092B" w:rsidRDefault="00907B9D" w:rsidP="00D76607">
      <w:pPr>
        <w:numPr>
          <w:ilvl w:val="0"/>
          <w:numId w:val="30"/>
        </w:numPr>
        <w:spacing w:after="240" w:line="240" w:lineRule="auto"/>
        <w:ind w:left="993"/>
        <w:jc w:val="both"/>
        <w:rPr>
          <w:rFonts w:eastAsia="Times New Roman" w:cstheme="minorHAnsi"/>
          <w:szCs w:val="20"/>
          <w:lang w:eastAsia="tr-TR"/>
        </w:rPr>
      </w:pPr>
      <w:r w:rsidRPr="0037092B">
        <w:rPr>
          <w:rFonts w:eastAsia="Times New Roman" w:cstheme="minorHAnsi"/>
          <w:szCs w:val="20"/>
          <w:lang w:eastAsia="tr-TR"/>
        </w:rPr>
        <w:t>Eğer bir yangın çıkmışsa;</w:t>
      </w:r>
    </w:p>
    <w:p w:rsidR="00907B9D" w:rsidRPr="0037092B" w:rsidRDefault="00907B9D" w:rsidP="00D76607">
      <w:pPr>
        <w:pStyle w:val="GvdeMetni"/>
        <w:widowControl/>
        <w:numPr>
          <w:ilvl w:val="0"/>
          <w:numId w:val="31"/>
        </w:numPr>
        <w:autoSpaceDE/>
        <w:autoSpaceDN/>
        <w:spacing w:after="240"/>
        <w:jc w:val="both"/>
        <w:rPr>
          <w:rFonts w:asciiTheme="minorHAnsi" w:hAnsiTheme="minorHAnsi" w:cstheme="minorHAnsi"/>
        </w:rPr>
      </w:pPr>
      <w:r w:rsidRPr="0037092B">
        <w:rPr>
          <w:rFonts w:asciiTheme="minorHAnsi" w:hAnsiTheme="minorHAnsi" w:cstheme="minorHAnsi"/>
        </w:rPr>
        <w:t>Yere yakın durun ve binayı en hızlı şekilde terk edin.</w:t>
      </w:r>
    </w:p>
    <w:p w:rsidR="00907B9D" w:rsidRPr="0037092B" w:rsidRDefault="00907B9D" w:rsidP="00D76607">
      <w:pPr>
        <w:pStyle w:val="GvdeMetni"/>
        <w:widowControl/>
        <w:numPr>
          <w:ilvl w:val="0"/>
          <w:numId w:val="31"/>
        </w:numPr>
        <w:autoSpaceDE/>
        <w:autoSpaceDN/>
        <w:spacing w:after="240"/>
        <w:jc w:val="both"/>
        <w:rPr>
          <w:rFonts w:asciiTheme="minorHAnsi" w:hAnsiTheme="minorHAnsi" w:cstheme="minorHAnsi"/>
        </w:rPr>
      </w:pPr>
      <w:r w:rsidRPr="0037092B">
        <w:rPr>
          <w:rFonts w:asciiTheme="minorHAnsi" w:hAnsiTheme="minorHAnsi" w:cstheme="minorHAnsi"/>
        </w:rPr>
        <w:t>Islak bir bezle ağzınızı ve burnunuzu kapayın.</w:t>
      </w:r>
    </w:p>
    <w:p w:rsidR="00907B9D" w:rsidRPr="0037092B" w:rsidRDefault="00907B9D" w:rsidP="00D76607">
      <w:pPr>
        <w:pStyle w:val="GvdeMetni"/>
        <w:widowControl/>
        <w:numPr>
          <w:ilvl w:val="0"/>
          <w:numId w:val="31"/>
        </w:numPr>
        <w:autoSpaceDE/>
        <w:autoSpaceDN/>
        <w:spacing w:after="240"/>
        <w:jc w:val="both"/>
        <w:rPr>
          <w:rFonts w:asciiTheme="minorHAnsi" w:hAnsiTheme="minorHAnsi" w:cstheme="minorHAnsi"/>
        </w:rPr>
      </w:pPr>
      <w:r w:rsidRPr="0037092B">
        <w:rPr>
          <w:rFonts w:asciiTheme="minorHAnsi" w:hAnsiTheme="minorHAnsi" w:cstheme="minorHAnsi"/>
        </w:rPr>
        <w:t>Kapalı bir kapıya yaklaşırken elinizin tersini kapıyı kontrol etmek için kullanın. Eğer kapı sıcak değilse vücudunuzla destekleyerek kapıyı yavaşça açın. Eğer kapı dokunulmayacak kadar sıcaksa, alternatif çıkış yolunu deneyin.</w:t>
      </w:r>
    </w:p>
    <w:p w:rsidR="00907B9D" w:rsidRPr="0037092B" w:rsidRDefault="00907B9D" w:rsidP="00D76607">
      <w:pPr>
        <w:pStyle w:val="GvdeMetni"/>
        <w:widowControl/>
        <w:numPr>
          <w:ilvl w:val="0"/>
          <w:numId w:val="31"/>
        </w:numPr>
        <w:autoSpaceDE/>
        <w:autoSpaceDN/>
        <w:spacing w:after="240"/>
        <w:jc w:val="both"/>
        <w:rPr>
          <w:rFonts w:asciiTheme="minorHAnsi" w:hAnsiTheme="minorHAnsi" w:cstheme="minorHAnsi"/>
        </w:rPr>
      </w:pPr>
      <w:r w:rsidRPr="0037092B">
        <w:rPr>
          <w:rFonts w:asciiTheme="minorHAnsi" w:hAnsiTheme="minorHAnsi" w:cstheme="minorHAnsi"/>
        </w:rPr>
        <w:t>Ağır duman ve gazla öncelikle tavanda toplanır. Her zaman dumanın altında kalmayı deneyin.</w:t>
      </w:r>
    </w:p>
    <w:p w:rsidR="00907B9D" w:rsidRPr="0037092B" w:rsidRDefault="00907B9D" w:rsidP="00D76607">
      <w:pPr>
        <w:pStyle w:val="GvdeMetni"/>
        <w:widowControl/>
        <w:numPr>
          <w:ilvl w:val="0"/>
          <w:numId w:val="45"/>
        </w:numPr>
        <w:autoSpaceDE/>
        <w:autoSpaceDN/>
        <w:spacing w:after="240"/>
        <w:ind w:left="993"/>
        <w:jc w:val="both"/>
        <w:rPr>
          <w:rFonts w:asciiTheme="minorHAnsi" w:hAnsiTheme="minorHAnsi" w:cstheme="minorHAnsi"/>
        </w:rPr>
      </w:pPr>
      <w:r w:rsidRPr="0037092B">
        <w:rPr>
          <w:rFonts w:asciiTheme="minorHAnsi" w:hAnsiTheme="minorHAnsi" w:cstheme="minorHAnsi"/>
        </w:rPr>
        <w:t>Eğer enkazda kaldıysanız, bir fener kullanın.</w:t>
      </w:r>
    </w:p>
    <w:p w:rsidR="00907B9D" w:rsidRPr="0037092B" w:rsidRDefault="00907B9D" w:rsidP="00D76607">
      <w:pPr>
        <w:numPr>
          <w:ilvl w:val="0"/>
          <w:numId w:val="45"/>
        </w:numPr>
        <w:spacing w:after="240" w:line="240" w:lineRule="auto"/>
        <w:ind w:left="993"/>
        <w:jc w:val="both"/>
        <w:rPr>
          <w:rFonts w:eastAsia="Times New Roman" w:cstheme="minorHAnsi"/>
          <w:lang w:eastAsia="tr-TR"/>
        </w:rPr>
      </w:pPr>
      <w:r w:rsidRPr="0037092B">
        <w:rPr>
          <w:rFonts w:eastAsia="Times New Roman" w:cstheme="minorHAnsi"/>
          <w:lang w:eastAsia="tr-TR"/>
        </w:rPr>
        <w:t>Bulunduğunuz yerde kalın. Ağzınızı, mendil ya da bir giysi parçasıyla kapatın.</w:t>
      </w:r>
    </w:p>
    <w:p w:rsidR="00907B9D" w:rsidRPr="0037092B" w:rsidRDefault="00907B9D" w:rsidP="00D76607">
      <w:pPr>
        <w:numPr>
          <w:ilvl w:val="0"/>
          <w:numId w:val="45"/>
        </w:numPr>
        <w:spacing w:after="240" w:line="240" w:lineRule="auto"/>
        <w:ind w:left="993"/>
        <w:jc w:val="both"/>
        <w:rPr>
          <w:rFonts w:eastAsia="Times New Roman" w:cstheme="minorHAnsi"/>
          <w:lang w:eastAsia="tr-TR"/>
        </w:rPr>
      </w:pPr>
      <w:r w:rsidRPr="0037092B">
        <w:rPr>
          <w:rFonts w:eastAsia="Times New Roman" w:cstheme="minorHAnsi"/>
          <w:lang w:eastAsia="tr-TR"/>
        </w:rPr>
        <w:t>Duvarlar ya da borulara vurarak yerinizi bildirmeye çalışın. Eğer düdüğünüz varsa kullanın. Son çare olarak bağırın. Ancak bağırmak tehlikeli miktarlarda toz ve dumanı içinize çekmenize neden olacaktır.</w:t>
      </w:r>
    </w:p>
    <w:p w:rsidR="00907B9D" w:rsidRPr="0037092B" w:rsidRDefault="00907B9D" w:rsidP="00D76607">
      <w:pPr>
        <w:numPr>
          <w:ilvl w:val="0"/>
          <w:numId w:val="45"/>
        </w:numPr>
        <w:spacing w:after="240" w:line="240" w:lineRule="auto"/>
        <w:ind w:left="993"/>
        <w:jc w:val="both"/>
        <w:rPr>
          <w:rFonts w:eastAsia="Times New Roman" w:cstheme="minorHAnsi"/>
          <w:lang w:eastAsia="tr-TR"/>
        </w:rPr>
      </w:pPr>
      <w:r w:rsidRPr="0037092B">
        <w:rPr>
          <w:rFonts w:eastAsia="Times New Roman" w:cstheme="minorHAnsi"/>
          <w:lang w:eastAsia="tr-TR"/>
        </w:rPr>
        <w:t>Eğitim almamış kimseler enkaz halindeki binadan insanları kurtarmaya çalışmamalıdır. Acil Durum Ekibinin gelmesi beklenmelidir.</w:t>
      </w:r>
    </w:p>
    <w:p w:rsidR="00907B9D" w:rsidRPr="0037092B" w:rsidRDefault="00907B9D" w:rsidP="00D76607">
      <w:pPr>
        <w:numPr>
          <w:ilvl w:val="0"/>
          <w:numId w:val="45"/>
        </w:numPr>
        <w:spacing w:after="240" w:line="240" w:lineRule="auto"/>
        <w:ind w:left="993"/>
        <w:jc w:val="both"/>
        <w:rPr>
          <w:rFonts w:eastAsia="Times New Roman" w:cstheme="minorHAnsi"/>
          <w:lang w:eastAsia="tr-TR"/>
        </w:rPr>
      </w:pPr>
      <w:r w:rsidRPr="0037092B">
        <w:rPr>
          <w:rFonts w:eastAsia="Times New Roman" w:cstheme="minorHAnsi"/>
          <w:lang w:eastAsia="tr-TR"/>
        </w:rPr>
        <w:t xml:space="preserve">Kimyasallar, insanlar, hayvanlar ve bitkiler üzerinde toksik etkileri olan zehirli gazlardır. Çoğu kimyasallar ciddi yaralanmalara ve ölümlere neden olmaktadır. Yaralanmaların </w:t>
      </w:r>
      <w:r w:rsidRPr="0037092B">
        <w:rPr>
          <w:rFonts w:eastAsia="Times New Roman" w:cstheme="minorHAnsi"/>
          <w:lang w:eastAsia="tr-TR"/>
        </w:rPr>
        <w:lastRenderedPageBreak/>
        <w:t>ciddiyeti, kimyasal maddenin miktarına ve kimyasal maddeye maruz kalınan süreye göre değişmektedir.</w:t>
      </w:r>
    </w:p>
    <w:p w:rsidR="00907B9D" w:rsidRPr="0037092B" w:rsidRDefault="00907B9D" w:rsidP="00D76607">
      <w:pPr>
        <w:numPr>
          <w:ilvl w:val="0"/>
          <w:numId w:val="45"/>
        </w:numPr>
        <w:spacing w:after="240" w:line="240" w:lineRule="auto"/>
        <w:ind w:left="993"/>
        <w:jc w:val="both"/>
        <w:rPr>
          <w:rFonts w:eastAsia="Times New Roman" w:cstheme="minorHAnsi"/>
          <w:lang w:eastAsia="tr-TR"/>
        </w:rPr>
      </w:pPr>
      <w:r w:rsidRPr="0037092B">
        <w:rPr>
          <w:rFonts w:eastAsia="Times New Roman" w:cstheme="minorHAnsi"/>
          <w:lang w:eastAsia="tr-TR"/>
        </w:rPr>
        <w:t>Kurumunuzun durumunu üst amirlerine bildiriniz. Varsa sigorta şirketinize haber verin. Zarar görmüş eşyalarınızı envanter çıkarılıncaya kadar ellemeyin.</w:t>
      </w:r>
    </w:p>
    <w:p w:rsidR="00907B9D" w:rsidRPr="0037092B" w:rsidRDefault="00907B9D" w:rsidP="00907B9D">
      <w:pPr>
        <w:keepNext/>
        <w:widowControl w:val="0"/>
        <w:tabs>
          <w:tab w:val="left" w:pos="357"/>
        </w:tabs>
        <w:autoSpaceDE w:val="0"/>
        <w:autoSpaceDN w:val="0"/>
        <w:adjustRightInd w:val="0"/>
        <w:spacing w:after="240" w:line="240" w:lineRule="auto"/>
        <w:outlineLvl w:val="1"/>
        <w:rPr>
          <w:rFonts w:eastAsia="Times New Roman" w:cstheme="minorHAnsi"/>
          <w:b/>
          <w:bCs/>
          <w:szCs w:val="20"/>
          <w:lang w:eastAsia="tr-TR"/>
        </w:rPr>
      </w:pPr>
    </w:p>
    <w:p w:rsidR="00907B9D" w:rsidRPr="0037092B" w:rsidRDefault="00907B9D" w:rsidP="00907B9D">
      <w:pPr>
        <w:pStyle w:val="Balk2"/>
        <w:rPr>
          <w:rFonts w:asciiTheme="minorHAnsi" w:eastAsia="Times New Roman" w:hAnsiTheme="minorHAnsi" w:cstheme="minorHAnsi"/>
          <w:lang w:eastAsia="tr-TR"/>
        </w:rPr>
      </w:pPr>
      <w:bookmarkStart w:id="112" w:name="_Toc449517917"/>
      <w:bookmarkStart w:id="113" w:name="_Toc22937494"/>
      <w:r w:rsidRPr="0037092B">
        <w:rPr>
          <w:rFonts w:asciiTheme="minorHAnsi" w:eastAsia="Times New Roman" w:hAnsiTheme="minorHAnsi" w:cstheme="minorHAnsi"/>
          <w:lang w:eastAsia="tr-TR"/>
        </w:rPr>
        <w:t>4.10.    ZEHİRLENMELER</w:t>
      </w:r>
      <w:bookmarkEnd w:id="112"/>
      <w:bookmarkEnd w:id="113"/>
    </w:p>
    <w:p w:rsidR="00907B9D" w:rsidRPr="0037092B" w:rsidRDefault="00907B9D" w:rsidP="00D76607">
      <w:pPr>
        <w:pStyle w:val="GvdeMetni"/>
        <w:widowControl/>
        <w:numPr>
          <w:ilvl w:val="0"/>
          <w:numId w:val="36"/>
        </w:numPr>
        <w:autoSpaceDE/>
        <w:autoSpaceDN/>
        <w:spacing w:after="240"/>
        <w:ind w:left="426"/>
        <w:jc w:val="both"/>
        <w:rPr>
          <w:rFonts w:asciiTheme="minorHAnsi" w:hAnsiTheme="minorHAnsi" w:cstheme="minorHAnsi"/>
        </w:rPr>
      </w:pPr>
      <w:r w:rsidRPr="0037092B">
        <w:rPr>
          <w:rFonts w:asciiTheme="minorHAnsi" w:hAnsiTheme="minorHAnsi" w:cstheme="minorHAnsi"/>
        </w:rPr>
        <w:t>Herhangi bir kimyasal, organik veya fiziksel madde vücuda girdikten sonra özelliğine göre yerel veya genel hasar meydana getirerek, ölüme neden olabiliyorsa bu maddeye zehir, olaya ise zehirlenme denir.</w:t>
      </w:r>
    </w:p>
    <w:p w:rsidR="00907B9D" w:rsidRPr="0037092B" w:rsidRDefault="00907B9D" w:rsidP="00D76607">
      <w:pPr>
        <w:pStyle w:val="ListeParagraf"/>
        <w:numPr>
          <w:ilvl w:val="0"/>
          <w:numId w:val="36"/>
        </w:numPr>
        <w:spacing w:after="0" w:line="240" w:lineRule="auto"/>
        <w:ind w:left="426"/>
        <w:jc w:val="both"/>
        <w:rPr>
          <w:rFonts w:eastAsia="Times New Roman" w:cstheme="minorHAnsi"/>
          <w:szCs w:val="20"/>
          <w:lang w:eastAsia="tr-TR"/>
        </w:rPr>
      </w:pPr>
      <w:r w:rsidRPr="0037092B">
        <w:rPr>
          <w:rFonts w:eastAsia="Times New Roman" w:cstheme="minorHAnsi"/>
          <w:szCs w:val="20"/>
          <w:lang w:eastAsia="tr-TR"/>
        </w:rPr>
        <w:t xml:space="preserve">Zehirlenme durumunda sokulan, ısırılan, temas eden yerde kızarıklık, şişlik, gerginlik, ağrı, vücut ısısının yükselmesi (ateş), tüm vücutta kızarıklık, döküntü, kaşıntı, solunum sıkıntısı, hızlı ve zayıf atan nabız, baş ağrısı, kulak çınlaması, halsizlik, kendinden geçme, gelişen bilinç kaybı belirtileri görülmektedir </w:t>
      </w:r>
    </w:p>
    <w:p w:rsidR="00907B9D" w:rsidRPr="0037092B" w:rsidRDefault="00907B9D" w:rsidP="00907B9D">
      <w:pPr>
        <w:keepNext/>
        <w:tabs>
          <w:tab w:val="left" w:pos="2694"/>
        </w:tabs>
        <w:spacing w:after="240" w:line="240" w:lineRule="auto"/>
        <w:ind w:right="141"/>
        <w:outlineLvl w:val="0"/>
        <w:rPr>
          <w:rFonts w:cstheme="minorHAnsi"/>
        </w:rPr>
      </w:pPr>
    </w:p>
    <w:p w:rsidR="00907B9D" w:rsidRPr="0037092B" w:rsidRDefault="00907B9D" w:rsidP="00907B9D">
      <w:pPr>
        <w:pStyle w:val="Balk3"/>
        <w:rPr>
          <w:rFonts w:asciiTheme="minorHAnsi" w:hAnsiTheme="minorHAnsi" w:cstheme="minorHAnsi"/>
        </w:rPr>
      </w:pPr>
      <w:bookmarkStart w:id="114" w:name="_Toc449517918"/>
      <w:bookmarkStart w:id="115" w:name="_Toc22937495"/>
      <w:r w:rsidRPr="0037092B">
        <w:rPr>
          <w:rFonts w:asciiTheme="minorHAnsi" w:hAnsiTheme="minorHAnsi" w:cstheme="minorHAnsi"/>
        </w:rPr>
        <w:t>4.10.1. SİNDİRİM YOLU (GIDA) ZEHİRLENMELERİ</w:t>
      </w:r>
      <w:bookmarkEnd w:id="114"/>
      <w:bookmarkEnd w:id="115"/>
    </w:p>
    <w:p w:rsidR="00907B9D" w:rsidRPr="0037092B" w:rsidRDefault="00907B9D" w:rsidP="00D76607">
      <w:pPr>
        <w:pStyle w:val="GvdeMetni"/>
        <w:widowControl/>
        <w:numPr>
          <w:ilvl w:val="0"/>
          <w:numId w:val="37"/>
        </w:numPr>
        <w:autoSpaceDE/>
        <w:autoSpaceDN/>
        <w:spacing w:after="240"/>
        <w:ind w:left="426"/>
        <w:jc w:val="both"/>
        <w:rPr>
          <w:rFonts w:asciiTheme="minorHAnsi" w:hAnsiTheme="minorHAnsi" w:cstheme="minorHAnsi"/>
        </w:rPr>
      </w:pPr>
      <w:r w:rsidRPr="0037092B">
        <w:rPr>
          <w:rFonts w:asciiTheme="minorHAnsi" w:hAnsiTheme="minorHAnsi" w:cstheme="minorHAnsi"/>
        </w:rPr>
        <w:t>Ağız yoluyla alınan her türlü zehir etkisi yapan maddelerle meydana gelirler; bayat besinler, ilaçlar, alkol, korozif (yakıcı, tahriş edici) maddeler ya da alerjik etki yapan maddeler vb.</w:t>
      </w:r>
    </w:p>
    <w:p w:rsidR="00907B9D" w:rsidRPr="0037092B" w:rsidRDefault="00907B9D" w:rsidP="00D76607">
      <w:pPr>
        <w:pStyle w:val="GvdeMetni"/>
        <w:widowControl/>
        <w:numPr>
          <w:ilvl w:val="0"/>
          <w:numId w:val="37"/>
        </w:numPr>
        <w:autoSpaceDE/>
        <w:autoSpaceDN/>
        <w:spacing w:after="240"/>
        <w:ind w:left="426"/>
        <w:jc w:val="both"/>
        <w:rPr>
          <w:rFonts w:asciiTheme="minorHAnsi" w:hAnsiTheme="minorHAnsi" w:cstheme="minorHAnsi"/>
        </w:rPr>
      </w:pPr>
      <w:r w:rsidRPr="0037092B">
        <w:rPr>
          <w:rFonts w:asciiTheme="minorHAnsi" w:hAnsiTheme="minorHAnsi" w:cstheme="minorHAnsi"/>
        </w:rPr>
        <w:t>Eğer zehrin alınması üzerinden henüz 30 dakika geçmemişse kusturulmalıdır.</w:t>
      </w:r>
    </w:p>
    <w:p w:rsidR="00907B9D" w:rsidRPr="0037092B" w:rsidRDefault="00907B9D" w:rsidP="00907B9D">
      <w:pPr>
        <w:pStyle w:val="GvdeMetni"/>
        <w:spacing w:after="240"/>
        <w:ind w:left="426" w:firstLine="282"/>
        <w:jc w:val="both"/>
        <w:rPr>
          <w:rFonts w:asciiTheme="minorHAnsi" w:hAnsiTheme="minorHAnsi" w:cstheme="minorHAnsi"/>
        </w:rPr>
      </w:pPr>
      <w:r w:rsidRPr="0037092B">
        <w:rPr>
          <w:rFonts w:asciiTheme="minorHAnsi" w:hAnsiTheme="minorHAnsi" w:cstheme="minorHAnsi"/>
        </w:rPr>
        <w:t xml:space="preserve">Tercih edilen kişinin kendi parmağı ile küçük dilini </w:t>
      </w:r>
      <w:r w:rsidR="005F42B5" w:rsidRPr="0037092B">
        <w:rPr>
          <w:rFonts w:asciiTheme="minorHAnsi" w:hAnsiTheme="minorHAnsi" w:cstheme="minorHAnsi"/>
        </w:rPr>
        <w:t>dolayısıyla da</w:t>
      </w:r>
      <w:r w:rsidRPr="0037092B">
        <w:rPr>
          <w:rFonts w:asciiTheme="minorHAnsi" w:hAnsiTheme="minorHAnsi" w:cstheme="minorHAnsi"/>
        </w:rPr>
        <w:t> öğürme refleksini uyararak kusmasını sağlamaktır, Sıcağa yakın ılık su içirerek de kusturma sağlanabilir (kişi bardağı kendisi tutarak içmelidir! başkası tarafından içirilmemelidir!).</w:t>
      </w:r>
    </w:p>
    <w:p w:rsidR="00907B9D" w:rsidRPr="0037092B" w:rsidRDefault="00907B9D" w:rsidP="00D76607">
      <w:pPr>
        <w:pStyle w:val="GvdeMetni"/>
        <w:widowControl/>
        <w:numPr>
          <w:ilvl w:val="0"/>
          <w:numId w:val="37"/>
        </w:numPr>
        <w:autoSpaceDE/>
        <w:autoSpaceDN/>
        <w:spacing w:after="240"/>
        <w:ind w:left="426"/>
        <w:jc w:val="both"/>
        <w:rPr>
          <w:rFonts w:asciiTheme="minorHAnsi" w:hAnsiTheme="minorHAnsi" w:cstheme="minorHAnsi"/>
        </w:rPr>
      </w:pPr>
      <w:r w:rsidRPr="0037092B">
        <w:rPr>
          <w:rFonts w:asciiTheme="minorHAnsi" w:hAnsiTheme="minorHAnsi" w:cstheme="minorHAnsi"/>
        </w:rPr>
        <w:t>Asit veya bazik madde (korozif madde) içeren sıvılar, petrol ürünleri içilmişse, bilinci kapalı ise kusturulmamalıdır.</w:t>
      </w:r>
    </w:p>
    <w:p w:rsidR="00907B9D" w:rsidRPr="0037092B" w:rsidRDefault="00907B9D" w:rsidP="00D76607">
      <w:pPr>
        <w:pStyle w:val="GvdeMetni"/>
        <w:widowControl/>
        <w:numPr>
          <w:ilvl w:val="0"/>
          <w:numId w:val="37"/>
        </w:numPr>
        <w:autoSpaceDE/>
        <w:autoSpaceDN/>
        <w:spacing w:after="240"/>
        <w:ind w:left="426"/>
        <w:jc w:val="both"/>
        <w:rPr>
          <w:rFonts w:asciiTheme="minorHAnsi" w:hAnsiTheme="minorHAnsi" w:cstheme="minorHAnsi"/>
        </w:rPr>
      </w:pPr>
      <w:r w:rsidRPr="0037092B">
        <w:rPr>
          <w:rFonts w:asciiTheme="minorHAnsi" w:hAnsiTheme="minorHAnsi" w:cstheme="minorHAnsi"/>
        </w:rPr>
        <w:t>Kusturulduktan sonra ve kusturulmayacak durumlarda da soğuk veya sıcak olmayan su içirilebilir.</w:t>
      </w:r>
    </w:p>
    <w:p w:rsidR="00907B9D" w:rsidRPr="0037092B" w:rsidRDefault="00907B9D" w:rsidP="00D76607">
      <w:pPr>
        <w:pStyle w:val="GvdeMetni"/>
        <w:widowControl/>
        <w:numPr>
          <w:ilvl w:val="0"/>
          <w:numId w:val="37"/>
        </w:numPr>
        <w:autoSpaceDE/>
        <w:autoSpaceDN/>
        <w:spacing w:after="240"/>
        <w:ind w:left="426"/>
        <w:jc w:val="both"/>
        <w:rPr>
          <w:rFonts w:asciiTheme="minorHAnsi" w:hAnsiTheme="minorHAnsi" w:cstheme="minorHAnsi"/>
        </w:rPr>
      </w:pPr>
      <w:r w:rsidRPr="0037092B">
        <w:rPr>
          <w:rFonts w:asciiTheme="minorHAnsi" w:hAnsiTheme="minorHAnsi" w:cstheme="minorHAnsi"/>
        </w:rPr>
        <w:t xml:space="preserve">Ne yapılacağına </w:t>
      </w:r>
      <w:r w:rsidR="005F42B5" w:rsidRPr="0037092B">
        <w:rPr>
          <w:rFonts w:asciiTheme="minorHAnsi" w:hAnsiTheme="minorHAnsi" w:cstheme="minorHAnsi"/>
        </w:rPr>
        <w:t>karar verilemeyen</w:t>
      </w:r>
      <w:r w:rsidRPr="0037092B">
        <w:rPr>
          <w:rFonts w:asciiTheme="minorHAnsi" w:hAnsiTheme="minorHAnsi" w:cstheme="minorHAnsi"/>
        </w:rPr>
        <w:t xml:space="preserve"> durumlarda mutlaka ZEHİR DANIŞMA MERKEZİ (114) aranmalıdır.</w:t>
      </w:r>
    </w:p>
    <w:p w:rsidR="00907B9D" w:rsidRPr="0037092B" w:rsidRDefault="00907B9D" w:rsidP="00907B9D">
      <w:pPr>
        <w:spacing w:after="240" w:line="240" w:lineRule="auto"/>
        <w:ind w:left="720"/>
        <w:jc w:val="center"/>
        <w:rPr>
          <w:rFonts w:eastAsia="Times New Roman" w:cstheme="minorHAnsi"/>
          <w:b/>
          <w:sz w:val="28"/>
          <w:szCs w:val="20"/>
          <w:lang w:eastAsia="tr-TR"/>
        </w:rPr>
      </w:pPr>
      <w:r w:rsidRPr="0037092B">
        <w:rPr>
          <w:rFonts w:eastAsia="Times New Roman" w:cstheme="minorHAnsi"/>
          <w:b/>
          <w:sz w:val="28"/>
          <w:szCs w:val="20"/>
          <w:lang w:eastAsia="tr-TR"/>
        </w:rPr>
        <w:t>İyi Yıkanmamış, Yemek Kazıntısı Kalmış Kaplar Genellikle Besin  Zehirlenmesine Yol Açan En Önemli Faktördür.</w:t>
      </w:r>
    </w:p>
    <w:p w:rsidR="00907B9D" w:rsidRPr="0037092B" w:rsidRDefault="00907B9D" w:rsidP="00907B9D">
      <w:pPr>
        <w:pStyle w:val="GvdeMetni"/>
        <w:jc w:val="both"/>
        <w:rPr>
          <w:rFonts w:asciiTheme="minorHAnsi" w:hAnsiTheme="minorHAnsi" w:cstheme="minorHAnsi"/>
        </w:rPr>
      </w:pPr>
    </w:p>
    <w:p w:rsidR="00907B9D" w:rsidRPr="0037092B" w:rsidRDefault="00907B9D" w:rsidP="00907B9D">
      <w:pPr>
        <w:pStyle w:val="Balk3"/>
        <w:rPr>
          <w:rFonts w:asciiTheme="minorHAnsi" w:hAnsiTheme="minorHAnsi" w:cstheme="minorHAnsi"/>
          <w:szCs w:val="20"/>
        </w:rPr>
      </w:pPr>
      <w:bookmarkStart w:id="116" w:name="_Toc449517919"/>
      <w:bookmarkStart w:id="117" w:name="_Toc22937496"/>
      <w:r w:rsidRPr="0037092B">
        <w:rPr>
          <w:rFonts w:asciiTheme="minorHAnsi" w:hAnsiTheme="minorHAnsi" w:cstheme="minorHAnsi"/>
        </w:rPr>
        <w:t xml:space="preserve">4.10.2. </w:t>
      </w:r>
      <w:hyperlink r:id="rId8" w:anchor="solunum" w:history="1">
        <w:r w:rsidRPr="0037092B">
          <w:rPr>
            <w:rFonts w:asciiTheme="minorHAnsi" w:hAnsiTheme="minorHAnsi" w:cstheme="minorHAnsi"/>
          </w:rPr>
          <w:t xml:space="preserve">SOLUNUM YOLU </w:t>
        </w:r>
        <w:r w:rsidRPr="0037092B">
          <w:rPr>
            <w:rFonts w:asciiTheme="minorHAnsi" w:hAnsiTheme="minorHAnsi" w:cstheme="minorHAnsi"/>
            <w:szCs w:val="20"/>
          </w:rPr>
          <w:t>ZEHİRLENMELERİ</w:t>
        </w:r>
        <w:bookmarkEnd w:id="116"/>
        <w:bookmarkEnd w:id="117"/>
      </w:hyperlink>
    </w:p>
    <w:p w:rsidR="00907B9D" w:rsidRPr="0037092B" w:rsidRDefault="00907B9D" w:rsidP="00907B9D">
      <w:pPr>
        <w:pStyle w:val="GvdeMetni"/>
        <w:spacing w:after="240"/>
        <w:ind w:left="426" w:firstLine="282"/>
        <w:jc w:val="both"/>
        <w:rPr>
          <w:rFonts w:asciiTheme="minorHAnsi" w:hAnsiTheme="minorHAnsi" w:cstheme="minorHAnsi"/>
        </w:rPr>
      </w:pPr>
      <w:r w:rsidRPr="0037092B">
        <w:rPr>
          <w:rFonts w:asciiTheme="minorHAnsi" w:hAnsiTheme="minorHAnsi" w:cstheme="minorHAnsi"/>
        </w:rPr>
        <w:t xml:space="preserve">Tüp gaz, egzoz gazı (karbonmonoksit), duman ve diğer zehirli gazların solunması sonucunda görülür. Özellikle renksiz ve kokusuz zehirli gazlarla meydana gelen zehirlenmelerde kişide görülen belirtilerin </w:t>
      </w:r>
      <w:r w:rsidR="005F42B5" w:rsidRPr="0037092B">
        <w:rPr>
          <w:rFonts w:asciiTheme="minorHAnsi" w:hAnsiTheme="minorHAnsi" w:cstheme="minorHAnsi"/>
        </w:rPr>
        <w:t>saptanması hayat</w:t>
      </w:r>
      <w:r w:rsidRPr="0037092B">
        <w:rPr>
          <w:rFonts w:asciiTheme="minorHAnsi" w:hAnsiTheme="minorHAnsi" w:cstheme="minorHAnsi"/>
        </w:rPr>
        <w:t xml:space="preserve"> kurtaracaktır.</w:t>
      </w:r>
    </w:p>
    <w:p w:rsidR="00907B9D" w:rsidRPr="0037092B" w:rsidRDefault="00907B9D" w:rsidP="00D76607">
      <w:pPr>
        <w:pStyle w:val="GvdeMetni"/>
        <w:widowControl/>
        <w:numPr>
          <w:ilvl w:val="0"/>
          <w:numId w:val="38"/>
        </w:numPr>
        <w:autoSpaceDE/>
        <w:autoSpaceDN/>
        <w:spacing w:after="240"/>
        <w:ind w:left="426"/>
        <w:jc w:val="both"/>
        <w:rPr>
          <w:rFonts w:asciiTheme="minorHAnsi" w:hAnsiTheme="minorHAnsi" w:cstheme="minorHAnsi"/>
        </w:rPr>
      </w:pPr>
      <w:r w:rsidRPr="0037092B">
        <w:rPr>
          <w:rFonts w:asciiTheme="minorHAnsi" w:hAnsiTheme="minorHAnsi" w:cstheme="minorHAnsi"/>
        </w:rPr>
        <w:t>Baş ağrısı, baş dönmesi, kulak çınlaması, kendinden geçme, bulantı-kusma, deride renk değişimi belirtileri görülmektedir.</w:t>
      </w:r>
    </w:p>
    <w:p w:rsidR="00907B9D" w:rsidRPr="0037092B" w:rsidRDefault="00907B9D" w:rsidP="00D76607">
      <w:pPr>
        <w:pStyle w:val="GvdeMetni"/>
        <w:widowControl/>
        <w:numPr>
          <w:ilvl w:val="0"/>
          <w:numId w:val="38"/>
        </w:numPr>
        <w:autoSpaceDE/>
        <w:autoSpaceDN/>
        <w:spacing w:after="240"/>
        <w:ind w:left="426"/>
        <w:jc w:val="both"/>
        <w:rPr>
          <w:rFonts w:asciiTheme="minorHAnsi" w:hAnsiTheme="minorHAnsi" w:cstheme="minorHAnsi"/>
        </w:rPr>
      </w:pPr>
      <w:r w:rsidRPr="0037092B">
        <w:rPr>
          <w:rFonts w:asciiTheme="minorHAnsi" w:hAnsiTheme="minorHAnsi" w:cstheme="minorHAnsi"/>
        </w:rPr>
        <w:lastRenderedPageBreak/>
        <w:t>Öncelikle zehirlenme kaynağı kapatılır, havalandırma sağlanır, kişi temiz havaya çıkartılır.</w:t>
      </w:r>
    </w:p>
    <w:p w:rsidR="00907B9D" w:rsidRPr="0037092B" w:rsidRDefault="00907B9D" w:rsidP="00D76607">
      <w:pPr>
        <w:pStyle w:val="GvdeMetni"/>
        <w:widowControl/>
        <w:numPr>
          <w:ilvl w:val="0"/>
          <w:numId w:val="38"/>
        </w:numPr>
        <w:autoSpaceDE/>
        <w:autoSpaceDN/>
        <w:spacing w:after="240"/>
        <w:ind w:left="426"/>
        <w:jc w:val="both"/>
        <w:rPr>
          <w:rFonts w:asciiTheme="minorHAnsi" w:hAnsiTheme="minorHAnsi" w:cstheme="minorHAnsi"/>
        </w:rPr>
      </w:pPr>
      <w:r w:rsidRPr="0037092B">
        <w:rPr>
          <w:rFonts w:asciiTheme="minorHAnsi" w:hAnsiTheme="minorHAnsi" w:cstheme="minorHAnsi"/>
        </w:rPr>
        <w:t>Yüzüne su serpilebilir, kolları açılıp kapatılabilir,</w:t>
      </w:r>
    </w:p>
    <w:p w:rsidR="00907B9D" w:rsidRPr="0037092B" w:rsidRDefault="00907B9D" w:rsidP="00D76607">
      <w:pPr>
        <w:pStyle w:val="GvdeMetni"/>
        <w:widowControl/>
        <w:numPr>
          <w:ilvl w:val="0"/>
          <w:numId w:val="38"/>
        </w:numPr>
        <w:autoSpaceDE/>
        <w:autoSpaceDN/>
        <w:spacing w:after="240"/>
        <w:ind w:left="426"/>
        <w:jc w:val="both"/>
        <w:rPr>
          <w:rFonts w:asciiTheme="minorHAnsi" w:hAnsiTheme="minorHAnsi" w:cstheme="minorHAnsi"/>
        </w:rPr>
      </w:pPr>
      <w:r w:rsidRPr="0037092B">
        <w:rPr>
          <w:rFonts w:asciiTheme="minorHAnsi" w:hAnsiTheme="minorHAnsi" w:cstheme="minorHAnsi"/>
        </w:rPr>
        <w:t>Gerekiyorsa suni solunum ve kalp masajı yapılır, Mutlaka hastaneye götürülmelidir.</w:t>
      </w:r>
    </w:p>
    <w:p w:rsidR="00907B9D" w:rsidRPr="0037092B" w:rsidRDefault="00907B9D" w:rsidP="00907B9D">
      <w:pPr>
        <w:pStyle w:val="GvdeMetni"/>
        <w:spacing w:after="240"/>
        <w:ind w:left="426" w:firstLine="282"/>
        <w:jc w:val="both"/>
        <w:rPr>
          <w:rFonts w:asciiTheme="minorHAnsi" w:hAnsiTheme="minorHAnsi" w:cstheme="minorHAnsi"/>
        </w:rPr>
      </w:pPr>
    </w:p>
    <w:p w:rsidR="00907B9D" w:rsidRPr="0037092B" w:rsidRDefault="00907B9D" w:rsidP="00907B9D">
      <w:pPr>
        <w:pStyle w:val="Balk3"/>
        <w:rPr>
          <w:rFonts w:asciiTheme="minorHAnsi" w:hAnsiTheme="minorHAnsi" w:cstheme="minorHAnsi"/>
        </w:rPr>
      </w:pPr>
      <w:bookmarkStart w:id="118" w:name="_Toc449517920"/>
      <w:bookmarkStart w:id="119" w:name="_Toc22937497"/>
      <w:r w:rsidRPr="0037092B">
        <w:rPr>
          <w:rFonts w:asciiTheme="minorHAnsi" w:hAnsiTheme="minorHAnsi" w:cstheme="minorHAnsi"/>
        </w:rPr>
        <w:t>4.10.3. DERİ YOLU ZEHİRLENMELERİ</w:t>
      </w:r>
      <w:bookmarkEnd w:id="118"/>
      <w:bookmarkEnd w:id="119"/>
    </w:p>
    <w:p w:rsidR="00907B9D" w:rsidRPr="0037092B" w:rsidRDefault="00907B9D" w:rsidP="00907B9D">
      <w:pPr>
        <w:pStyle w:val="GvdeMetni"/>
        <w:spacing w:after="240"/>
        <w:ind w:left="426" w:firstLine="282"/>
        <w:jc w:val="both"/>
        <w:rPr>
          <w:rFonts w:asciiTheme="minorHAnsi" w:hAnsiTheme="minorHAnsi" w:cstheme="minorHAnsi"/>
        </w:rPr>
      </w:pPr>
      <w:r w:rsidRPr="0037092B">
        <w:rPr>
          <w:rFonts w:asciiTheme="minorHAnsi" w:hAnsiTheme="minorHAnsi" w:cstheme="minorHAnsi"/>
        </w:rPr>
        <w:t xml:space="preserve">Kremler, tozlar, sıvılar ile temas sonucu, ya da ısırma ve sokma (arı, yılan, akrep, kene vb.) ile meydana gelir. Etkilenme durumuna göre yerel veya </w:t>
      </w:r>
      <w:r w:rsidR="005F42B5" w:rsidRPr="0037092B">
        <w:rPr>
          <w:rFonts w:asciiTheme="minorHAnsi" w:hAnsiTheme="minorHAnsi" w:cstheme="minorHAnsi"/>
        </w:rPr>
        <w:t>genel belirtiler</w:t>
      </w:r>
      <w:r w:rsidRPr="0037092B">
        <w:rPr>
          <w:rFonts w:asciiTheme="minorHAnsi" w:hAnsiTheme="minorHAnsi" w:cstheme="minorHAnsi"/>
        </w:rPr>
        <w:t xml:space="preserve"> görülebilir.</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Etken madde krem veya  toz şeklindeyse, bol akan su ile yıkanır; yara varsa üzeri steril gazlı bezle kapatılır.</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Kedi ve Köpek Isırmalarında kuduz tehlikesi vardır. Bu gibi durumlarda ısırılan yer ilk önce bol su ile sabunlanıp köpürtülerek en az 5 dakika yıkanır.</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Yılan Sokmalarında iki derin diş izi yılanın zehirli olduğunu gösterir. Bu durumda sokulan yerin altından ve üstünden venöz turnike yapılarak, zehrin dolaşıma katılımı yavaşlatılır. Ağzında yara ve çürük dişi olmayan bir kişi yara yerinden zehri emip tükürebilir. Organ hareketsiz halde ve sarkıtılarak tutulur. Kişi mümkün olduğunca sakin tutulmaya çalışılmalıdır.</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Akrep Sokmalarında sokulan yere amonyak veya su ile bulamaç yapılmış yemek karbonatı sürülebilir. Venöz turnike uygulanabilir.</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Arı Sokmalarında sabunlu su ile yıkanabilir veya antiseptik ile silinebilir. İğne çıkarılabilecek durumdaysa cımbızla çıkarılır aksi halde, zorlanmaz.</w:t>
      </w:r>
    </w:p>
    <w:p w:rsidR="00907B9D" w:rsidRPr="0037092B" w:rsidRDefault="00907B9D" w:rsidP="00D76607">
      <w:pPr>
        <w:pStyle w:val="GvdeMetni"/>
        <w:widowControl/>
        <w:numPr>
          <w:ilvl w:val="0"/>
          <w:numId w:val="39"/>
        </w:numPr>
        <w:autoSpaceDE/>
        <w:autoSpaceDN/>
        <w:spacing w:after="240"/>
        <w:ind w:left="426"/>
        <w:jc w:val="both"/>
        <w:rPr>
          <w:rFonts w:asciiTheme="minorHAnsi" w:hAnsiTheme="minorHAnsi" w:cstheme="minorHAnsi"/>
        </w:rPr>
      </w:pPr>
      <w:r w:rsidRPr="0037092B">
        <w:rPr>
          <w:rFonts w:asciiTheme="minorHAnsi" w:hAnsiTheme="minorHAnsi" w:cstheme="minorHAnsi"/>
        </w:rPr>
        <w:t>Vakit kaybedilmeden hastaneye götürülmelidir.</w:t>
      </w:r>
    </w:p>
    <w:p w:rsidR="00907B9D" w:rsidRPr="0037092B" w:rsidRDefault="00907B9D" w:rsidP="00907B9D">
      <w:pPr>
        <w:pStyle w:val="GvdeMetni"/>
        <w:spacing w:after="240"/>
        <w:ind w:left="426"/>
        <w:jc w:val="both"/>
        <w:rPr>
          <w:rFonts w:asciiTheme="minorHAnsi" w:hAnsiTheme="minorHAnsi" w:cstheme="minorHAnsi"/>
        </w:rPr>
      </w:pPr>
    </w:p>
    <w:p w:rsidR="00907B9D" w:rsidRPr="0037092B" w:rsidRDefault="00907B9D" w:rsidP="00907B9D">
      <w:pPr>
        <w:pStyle w:val="Balk2"/>
        <w:rPr>
          <w:rFonts w:asciiTheme="minorHAnsi" w:eastAsia="Times New Roman" w:hAnsiTheme="minorHAnsi" w:cstheme="minorHAnsi"/>
          <w:lang w:eastAsia="tr-TR"/>
        </w:rPr>
      </w:pPr>
      <w:bookmarkStart w:id="120" w:name="_Toc449517921"/>
      <w:bookmarkStart w:id="121" w:name="_Toc22937498"/>
      <w:r w:rsidRPr="0037092B">
        <w:rPr>
          <w:rFonts w:asciiTheme="minorHAnsi" w:eastAsia="Times New Roman" w:hAnsiTheme="minorHAnsi" w:cstheme="minorHAnsi"/>
          <w:lang w:eastAsia="tr-TR"/>
        </w:rPr>
        <w:t>4.11.    İŞ KAZASI</w:t>
      </w:r>
      <w:bookmarkEnd w:id="120"/>
      <w:bookmarkEnd w:id="121"/>
    </w:p>
    <w:p w:rsidR="00907B9D" w:rsidRPr="0037092B" w:rsidRDefault="00907B9D" w:rsidP="00907B9D">
      <w:pPr>
        <w:pStyle w:val="GvdeMetni"/>
        <w:spacing w:after="240"/>
        <w:ind w:left="66" w:firstLine="642"/>
        <w:jc w:val="both"/>
        <w:rPr>
          <w:rFonts w:asciiTheme="minorHAnsi" w:hAnsiTheme="minorHAnsi" w:cstheme="minorHAnsi"/>
        </w:rPr>
      </w:pPr>
      <w:r w:rsidRPr="0037092B">
        <w:rPr>
          <w:rFonts w:asciiTheme="minorHAnsi" w:hAnsiTheme="minorHAnsi" w:cstheme="minorHAnsi"/>
        </w:rPr>
        <w:t>İş Kazası, 5510 Sayılı SGK Kanunun 13 üncü maddesinin birinci fıkrasında sayılan hal ve durumları sonucunda meydana gelen ve sigortalıyı hemen veya sonradan bedenen yada ruhen özre uğratan olay olarak tanımlanmıştır. Kanunda sayılan hal ve durumlar;</w:t>
      </w:r>
    </w:p>
    <w:p w:rsidR="00907B9D" w:rsidRPr="0037092B" w:rsidRDefault="00907B9D" w:rsidP="00D76607">
      <w:pPr>
        <w:pStyle w:val="GvdeMetni"/>
        <w:widowControl/>
        <w:numPr>
          <w:ilvl w:val="1"/>
          <w:numId w:val="40"/>
        </w:numPr>
        <w:autoSpaceDE/>
        <w:autoSpaceDN/>
        <w:spacing w:after="240"/>
        <w:ind w:left="284" w:hanging="272"/>
        <w:jc w:val="both"/>
        <w:rPr>
          <w:rFonts w:asciiTheme="minorHAnsi" w:hAnsiTheme="minorHAnsi" w:cstheme="minorHAnsi"/>
        </w:rPr>
      </w:pPr>
      <w:r w:rsidRPr="0037092B">
        <w:rPr>
          <w:rFonts w:asciiTheme="minorHAnsi" w:hAnsiTheme="minorHAnsi" w:cstheme="minorHAnsi"/>
        </w:rPr>
        <w:t>Sigortalının işyerinde bulunması esnasında,</w:t>
      </w:r>
    </w:p>
    <w:p w:rsidR="00907B9D" w:rsidRPr="0037092B" w:rsidRDefault="00907B9D" w:rsidP="00D76607">
      <w:pPr>
        <w:pStyle w:val="GvdeMetni"/>
        <w:widowControl/>
        <w:numPr>
          <w:ilvl w:val="1"/>
          <w:numId w:val="40"/>
        </w:numPr>
        <w:autoSpaceDE/>
        <w:autoSpaceDN/>
        <w:spacing w:after="240"/>
        <w:ind w:left="284" w:hanging="272"/>
        <w:jc w:val="both"/>
        <w:rPr>
          <w:rFonts w:asciiTheme="minorHAnsi" w:hAnsiTheme="minorHAnsi" w:cstheme="minorHAnsi"/>
        </w:rPr>
      </w:pPr>
      <w:r w:rsidRPr="0037092B">
        <w:rPr>
          <w:rFonts w:asciiTheme="minorHAnsi" w:hAnsiTheme="minorHAnsi" w:cstheme="minorHAnsi"/>
        </w:rPr>
        <w:t>İşveren tarafından yürütülmekte olan iş nedeniyle sigortalı kendi adına ve hesabına bağımsız çalışıyorsa yürütmekte olduğu iş nedeniyle,</w:t>
      </w:r>
    </w:p>
    <w:p w:rsidR="00907B9D" w:rsidRPr="0037092B" w:rsidRDefault="00907B9D" w:rsidP="00D76607">
      <w:pPr>
        <w:pStyle w:val="GvdeMetni"/>
        <w:widowControl/>
        <w:numPr>
          <w:ilvl w:val="1"/>
          <w:numId w:val="40"/>
        </w:numPr>
        <w:autoSpaceDE/>
        <w:autoSpaceDN/>
        <w:spacing w:after="240"/>
        <w:ind w:left="284" w:hanging="272"/>
        <w:jc w:val="both"/>
        <w:rPr>
          <w:rFonts w:asciiTheme="minorHAnsi" w:hAnsiTheme="minorHAnsi" w:cstheme="minorHAnsi"/>
        </w:rPr>
      </w:pPr>
      <w:r w:rsidRPr="0037092B">
        <w:rPr>
          <w:rFonts w:asciiTheme="minorHAnsi" w:hAnsiTheme="minorHAnsi" w:cstheme="minorHAnsi"/>
        </w:rPr>
        <w:t>Bir işverene bağlı olarak çalışan sigortalının, görevli olarak işyeri dışında başka bir yere gönderilmesi nedeniyle asıl işini yapmaksızın geçen zamanlarda,</w:t>
      </w:r>
    </w:p>
    <w:p w:rsidR="00907B9D" w:rsidRPr="0037092B" w:rsidRDefault="00907B9D" w:rsidP="00D76607">
      <w:pPr>
        <w:pStyle w:val="GvdeMetni"/>
        <w:widowControl/>
        <w:numPr>
          <w:ilvl w:val="1"/>
          <w:numId w:val="40"/>
        </w:numPr>
        <w:autoSpaceDE/>
        <w:autoSpaceDN/>
        <w:spacing w:after="240"/>
        <w:ind w:left="284" w:hanging="272"/>
        <w:jc w:val="both"/>
        <w:rPr>
          <w:rFonts w:asciiTheme="minorHAnsi" w:hAnsiTheme="minorHAnsi" w:cstheme="minorHAnsi"/>
        </w:rPr>
      </w:pPr>
      <w:r w:rsidRPr="0037092B">
        <w:rPr>
          <w:rFonts w:asciiTheme="minorHAnsi" w:hAnsiTheme="minorHAnsi" w:cstheme="minorHAnsi"/>
        </w:rPr>
        <w:t>Bu Kanunun 4 üncü maddesinin birinci fıkrasının (a) bendi kapsamındaki emziren kadın sigortalının, iş mevzuatı gereğince çocuğuna süt vermek için ayrılan zamanlarda,</w:t>
      </w:r>
    </w:p>
    <w:p w:rsidR="00907B9D" w:rsidRPr="0037092B" w:rsidRDefault="00907B9D" w:rsidP="00D76607">
      <w:pPr>
        <w:pStyle w:val="GvdeMetni"/>
        <w:widowControl/>
        <w:numPr>
          <w:ilvl w:val="1"/>
          <w:numId w:val="40"/>
        </w:numPr>
        <w:autoSpaceDE/>
        <w:autoSpaceDN/>
        <w:spacing w:after="240"/>
        <w:ind w:left="284" w:hanging="272"/>
        <w:jc w:val="both"/>
        <w:rPr>
          <w:rFonts w:asciiTheme="minorHAnsi" w:hAnsiTheme="minorHAnsi" w:cstheme="minorHAnsi"/>
        </w:rPr>
      </w:pPr>
      <w:r w:rsidRPr="0037092B">
        <w:rPr>
          <w:rFonts w:asciiTheme="minorHAnsi" w:hAnsiTheme="minorHAnsi" w:cstheme="minorHAnsi"/>
        </w:rPr>
        <w:lastRenderedPageBreak/>
        <w:t>Sigortalıların, işverence sağlanan bir taşıtla işin yapıldığı yere gidiş gelişi sırasında,</w:t>
      </w:r>
    </w:p>
    <w:p w:rsidR="00907B9D" w:rsidRPr="0037092B" w:rsidRDefault="00907B9D" w:rsidP="00907B9D">
      <w:pPr>
        <w:pStyle w:val="GvdeMetni"/>
        <w:spacing w:after="240"/>
        <w:ind w:left="284"/>
        <w:jc w:val="both"/>
        <w:rPr>
          <w:rFonts w:asciiTheme="minorHAnsi" w:hAnsiTheme="minorHAnsi" w:cstheme="minorHAnsi"/>
        </w:rPr>
      </w:pPr>
      <w:r w:rsidRPr="0037092B">
        <w:rPr>
          <w:rFonts w:asciiTheme="minorHAnsi" w:hAnsiTheme="minorHAnsi" w:cstheme="minorHAnsi"/>
        </w:rPr>
        <w:t>kaza olayının meydana gelmesi halinde iş kazası sayılmaktadır.</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Kurumunuzda her hangi bir kaza gerçekleştiğinde sesli ve diğer uyarı araçları ile kazayı duyurarak yardım isteyiniz.</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İlk yardımcı belgeniz varsa ve ilk yardım gerekli ise müdahale ediniz. Aksi durumda İlkyardımcıyı haberdar ediniz. Gerekli olması durumunda 112 Acil Servisi çağırınız.</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Yetkililere ve İşyeri Sağlık ve Güvenlik Birimi’ne kaza hakkında bilgi veriniz.</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Ölüm, ciddi yaralanma ve maddi hasar ile sonuçlanan kazalarda olay yerine hiçbir şekilde müdahale etmeyin.</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İş Kazası bildirimi ile ilgili formun doldurularak ilçe İSG bürosuna iletilmesi sağlanmalıdır.</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İş kazasının üç resmi iş günü içerisinde SGK’ya elektronik ortamda bildirilmesini takip ediniz.</w:t>
      </w:r>
    </w:p>
    <w:p w:rsidR="00907B9D" w:rsidRPr="0037092B" w:rsidRDefault="00907B9D" w:rsidP="00D76607">
      <w:pPr>
        <w:pStyle w:val="GvdeMetni"/>
        <w:widowControl/>
        <w:numPr>
          <w:ilvl w:val="0"/>
          <w:numId w:val="41"/>
        </w:numPr>
        <w:autoSpaceDE/>
        <w:autoSpaceDN/>
        <w:spacing w:after="240"/>
        <w:ind w:left="426"/>
        <w:jc w:val="both"/>
        <w:rPr>
          <w:rFonts w:asciiTheme="minorHAnsi" w:hAnsiTheme="minorHAnsi" w:cstheme="minorHAnsi"/>
        </w:rPr>
      </w:pPr>
      <w:r w:rsidRPr="0037092B">
        <w:rPr>
          <w:rFonts w:asciiTheme="minorHAnsi" w:hAnsiTheme="minorHAnsi" w:cstheme="minorHAnsi"/>
        </w:rPr>
        <w:t>İş kazası bildirimi ile ilgili belgeleri saklayınız.</w:t>
      </w:r>
    </w:p>
    <w:p w:rsidR="00907B9D" w:rsidRPr="0037092B" w:rsidRDefault="00907B9D" w:rsidP="00907B9D">
      <w:pPr>
        <w:pStyle w:val="GvdeMetni"/>
        <w:spacing w:after="240"/>
        <w:jc w:val="both"/>
        <w:rPr>
          <w:rFonts w:asciiTheme="minorHAnsi" w:hAnsiTheme="minorHAnsi" w:cstheme="minorHAnsi"/>
        </w:rPr>
      </w:pPr>
    </w:p>
    <w:p w:rsidR="00907B9D" w:rsidRPr="0037092B" w:rsidRDefault="00907B9D" w:rsidP="00907B9D">
      <w:pPr>
        <w:pStyle w:val="Balk2"/>
        <w:rPr>
          <w:rFonts w:asciiTheme="minorHAnsi" w:hAnsiTheme="minorHAnsi" w:cstheme="minorHAnsi"/>
        </w:rPr>
      </w:pPr>
      <w:bookmarkStart w:id="122" w:name="_Toc53833661"/>
      <w:bookmarkStart w:id="123" w:name="_Toc449517922"/>
      <w:bookmarkStart w:id="124" w:name="_Toc22937499"/>
      <w:r w:rsidRPr="0037092B">
        <w:rPr>
          <w:rFonts w:asciiTheme="minorHAnsi" w:eastAsia="Times New Roman" w:hAnsiTheme="minorHAnsi" w:cstheme="minorHAnsi"/>
          <w:lang w:eastAsia="tr-TR"/>
        </w:rPr>
        <w:t>4.12.</w:t>
      </w:r>
      <w:r w:rsidRPr="0037092B">
        <w:rPr>
          <w:rFonts w:asciiTheme="minorHAnsi" w:hAnsiTheme="minorHAnsi" w:cstheme="minorHAnsi"/>
        </w:rPr>
        <w:t xml:space="preserve">   </w:t>
      </w:r>
      <w:r w:rsidRPr="0037092B">
        <w:rPr>
          <w:rFonts w:asciiTheme="minorHAnsi" w:eastAsia="Times New Roman" w:hAnsiTheme="minorHAnsi" w:cstheme="minorHAnsi"/>
          <w:lang w:eastAsia="tr-TR"/>
        </w:rPr>
        <w:t>HER TÜRLÜ AFETTEN SONRA YANGIN GÜVENLİĞİ</w:t>
      </w:r>
      <w:bookmarkEnd w:id="122"/>
      <w:bookmarkEnd w:id="123"/>
      <w:bookmarkEnd w:id="124"/>
    </w:p>
    <w:p w:rsidR="00907B9D" w:rsidRPr="0037092B" w:rsidRDefault="00907B9D" w:rsidP="00D76607">
      <w:pPr>
        <w:numPr>
          <w:ilvl w:val="0"/>
          <w:numId w:val="23"/>
        </w:numPr>
        <w:spacing w:after="240" w:line="240" w:lineRule="auto"/>
        <w:jc w:val="both"/>
        <w:rPr>
          <w:rFonts w:eastAsia="Times New Roman" w:cstheme="minorHAnsi"/>
          <w:lang w:eastAsia="tr-TR"/>
        </w:rPr>
      </w:pPr>
      <w:r w:rsidRPr="0037092B">
        <w:rPr>
          <w:rFonts w:eastAsia="Times New Roman" w:cstheme="minorHAnsi"/>
          <w:lang w:eastAsia="tr-TR"/>
        </w:rPr>
        <w:t>Sel sırasında ve selden sonra yangın tehlikeleri ile karşılaşılabilir.</w:t>
      </w:r>
    </w:p>
    <w:p w:rsidR="00907B9D" w:rsidRPr="0037092B" w:rsidRDefault="00907B9D" w:rsidP="00D76607">
      <w:pPr>
        <w:numPr>
          <w:ilvl w:val="0"/>
          <w:numId w:val="23"/>
        </w:numPr>
        <w:spacing w:after="240" w:line="240" w:lineRule="auto"/>
        <w:jc w:val="both"/>
        <w:rPr>
          <w:rFonts w:eastAsia="Times New Roman" w:cstheme="minorHAnsi"/>
          <w:lang w:eastAsia="tr-TR"/>
        </w:rPr>
      </w:pPr>
      <w:r w:rsidRPr="0037092B">
        <w:rPr>
          <w:rFonts w:eastAsia="Times New Roman" w:cstheme="minorHAnsi"/>
          <w:lang w:eastAsia="tr-TR"/>
        </w:rPr>
        <w:t>Alternatif ısıtma araçlarının yanlış kullanımı sonrasında yangın tehlikeleri oluşabilir.</w:t>
      </w:r>
    </w:p>
    <w:p w:rsidR="00907B9D" w:rsidRPr="0037092B" w:rsidRDefault="00907B9D" w:rsidP="00D76607">
      <w:pPr>
        <w:numPr>
          <w:ilvl w:val="0"/>
          <w:numId w:val="23"/>
        </w:numPr>
        <w:spacing w:after="240" w:line="240" w:lineRule="auto"/>
        <w:jc w:val="both"/>
        <w:rPr>
          <w:rFonts w:eastAsia="Times New Roman" w:cstheme="minorHAnsi"/>
          <w:lang w:eastAsia="tr-TR"/>
        </w:rPr>
      </w:pPr>
      <w:r w:rsidRPr="0037092B">
        <w:rPr>
          <w:rFonts w:eastAsia="Times New Roman" w:cstheme="minorHAnsi"/>
          <w:lang w:eastAsia="tr-TR"/>
        </w:rPr>
        <w:t>Su ile temasa geçen aletler kısa devre yapabilir ve bir yangını başlatabilir.</w:t>
      </w:r>
    </w:p>
    <w:p w:rsidR="00907B9D" w:rsidRPr="0037092B" w:rsidRDefault="00907B9D" w:rsidP="00D76607">
      <w:pPr>
        <w:pStyle w:val="ListeParagraf"/>
        <w:numPr>
          <w:ilvl w:val="0"/>
          <w:numId w:val="25"/>
        </w:numPr>
        <w:spacing w:after="240" w:line="240" w:lineRule="auto"/>
        <w:jc w:val="both"/>
        <w:rPr>
          <w:rFonts w:eastAsia="Times New Roman" w:cstheme="minorHAnsi"/>
          <w:b/>
          <w:u w:val="single"/>
          <w:lang w:eastAsia="tr-TR"/>
        </w:rPr>
      </w:pPr>
      <w:r w:rsidRPr="0037092B">
        <w:rPr>
          <w:rFonts w:eastAsia="Times New Roman" w:cstheme="minorHAnsi"/>
          <w:b/>
          <w:u w:val="single"/>
          <w:lang w:eastAsia="tr-TR"/>
        </w:rPr>
        <w:t>Kimyasal Güvenlik</w:t>
      </w:r>
    </w:p>
    <w:p w:rsidR="00907B9D" w:rsidRPr="0037092B" w:rsidRDefault="00907B9D" w:rsidP="00907B9D">
      <w:pPr>
        <w:spacing w:after="240" w:line="240" w:lineRule="auto"/>
        <w:ind w:left="708" w:firstLine="708"/>
        <w:jc w:val="both"/>
        <w:rPr>
          <w:rFonts w:eastAsia="Times New Roman" w:cstheme="minorHAnsi"/>
          <w:lang w:eastAsia="tr-TR"/>
        </w:rPr>
      </w:pPr>
      <w:r w:rsidRPr="0037092B">
        <w:rPr>
          <w:rFonts w:eastAsia="Times New Roman" w:cstheme="minorHAnsi"/>
          <w:lang w:eastAsia="tr-TR"/>
        </w:rPr>
        <w:t>Makine yağı gibi dökülebilecek sıvı yanıcı maddeleri araştırın. Dökülen sıvıları temizleyin. Yanıcı sıvıları ısı kaynaklarından uzak tutun.</w:t>
      </w:r>
    </w:p>
    <w:p w:rsidR="00907B9D" w:rsidRPr="0037092B" w:rsidRDefault="00907B9D" w:rsidP="00D76607">
      <w:pPr>
        <w:pStyle w:val="ListeParagraf"/>
        <w:numPr>
          <w:ilvl w:val="0"/>
          <w:numId w:val="25"/>
        </w:numPr>
        <w:spacing w:after="240" w:line="240" w:lineRule="auto"/>
        <w:jc w:val="both"/>
        <w:rPr>
          <w:rFonts w:eastAsia="Times New Roman" w:cstheme="minorHAnsi"/>
          <w:b/>
          <w:u w:val="single"/>
          <w:lang w:eastAsia="tr-TR"/>
        </w:rPr>
      </w:pPr>
      <w:r w:rsidRPr="0037092B">
        <w:rPr>
          <w:rFonts w:eastAsia="Times New Roman" w:cstheme="minorHAnsi"/>
          <w:b/>
          <w:u w:val="single"/>
          <w:lang w:eastAsia="tr-TR"/>
        </w:rPr>
        <w:t>Elektrik Güvenliği</w:t>
      </w:r>
    </w:p>
    <w:p w:rsidR="00907B9D" w:rsidRPr="0037092B" w:rsidRDefault="00907B9D" w:rsidP="00D76607">
      <w:pPr>
        <w:numPr>
          <w:ilvl w:val="0"/>
          <w:numId w:val="24"/>
        </w:numPr>
        <w:spacing w:after="240" w:line="240" w:lineRule="auto"/>
        <w:jc w:val="both"/>
        <w:rPr>
          <w:rFonts w:eastAsia="Times New Roman" w:cstheme="minorHAnsi"/>
          <w:lang w:eastAsia="tr-TR"/>
        </w:rPr>
      </w:pPr>
      <w:r w:rsidRPr="0037092B">
        <w:rPr>
          <w:rFonts w:eastAsia="Times New Roman" w:cstheme="minorHAnsi"/>
          <w:lang w:eastAsia="tr-TR"/>
        </w:rPr>
        <w:t>Eğer bina selde hasar gördüyse, ana şaltere ya da sigorta kutusuna ulaşın ve kapatın.</w:t>
      </w:r>
    </w:p>
    <w:p w:rsidR="00907B9D" w:rsidRPr="0037092B" w:rsidRDefault="00907B9D" w:rsidP="00D76607">
      <w:pPr>
        <w:numPr>
          <w:ilvl w:val="0"/>
          <w:numId w:val="24"/>
        </w:numPr>
        <w:spacing w:after="240" w:line="240" w:lineRule="auto"/>
        <w:jc w:val="both"/>
        <w:rPr>
          <w:rFonts w:eastAsia="Times New Roman" w:cstheme="minorHAnsi"/>
          <w:lang w:eastAsia="tr-TR"/>
        </w:rPr>
      </w:pPr>
      <w:r w:rsidRPr="0037092B">
        <w:rPr>
          <w:rFonts w:eastAsia="Times New Roman" w:cstheme="minorHAnsi"/>
          <w:lang w:eastAsia="tr-TR"/>
        </w:rPr>
        <w:t>Topraktaki tüm kabloların elektrikle yüklenmiş olduğunu düşünün. Bu televizyonunuzun elektrik girişlerini de içerir.</w:t>
      </w:r>
    </w:p>
    <w:p w:rsidR="00907B9D" w:rsidRPr="0037092B" w:rsidRDefault="00907B9D" w:rsidP="00D76607">
      <w:pPr>
        <w:numPr>
          <w:ilvl w:val="0"/>
          <w:numId w:val="24"/>
        </w:numPr>
        <w:spacing w:after="240" w:line="240" w:lineRule="auto"/>
        <w:jc w:val="both"/>
        <w:rPr>
          <w:rFonts w:eastAsia="Times New Roman" w:cstheme="minorHAnsi"/>
          <w:lang w:eastAsia="tr-TR"/>
        </w:rPr>
      </w:pPr>
      <w:r w:rsidRPr="0037092B">
        <w:rPr>
          <w:rFonts w:eastAsia="Times New Roman" w:cstheme="minorHAnsi"/>
          <w:lang w:eastAsia="tr-TR"/>
        </w:rPr>
        <w:t>Kopmuş ya da hasar görmüş elektrik hatlarına dikkat edin. Zarar görmüş elektrik hatlarını yetkililere haber verin.</w:t>
      </w:r>
    </w:p>
    <w:p w:rsidR="00907B9D" w:rsidRPr="0037092B" w:rsidRDefault="00907B9D" w:rsidP="00D76607">
      <w:pPr>
        <w:numPr>
          <w:ilvl w:val="0"/>
          <w:numId w:val="24"/>
        </w:numPr>
        <w:spacing w:after="240" w:line="240" w:lineRule="auto"/>
        <w:jc w:val="both"/>
        <w:rPr>
          <w:rFonts w:eastAsia="Times New Roman" w:cstheme="minorHAnsi"/>
          <w:szCs w:val="20"/>
          <w:lang w:eastAsia="tr-TR"/>
        </w:rPr>
      </w:pPr>
      <w:r w:rsidRPr="0037092B">
        <w:rPr>
          <w:rFonts w:eastAsia="Times New Roman" w:cstheme="minorHAnsi"/>
          <w:lang w:eastAsia="tr-TR"/>
        </w:rPr>
        <w:t>Güç kaynaklarını açmadan önce, binayı havalandırın. Hava, binayı kurutacaktır</w:t>
      </w:r>
      <w:r w:rsidRPr="0037092B">
        <w:rPr>
          <w:rFonts w:eastAsia="Times New Roman" w:cstheme="minorHAnsi"/>
          <w:szCs w:val="20"/>
          <w:lang w:eastAsia="tr-TR"/>
        </w:rPr>
        <w:t>.</w:t>
      </w:r>
    </w:p>
    <w:p w:rsidR="00907B9D" w:rsidRPr="0037092B" w:rsidRDefault="00907B9D" w:rsidP="00907B9D">
      <w:pPr>
        <w:tabs>
          <w:tab w:val="left" w:pos="1290"/>
        </w:tabs>
        <w:rPr>
          <w:rFonts w:cstheme="minorHAnsi"/>
          <w:b/>
          <w:sz w:val="24"/>
        </w:rPr>
      </w:pPr>
      <w:bookmarkStart w:id="125" w:name="_Toc53833664"/>
    </w:p>
    <w:p w:rsidR="00907B9D" w:rsidRPr="0037092B" w:rsidRDefault="00907B9D" w:rsidP="00907B9D">
      <w:pPr>
        <w:pStyle w:val="Balk1"/>
        <w:rPr>
          <w:rFonts w:asciiTheme="minorHAnsi" w:hAnsiTheme="minorHAnsi" w:cstheme="minorHAnsi"/>
        </w:rPr>
      </w:pPr>
      <w:bookmarkStart w:id="126" w:name="_Toc449517923"/>
      <w:bookmarkStart w:id="127" w:name="_Toc22937500"/>
      <w:r w:rsidRPr="0037092B">
        <w:rPr>
          <w:rFonts w:asciiTheme="minorHAnsi" w:hAnsiTheme="minorHAnsi" w:cstheme="minorHAnsi"/>
        </w:rPr>
        <w:lastRenderedPageBreak/>
        <w:t>BÖLÜM 5 - HASAR TESPİTİNDE DİKKAT EDİLECEK HUSUSLAR</w:t>
      </w:r>
      <w:bookmarkEnd w:id="125"/>
      <w:bookmarkEnd w:id="126"/>
      <w:bookmarkEnd w:id="127"/>
    </w:p>
    <w:p w:rsidR="00907B9D" w:rsidRPr="0037092B" w:rsidRDefault="00907B9D" w:rsidP="00907B9D">
      <w:pPr>
        <w:pStyle w:val="Balk2"/>
        <w:rPr>
          <w:rFonts w:asciiTheme="minorHAnsi" w:eastAsia="Times New Roman" w:hAnsiTheme="minorHAnsi" w:cstheme="minorHAnsi"/>
          <w:lang w:eastAsia="tr-TR"/>
        </w:rPr>
      </w:pPr>
      <w:bookmarkStart w:id="128" w:name="_Toc53833665"/>
      <w:bookmarkStart w:id="129" w:name="_Toc449517924"/>
      <w:bookmarkStart w:id="130" w:name="_Toc22937501"/>
      <w:r w:rsidRPr="0037092B">
        <w:rPr>
          <w:rFonts w:asciiTheme="minorHAnsi" w:eastAsia="Times New Roman" w:hAnsiTheme="minorHAnsi" w:cstheme="minorHAnsi"/>
          <w:lang w:eastAsia="tr-TR"/>
        </w:rPr>
        <w:t>5.1. GENEL</w:t>
      </w:r>
      <w:bookmarkEnd w:id="128"/>
      <w:bookmarkEnd w:id="129"/>
      <w:bookmarkEnd w:id="130"/>
    </w:p>
    <w:p w:rsidR="00907B9D" w:rsidRPr="0037092B" w:rsidRDefault="00907B9D" w:rsidP="00907B9D">
      <w:pPr>
        <w:spacing w:after="240" w:line="240" w:lineRule="auto"/>
        <w:jc w:val="both"/>
        <w:rPr>
          <w:rFonts w:eastAsia="Times New Roman" w:cstheme="minorHAnsi"/>
          <w:szCs w:val="20"/>
          <w:lang w:eastAsia="tr-TR"/>
        </w:rPr>
      </w:pPr>
      <w:r w:rsidRPr="0037092B">
        <w:rPr>
          <w:rFonts w:eastAsia="Times New Roman" w:cstheme="minorHAnsi"/>
          <w:szCs w:val="20"/>
          <w:lang w:eastAsia="tr-TR"/>
        </w:rPr>
        <w:t>Binadaki zararları inceleme:</w:t>
      </w:r>
    </w:p>
    <w:p w:rsidR="00907B9D" w:rsidRPr="0037092B" w:rsidRDefault="00907B9D" w:rsidP="00D76607">
      <w:pPr>
        <w:numPr>
          <w:ilvl w:val="0"/>
          <w:numId w:val="3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Binanın deprem esnasında her bir bölümünün ne kadar şiddette hasar alabileceğini hesaba katarak binayı incelemeye alın.</w:t>
      </w:r>
    </w:p>
    <w:p w:rsidR="00907B9D" w:rsidRPr="0037092B" w:rsidRDefault="00907B9D" w:rsidP="00D76607">
      <w:pPr>
        <w:numPr>
          <w:ilvl w:val="0"/>
          <w:numId w:val="3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Eğer çok katlı bir binadaysanız, tek katlı binalara nazaran daha fazla sarsıntı, daha az titreşim duyarsınız.</w:t>
      </w:r>
    </w:p>
    <w:p w:rsidR="00907B9D" w:rsidRPr="0037092B" w:rsidRDefault="00907B9D" w:rsidP="00D76607">
      <w:pPr>
        <w:numPr>
          <w:ilvl w:val="0"/>
          <w:numId w:val="3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Ne yapacağınız hakkında emin olamadıysanız, uzmanların (sigorta, mühendisler, mimarlar) tavsiyelerini alın.</w:t>
      </w:r>
    </w:p>
    <w:p w:rsidR="00907B9D" w:rsidRPr="0037092B" w:rsidRDefault="00907B9D" w:rsidP="00D76607">
      <w:pPr>
        <w:numPr>
          <w:ilvl w:val="0"/>
          <w:numId w:val="32"/>
        </w:numPr>
        <w:spacing w:after="240" w:line="240" w:lineRule="auto"/>
        <w:jc w:val="both"/>
        <w:rPr>
          <w:rFonts w:eastAsia="Times New Roman" w:cstheme="minorHAnsi"/>
          <w:szCs w:val="20"/>
          <w:lang w:eastAsia="tr-TR"/>
        </w:rPr>
      </w:pPr>
      <w:r w:rsidRPr="0037092B">
        <w:rPr>
          <w:rFonts w:eastAsia="Times New Roman" w:cstheme="minorHAnsi"/>
          <w:szCs w:val="20"/>
          <w:lang w:eastAsia="tr-TR"/>
        </w:rPr>
        <w:t>Gaz kaçaklarını araştırın. Gaz kokusu ya da gaz kaçağının sesini duyuyorsanız, bir pencereyi açın ve binayı hemen terk edin. Bina dışındaki ana anahtardan gazı kapatın ve gaz firmasına telefon edin. Gaz kaçağı ve yanıcı sızıntısı olmadığından emin olana dek kibrit ateşlemeyin. Eğer gaz herhangi bir nedenle kapatıldıysa, mutlaka bir uzman tarafından açılmasına dikkat edin.</w:t>
      </w:r>
    </w:p>
    <w:p w:rsidR="00907B9D" w:rsidRPr="0037092B" w:rsidRDefault="00907B9D" w:rsidP="00D76607">
      <w:pPr>
        <w:pStyle w:val="GvdeMetni"/>
        <w:widowControl/>
        <w:numPr>
          <w:ilvl w:val="0"/>
          <w:numId w:val="32"/>
        </w:numPr>
        <w:autoSpaceDE/>
        <w:autoSpaceDN/>
        <w:spacing w:after="240"/>
        <w:jc w:val="both"/>
        <w:rPr>
          <w:rFonts w:asciiTheme="minorHAnsi" w:hAnsiTheme="minorHAnsi" w:cstheme="minorHAnsi"/>
        </w:rPr>
      </w:pPr>
      <w:r w:rsidRPr="0037092B">
        <w:rPr>
          <w:rFonts w:asciiTheme="minorHAnsi" w:hAnsiTheme="minorHAnsi" w:cstheme="minorHAnsi"/>
        </w:rPr>
        <w:t>Elektrik sisteminin zararını araştırın. Kıvılcımlar, yıpranmış ya da kopmuş kablolar görüyorsanız, yanık kokusu alıyorsanız, ana sigorta kutusu ya da şalterden elektrikleri kesin.</w:t>
      </w:r>
    </w:p>
    <w:p w:rsidR="00907B9D" w:rsidRPr="0037092B" w:rsidRDefault="00907B9D" w:rsidP="00D76607">
      <w:pPr>
        <w:pStyle w:val="GvdeMetni"/>
        <w:widowControl/>
        <w:numPr>
          <w:ilvl w:val="0"/>
          <w:numId w:val="32"/>
        </w:numPr>
        <w:autoSpaceDE/>
        <w:autoSpaceDN/>
        <w:spacing w:after="240"/>
        <w:jc w:val="both"/>
        <w:rPr>
          <w:rFonts w:asciiTheme="minorHAnsi" w:hAnsiTheme="minorHAnsi" w:cstheme="minorHAnsi"/>
        </w:rPr>
      </w:pPr>
      <w:r w:rsidRPr="0037092B">
        <w:rPr>
          <w:rFonts w:asciiTheme="minorHAnsi" w:hAnsiTheme="minorHAnsi" w:cstheme="minorHAnsi"/>
        </w:rPr>
        <w:t>Eğer sigorta kutusuna ulaşmak için suya girmeniz gerekiyorsa önce elektrikçiye ulaşın.</w:t>
      </w:r>
    </w:p>
    <w:p w:rsidR="00907B9D" w:rsidRPr="0037092B" w:rsidRDefault="00907B9D" w:rsidP="00D76607">
      <w:pPr>
        <w:pStyle w:val="GvdeMetni"/>
        <w:widowControl/>
        <w:numPr>
          <w:ilvl w:val="0"/>
          <w:numId w:val="32"/>
        </w:numPr>
        <w:autoSpaceDE/>
        <w:autoSpaceDN/>
        <w:spacing w:after="240"/>
        <w:jc w:val="both"/>
        <w:rPr>
          <w:rFonts w:asciiTheme="minorHAnsi" w:hAnsiTheme="minorHAnsi" w:cstheme="minorHAnsi"/>
        </w:rPr>
      </w:pPr>
      <w:r w:rsidRPr="0037092B">
        <w:rPr>
          <w:rFonts w:asciiTheme="minorHAnsi" w:hAnsiTheme="minorHAnsi" w:cstheme="minorHAnsi"/>
        </w:rPr>
        <w:t>Kanalizasyon ve su borularının hasarını kontrol edin, kanalizasyon tesisatı zarar görmüş ise, tuvaletleri kullanmaktan kaçının.</w:t>
      </w:r>
    </w:p>
    <w:p w:rsidR="00907B9D" w:rsidRPr="0037092B" w:rsidRDefault="00907B9D" w:rsidP="00D76607">
      <w:pPr>
        <w:pStyle w:val="GvdeMetni"/>
        <w:widowControl/>
        <w:numPr>
          <w:ilvl w:val="0"/>
          <w:numId w:val="32"/>
        </w:numPr>
        <w:autoSpaceDE/>
        <w:autoSpaceDN/>
        <w:spacing w:after="240"/>
        <w:jc w:val="both"/>
        <w:rPr>
          <w:rFonts w:asciiTheme="minorHAnsi" w:hAnsiTheme="minorHAnsi" w:cstheme="minorHAnsi"/>
        </w:rPr>
      </w:pPr>
      <w:r w:rsidRPr="0037092B">
        <w:rPr>
          <w:rFonts w:asciiTheme="minorHAnsi" w:hAnsiTheme="minorHAnsi" w:cstheme="minorHAnsi"/>
        </w:rPr>
        <w:t>Eğer su boruları zarar görmüşse, musluklardan su kullanmaktan kaçının.</w:t>
      </w:r>
    </w:p>
    <w:p w:rsidR="00907B9D" w:rsidRPr="0037092B" w:rsidRDefault="00907B9D" w:rsidP="00D76607">
      <w:pPr>
        <w:pStyle w:val="GvdeMetni"/>
        <w:widowControl/>
        <w:numPr>
          <w:ilvl w:val="0"/>
          <w:numId w:val="32"/>
        </w:numPr>
        <w:autoSpaceDE/>
        <w:autoSpaceDN/>
        <w:spacing w:after="240"/>
        <w:jc w:val="both"/>
        <w:rPr>
          <w:rFonts w:asciiTheme="minorHAnsi" w:hAnsiTheme="minorHAnsi" w:cstheme="minorHAnsi"/>
        </w:rPr>
      </w:pPr>
      <w:r w:rsidRPr="0037092B">
        <w:rPr>
          <w:rFonts w:asciiTheme="minorHAnsi" w:hAnsiTheme="minorHAnsi" w:cstheme="minorHAnsi"/>
        </w:rPr>
        <w:t xml:space="preserve">Yıkılmış elektrik hatlarından en az </w:t>
      </w:r>
      <w:smartTag w:uri="urn:schemas-microsoft-com:office:smarttags" w:element="metricconverter">
        <w:smartTagPr>
          <w:attr w:name="ProductID" w:val="10 metre"/>
        </w:smartTagPr>
        <w:r w:rsidRPr="0037092B">
          <w:rPr>
            <w:rFonts w:asciiTheme="minorHAnsi" w:hAnsiTheme="minorHAnsi" w:cstheme="minorHAnsi"/>
          </w:rPr>
          <w:t>10 metre</w:t>
        </w:r>
      </w:smartTag>
      <w:r w:rsidRPr="0037092B">
        <w:rPr>
          <w:rFonts w:asciiTheme="minorHAnsi" w:hAnsiTheme="minorHAnsi" w:cstheme="minorHAnsi"/>
        </w:rPr>
        <w:t xml:space="preserve"> uzak durun.</w:t>
      </w:r>
    </w:p>
    <w:p w:rsidR="00907B9D" w:rsidRPr="0037092B" w:rsidRDefault="00907B9D" w:rsidP="00907B9D">
      <w:pPr>
        <w:pStyle w:val="GvdeMetni"/>
        <w:spacing w:after="240"/>
        <w:ind w:firstLine="360"/>
        <w:jc w:val="both"/>
        <w:rPr>
          <w:rFonts w:asciiTheme="minorHAnsi" w:hAnsiTheme="minorHAnsi" w:cstheme="minorHAnsi"/>
          <w:b/>
        </w:rPr>
      </w:pPr>
      <w:r w:rsidRPr="0037092B">
        <w:rPr>
          <w:rFonts w:asciiTheme="minorHAnsi" w:hAnsiTheme="minorHAnsi" w:cstheme="minorHAnsi"/>
          <w:b/>
        </w:rPr>
        <w:t>Acil Durum Eylem Planları tehlike sınıfına göre çok tehlikeli, tehlikeli ve az tehlikeli işyerlerinde sırasıyla en geç iki, dört ve altı yılda bir yenilenir.</w:t>
      </w:r>
    </w:p>
    <w:p w:rsidR="00907B9D" w:rsidRPr="0037092B" w:rsidRDefault="00907B9D" w:rsidP="00907B9D">
      <w:pPr>
        <w:pStyle w:val="Balk1"/>
        <w:rPr>
          <w:rFonts w:asciiTheme="minorHAnsi" w:hAnsiTheme="minorHAnsi" w:cstheme="minorHAnsi"/>
        </w:rPr>
      </w:pPr>
      <w:bookmarkStart w:id="131" w:name="_Toc449517925"/>
      <w:bookmarkStart w:id="132" w:name="_Toc22937502"/>
      <w:r w:rsidRPr="0037092B">
        <w:rPr>
          <w:rFonts w:asciiTheme="minorHAnsi" w:hAnsiTheme="minorHAnsi" w:cstheme="minorHAnsi"/>
        </w:rPr>
        <w:t>EKLER</w:t>
      </w:r>
      <w:bookmarkEnd w:id="131"/>
      <w:bookmarkEnd w:id="132"/>
    </w:p>
    <w:p w:rsidR="00907B9D" w:rsidRPr="0037092B" w:rsidRDefault="00907B9D" w:rsidP="00907B9D">
      <w:pPr>
        <w:tabs>
          <w:tab w:val="left" w:pos="1290"/>
        </w:tabs>
        <w:rPr>
          <w:rFonts w:cstheme="minorHAnsi"/>
        </w:rPr>
      </w:pPr>
      <w:r w:rsidRPr="0037092B">
        <w:rPr>
          <w:rFonts w:cstheme="minorHAnsi"/>
        </w:rPr>
        <w:tab/>
        <w:t xml:space="preserve">EK – 1 </w:t>
      </w:r>
      <w:r w:rsidRPr="0037092B">
        <w:rPr>
          <w:rFonts w:cstheme="minorHAnsi"/>
        </w:rPr>
        <w:tab/>
      </w:r>
      <w:r w:rsidR="005F42B5">
        <w:rPr>
          <w:rFonts w:cstheme="minorHAnsi"/>
          <w:color w:val="FF0000"/>
        </w:rPr>
        <w:t xml:space="preserve">TOBB Zübeyde Hanım Mesleki ve Teknik Anadolu Lisesi </w:t>
      </w:r>
      <w:r w:rsidRPr="0037092B">
        <w:rPr>
          <w:rFonts w:cstheme="minorHAnsi"/>
        </w:rPr>
        <w:t xml:space="preserve"> Acil Durum Organizasyon Yapısı</w:t>
      </w:r>
    </w:p>
    <w:p w:rsidR="00907B9D" w:rsidRPr="0037092B" w:rsidRDefault="00907B9D" w:rsidP="00907B9D">
      <w:pPr>
        <w:tabs>
          <w:tab w:val="left" w:pos="1290"/>
        </w:tabs>
        <w:ind w:left="708" w:hanging="708"/>
        <w:rPr>
          <w:rFonts w:cstheme="minorHAnsi"/>
        </w:rPr>
      </w:pPr>
      <w:r w:rsidRPr="0037092B">
        <w:rPr>
          <w:rFonts w:cstheme="minorHAnsi"/>
        </w:rPr>
        <w:tab/>
      </w:r>
      <w:r w:rsidRPr="0037092B">
        <w:rPr>
          <w:rFonts w:cstheme="minorHAnsi"/>
        </w:rPr>
        <w:tab/>
        <w:t xml:space="preserve">EK – 2 </w:t>
      </w:r>
      <w:r w:rsidRPr="0037092B">
        <w:rPr>
          <w:rFonts w:cstheme="minorHAnsi"/>
        </w:rPr>
        <w:tab/>
      </w:r>
      <w:r w:rsidR="005F42B5">
        <w:rPr>
          <w:rFonts w:cstheme="minorHAnsi"/>
          <w:color w:val="FF0000"/>
        </w:rPr>
        <w:t xml:space="preserve">TOBB Zübeyde Hanım Mesleki ve Teknik Anadolu Lisesi </w:t>
      </w:r>
      <w:r w:rsidRPr="0037092B">
        <w:rPr>
          <w:rFonts w:cstheme="minorHAnsi"/>
          <w:color w:val="FF0000"/>
        </w:rPr>
        <w:t xml:space="preserve"> </w:t>
      </w:r>
      <w:r w:rsidRPr="0037092B">
        <w:rPr>
          <w:rFonts w:cstheme="minorHAnsi"/>
        </w:rPr>
        <w:t xml:space="preserve">Acil Durum Destek Elemanları Listesi </w:t>
      </w:r>
    </w:p>
    <w:p w:rsidR="00907B9D" w:rsidRPr="0037092B" w:rsidRDefault="00907B9D" w:rsidP="00907B9D">
      <w:pPr>
        <w:tabs>
          <w:tab w:val="left" w:pos="1290"/>
        </w:tabs>
        <w:ind w:left="708" w:hanging="708"/>
        <w:rPr>
          <w:rFonts w:cstheme="minorHAnsi"/>
        </w:rPr>
      </w:pPr>
      <w:r w:rsidRPr="0037092B">
        <w:rPr>
          <w:rFonts w:cstheme="minorHAnsi"/>
        </w:rPr>
        <w:tab/>
      </w:r>
      <w:r w:rsidRPr="0037092B">
        <w:rPr>
          <w:rFonts w:cstheme="minorHAnsi"/>
        </w:rPr>
        <w:tab/>
        <w:t xml:space="preserve">EK – 3 </w:t>
      </w:r>
      <w:r w:rsidRPr="0037092B">
        <w:rPr>
          <w:rFonts w:cstheme="minorHAnsi"/>
        </w:rPr>
        <w:tab/>
        <w:t>Acil Durum Talimatları</w:t>
      </w:r>
      <w:r w:rsidRPr="0037092B">
        <w:rPr>
          <w:rFonts w:cstheme="minorHAnsi"/>
        </w:rPr>
        <w:tab/>
      </w:r>
    </w:p>
    <w:p w:rsidR="00907B9D" w:rsidRPr="0037092B" w:rsidRDefault="00907B9D" w:rsidP="00907B9D">
      <w:pPr>
        <w:pStyle w:val="Balk1"/>
        <w:rPr>
          <w:rFonts w:asciiTheme="minorHAnsi" w:hAnsiTheme="minorHAnsi" w:cstheme="minorHAnsi"/>
          <w:color w:val="auto"/>
        </w:rPr>
      </w:pPr>
      <w:bookmarkStart w:id="133" w:name="_Toc449517926"/>
      <w:bookmarkStart w:id="134" w:name="_Toc22937503"/>
      <w:r w:rsidRPr="0037092B">
        <w:rPr>
          <w:rFonts w:asciiTheme="minorHAnsi" w:hAnsiTheme="minorHAnsi" w:cstheme="minorHAnsi"/>
          <w:color w:val="auto"/>
        </w:rPr>
        <w:lastRenderedPageBreak/>
        <w:t>EK – 1</w:t>
      </w:r>
      <w:r w:rsidR="00B75D1A">
        <w:rPr>
          <w:rFonts w:asciiTheme="minorHAnsi" w:hAnsiTheme="minorHAnsi" w:cstheme="minorHAnsi"/>
          <w:color w:val="auto"/>
        </w:rPr>
        <w:t>/1</w:t>
      </w:r>
      <w:r w:rsidRPr="0037092B">
        <w:rPr>
          <w:rFonts w:asciiTheme="minorHAnsi" w:hAnsiTheme="minorHAnsi" w:cstheme="minorHAnsi"/>
          <w:color w:val="auto"/>
        </w:rPr>
        <w:t xml:space="preserve"> </w:t>
      </w:r>
      <w:r w:rsidR="00B75D1A">
        <w:rPr>
          <w:rFonts w:asciiTheme="minorHAnsi" w:hAnsiTheme="minorHAnsi" w:cstheme="minorHAnsi"/>
          <w:color w:val="FF0000"/>
        </w:rPr>
        <w:t xml:space="preserve">TOBB Zübeyde Hanım Mesleki ve Teknik Anadolu Lisesi </w:t>
      </w:r>
      <w:r w:rsidRPr="0037092B">
        <w:rPr>
          <w:rFonts w:asciiTheme="minorHAnsi" w:hAnsiTheme="minorHAnsi" w:cstheme="minorHAnsi"/>
          <w:color w:val="auto"/>
          <w:sz w:val="22"/>
        </w:rPr>
        <w:t xml:space="preserve"> </w:t>
      </w:r>
      <w:r w:rsidRPr="0037092B">
        <w:rPr>
          <w:rFonts w:asciiTheme="minorHAnsi" w:hAnsiTheme="minorHAnsi" w:cstheme="minorHAnsi"/>
          <w:color w:val="auto"/>
        </w:rPr>
        <w:t>ACİL ORGANİZASYON YAPISI</w:t>
      </w:r>
      <w:bookmarkEnd w:id="133"/>
      <w:bookmarkEnd w:id="134"/>
    </w:p>
    <w:p w:rsidR="00907B9D" w:rsidRDefault="00907B9D" w:rsidP="00907B9D">
      <w:pPr>
        <w:spacing w:after="240" w:line="240" w:lineRule="auto"/>
        <w:jc w:val="both"/>
        <w:rPr>
          <w:rFonts w:eastAsia="Times New Roman" w:cstheme="minorHAnsi"/>
          <w:lang w:eastAsia="tr-TR"/>
        </w:rPr>
      </w:pPr>
      <w:r w:rsidRPr="0037092B">
        <w:rPr>
          <w:rFonts w:eastAsia="Times New Roman" w:cstheme="minorHAnsi"/>
          <w:lang w:eastAsia="tr-TR"/>
        </w:rPr>
        <w:t xml:space="preserve">                                                    </w:t>
      </w:r>
    </w:p>
    <w:p w:rsidR="00B75D1A" w:rsidRDefault="00B75D1A" w:rsidP="00907B9D">
      <w:pPr>
        <w:spacing w:after="240" w:line="240" w:lineRule="auto"/>
        <w:jc w:val="both"/>
        <w:rPr>
          <w:rFonts w:eastAsia="Times New Roman" w:cstheme="minorHAnsi"/>
          <w:lang w:eastAsia="tr-TR"/>
        </w:rPr>
      </w:pPr>
      <w:r w:rsidRPr="0037092B">
        <w:rPr>
          <w:rFonts w:cstheme="minorHAnsi"/>
          <w:noProof/>
          <w:lang w:eastAsia="tr-TR"/>
        </w:rPr>
        <w:drawing>
          <wp:anchor distT="0" distB="0" distL="114300" distR="114300" simplePos="0" relativeHeight="251667456" behindDoc="0" locked="0" layoutInCell="1" allowOverlap="1" wp14:anchorId="097C9D67" wp14:editId="0CAF35DD">
            <wp:simplePos x="0" y="0"/>
            <wp:positionH relativeFrom="page">
              <wp:posOffset>1562100</wp:posOffset>
            </wp:positionH>
            <wp:positionV relativeFrom="paragraph">
              <wp:posOffset>73660</wp:posOffset>
            </wp:positionV>
            <wp:extent cx="4381500" cy="4229100"/>
            <wp:effectExtent l="0" t="0" r="0" b="19050"/>
            <wp:wrapSquare wrapText="bothSides"/>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r w:rsidRPr="0037092B">
        <w:rPr>
          <w:rFonts w:cstheme="minorHAnsi"/>
          <w:noProof/>
          <w:sz w:val="20"/>
          <w:lang w:eastAsia="tr-TR"/>
        </w:rPr>
        <mc:AlternateContent>
          <mc:Choice Requires="wps">
            <w:drawing>
              <wp:anchor distT="0" distB="0" distL="114300" distR="114300" simplePos="0" relativeHeight="251668480" behindDoc="0" locked="0" layoutInCell="1" allowOverlap="1" wp14:anchorId="38B210AA" wp14:editId="22361823">
                <wp:simplePos x="0" y="0"/>
                <wp:positionH relativeFrom="margin">
                  <wp:align>center</wp:align>
                </wp:positionH>
                <wp:positionV relativeFrom="paragraph">
                  <wp:posOffset>173355</wp:posOffset>
                </wp:positionV>
                <wp:extent cx="3076575" cy="1952625"/>
                <wp:effectExtent l="0" t="0" r="28575" b="28575"/>
                <wp:wrapNone/>
                <wp:docPr id="355" name="Yuvarlatılmış Dikdörtgen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19526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EB7BB1" w:rsidRPr="005F42B5" w:rsidRDefault="00EB7BB1" w:rsidP="00907B9D">
                            <w:pPr>
                              <w:spacing w:after="0" w:line="240" w:lineRule="auto"/>
                              <w:jc w:val="center"/>
                              <w:rPr>
                                <w:rFonts w:cstheme="minorHAnsi"/>
                                <w:b/>
                                <w:color w:val="C00000"/>
                              </w:rPr>
                            </w:pPr>
                            <w:r w:rsidRPr="005F42B5">
                              <w:rPr>
                                <w:rFonts w:cstheme="minorHAnsi"/>
                                <w:b/>
                                <w:color w:val="C00000"/>
                              </w:rPr>
                              <w:t>ACİL DURUM TEL.</w:t>
                            </w:r>
                            <w:r>
                              <w:rPr>
                                <w:rFonts w:cstheme="minorHAnsi"/>
                                <w:b/>
                                <w:color w:val="C00000"/>
                              </w:rPr>
                              <w:t xml:space="preserve"> 112</w:t>
                            </w:r>
                          </w:p>
                          <w:p w:rsidR="00EB7BB1" w:rsidRPr="005F42B5" w:rsidRDefault="00EB7BB1" w:rsidP="00907B9D">
                            <w:pPr>
                              <w:spacing w:after="0" w:line="240" w:lineRule="auto"/>
                              <w:rPr>
                                <w:rFonts w:cstheme="minorHAnsi"/>
                                <w:b/>
                                <w:color w:val="C00000"/>
                              </w:rPr>
                            </w:pPr>
                          </w:p>
                          <w:tbl>
                            <w:tblPr>
                              <w:tblStyle w:val="TabloKlavuzu"/>
                              <w:tblW w:w="4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518"/>
                              <w:gridCol w:w="1039"/>
                            </w:tblGrid>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Yangın</w:t>
                                  </w:r>
                                  <w:r w:rsidRPr="00B75D1A">
                                    <w:rPr>
                                      <w:rFonts w:cstheme="minorHAnsi"/>
                                      <w:b/>
                                      <w:color w:val="C00000"/>
                                      <w:sz w:val="24"/>
                                      <w:szCs w:val="24"/>
                                    </w:rPr>
                                    <w:tab/>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110</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Acil servis</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112</w:t>
                                  </w:r>
                                </w:p>
                              </w:tc>
                            </w:tr>
                            <w:tr w:rsidR="00EB7BB1" w:rsidRPr="00B75D1A" w:rsidTr="00B75D1A">
                              <w:trPr>
                                <w:trHeight w:val="284"/>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 xml:space="preserve">Polis İmdat    </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155</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 xml:space="preserve">Jandarma       </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156</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AFAD</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122</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Zehir Danışma</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114</w:t>
                                  </w:r>
                                </w:p>
                              </w:tc>
                            </w:tr>
                            <w:tr w:rsidR="00EB7BB1" w:rsidRPr="00B75D1A" w:rsidTr="00B75D1A">
                              <w:trPr>
                                <w:trHeight w:val="284"/>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Elektrik Arıza</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186</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Doğalgaz</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187</w:t>
                                  </w:r>
                                </w:p>
                              </w:tc>
                            </w:tr>
                          </w:tbl>
                          <w:p w:rsidR="00EB7BB1" w:rsidRPr="00BC0958" w:rsidRDefault="00EB7BB1" w:rsidP="00907B9D">
                            <w:pPr>
                              <w:spacing w:after="0" w:line="240" w:lineRule="auto"/>
                              <w:rPr>
                                <w:rFonts w:ascii="Times New Roman" w:hAnsi="Times New Roman" w:cs="Times New Roman"/>
                                <w:b/>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210AA" id="Yuvarlatılmış Dikdörtgen 355" o:spid="_x0000_s1026" style="position:absolute;left:0;text-align:left;margin-left:0;margin-top:13.65pt;width:242.25pt;height:153.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" fillcolor="#82a0d7 [2168]" strokecolor="#4472c4 [3208]" strokeweight=".5pt">
                <v:fill color2="#678ccf [2616]" rotate="t" colors="0 #a8b7df;.5 #9aabd9;1 #879ed7" focus="100%" type="gradient">
                  <o:fill v:ext="view" type="gradientUnscaled"/>
                </v:fill>
                <v:stroke joinstyle="miter"/>
                <v:path arrowok="t"/>
                <v:textbox>
                  <w:txbxContent>
                    <w:p w:rsidR="00EB7BB1" w:rsidRPr="005F42B5" w:rsidRDefault="00EB7BB1" w:rsidP="00907B9D">
                      <w:pPr>
                        <w:spacing w:after="0" w:line="240" w:lineRule="auto"/>
                        <w:jc w:val="center"/>
                        <w:rPr>
                          <w:rFonts w:cstheme="minorHAnsi"/>
                          <w:b/>
                          <w:color w:val="C00000"/>
                        </w:rPr>
                      </w:pPr>
                      <w:r w:rsidRPr="005F42B5">
                        <w:rPr>
                          <w:rFonts w:cstheme="minorHAnsi"/>
                          <w:b/>
                          <w:color w:val="C00000"/>
                        </w:rPr>
                        <w:t>ACİL DURUM TEL.</w:t>
                      </w:r>
                      <w:r>
                        <w:rPr>
                          <w:rFonts w:cstheme="minorHAnsi"/>
                          <w:b/>
                          <w:color w:val="C00000"/>
                        </w:rPr>
                        <w:t xml:space="preserve"> 112</w:t>
                      </w:r>
                    </w:p>
                    <w:p w:rsidR="00EB7BB1" w:rsidRPr="005F42B5" w:rsidRDefault="00EB7BB1" w:rsidP="00907B9D">
                      <w:pPr>
                        <w:spacing w:after="0" w:line="240" w:lineRule="auto"/>
                        <w:rPr>
                          <w:rFonts w:cstheme="minorHAnsi"/>
                          <w:b/>
                          <w:color w:val="C00000"/>
                        </w:rPr>
                      </w:pPr>
                    </w:p>
                    <w:tbl>
                      <w:tblPr>
                        <w:tblStyle w:val="TabloKlavuzu"/>
                        <w:tblW w:w="4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518"/>
                        <w:gridCol w:w="1039"/>
                      </w:tblGrid>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Yangın</w:t>
                            </w:r>
                            <w:r w:rsidRPr="00B75D1A">
                              <w:rPr>
                                <w:rFonts w:cstheme="minorHAnsi"/>
                                <w:b/>
                                <w:color w:val="C00000"/>
                                <w:sz w:val="24"/>
                                <w:szCs w:val="24"/>
                              </w:rPr>
                              <w:tab/>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110</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Acil servis</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112</w:t>
                            </w:r>
                          </w:p>
                        </w:tc>
                      </w:tr>
                      <w:tr w:rsidR="00EB7BB1" w:rsidRPr="00B75D1A" w:rsidTr="00B75D1A">
                        <w:trPr>
                          <w:trHeight w:val="284"/>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 xml:space="preserve">Polis İmdat    </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155</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 xml:space="preserve">Jandarma       </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156</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AFAD</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122</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Zehir Danışma</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114</w:t>
                            </w:r>
                          </w:p>
                        </w:tc>
                      </w:tr>
                      <w:tr w:rsidR="00EB7BB1" w:rsidRPr="00B75D1A" w:rsidTr="00B75D1A">
                        <w:trPr>
                          <w:trHeight w:val="284"/>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Elektrik Arıza</w:t>
                            </w:r>
                          </w:p>
                        </w:tc>
                        <w:tc>
                          <w:tcPr>
                            <w:tcW w:w="518" w:type="dxa"/>
                          </w:tcPr>
                          <w:p w:rsidR="00EB7BB1" w:rsidRPr="00B75D1A" w:rsidRDefault="00EB7BB1" w:rsidP="000970E0">
                            <w:pPr>
                              <w:rPr>
                                <w:rFonts w:cstheme="minorHAnsi"/>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186</w:t>
                            </w:r>
                          </w:p>
                        </w:tc>
                      </w:tr>
                      <w:tr w:rsidR="00EB7BB1" w:rsidRPr="00B75D1A" w:rsidTr="00B75D1A">
                        <w:trPr>
                          <w:trHeight w:val="267"/>
                        </w:trPr>
                        <w:tc>
                          <w:tcPr>
                            <w:tcW w:w="259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Doğalgaz</w:t>
                            </w:r>
                          </w:p>
                        </w:tc>
                        <w:tc>
                          <w:tcPr>
                            <w:tcW w:w="518"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w:t>
                            </w:r>
                          </w:p>
                        </w:tc>
                        <w:tc>
                          <w:tcPr>
                            <w:tcW w:w="1039" w:type="dxa"/>
                          </w:tcPr>
                          <w:p w:rsidR="00EB7BB1" w:rsidRPr="00B75D1A" w:rsidRDefault="00EB7BB1" w:rsidP="000970E0">
                            <w:pPr>
                              <w:rPr>
                                <w:rFonts w:cstheme="minorHAnsi"/>
                                <w:b/>
                                <w:color w:val="C00000"/>
                                <w:sz w:val="24"/>
                                <w:szCs w:val="24"/>
                              </w:rPr>
                            </w:pPr>
                            <w:r w:rsidRPr="00B75D1A">
                              <w:rPr>
                                <w:rFonts w:cstheme="minorHAnsi"/>
                                <w:b/>
                                <w:color w:val="C00000"/>
                                <w:sz w:val="24"/>
                                <w:szCs w:val="24"/>
                              </w:rPr>
                              <w:t>187</w:t>
                            </w:r>
                          </w:p>
                        </w:tc>
                      </w:tr>
                    </w:tbl>
                    <w:p w:rsidR="00EB7BB1" w:rsidRPr="00BC0958" w:rsidRDefault="00EB7BB1" w:rsidP="00907B9D">
                      <w:pPr>
                        <w:spacing w:after="0" w:line="240" w:lineRule="auto"/>
                        <w:rPr>
                          <w:rFonts w:ascii="Times New Roman" w:hAnsi="Times New Roman" w:cs="Times New Roman"/>
                          <w:b/>
                          <w:color w:val="C00000"/>
                        </w:rPr>
                      </w:pPr>
                    </w:p>
                  </w:txbxContent>
                </v:textbox>
                <w10:wrap anchorx="margin"/>
              </v:roundrect>
            </w:pict>
          </mc:Fallback>
        </mc:AlternateContent>
      </w: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B75D1A"/>
    <w:p w:rsidR="00B75D1A" w:rsidRPr="00EB7BB1" w:rsidRDefault="00B75D1A" w:rsidP="00B75D1A">
      <w:pPr>
        <w:rPr>
          <w:sz w:val="32"/>
          <w:szCs w:val="32"/>
          <w:u w:val="single"/>
        </w:rPr>
      </w:pPr>
      <w:r w:rsidRPr="00B75D1A">
        <w:rPr>
          <w:sz w:val="32"/>
          <w:szCs w:val="32"/>
        </w:rPr>
        <w:lastRenderedPageBreak/>
        <w:t>EK – 1/</w:t>
      </w:r>
      <w:r>
        <w:rPr>
          <w:sz w:val="32"/>
          <w:szCs w:val="32"/>
        </w:rPr>
        <w:t xml:space="preserve">2 </w:t>
      </w:r>
      <w:r w:rsidRPr="00B75D1A">
        <w:rPr>
          <w:sz w:val="32"/>
          <w:szCs w:val="32"/>
        </w:rPr>
        <w:t xml:space="preserve">TOBB Zübeyde Hanım Mesleki ve Teknik Anadolu </w:t>
      </w:r>
      <w:r w:rsidR="00625A77" w:rsidRPr="00B75D1A">
        <w:rPr>
          <w:sz w:val="32"/>
          <w:szCs w:val="32"/>
        </w:rPr>
        <w:t>Lisesi ACİL</w:t>
      </w:r>
      <w:r w:rsidRPr="00B75D1A">
        <w:rPr>
          <w:sz w:val="32"/>
          <w:szCs w:val="32"/>
        </w:rPr>
        <w:t xml:space="preserve"> ORGANİZASYON YAPISI</w:t>
      </w:r>
    </w:p>
    <w:p w:rsidR="00102745" w:rsidRDefault="00102745" w:rsidP="00B75D1A">
      <w:pPr>
        <w:rPr>
          <w:sz w:val="32"/>
          <w:szCs w:val="32"/>
        </w:rPr>
      </w:pPr>
    </w:p>
    <w:tbl>
      <w:tblPr>
        <w:tblStyle w:val="TabloKlavuzu"/>
        <w:tblW w:w="9205" w:type="dxa"/>
        <w:jc w:val="center"/>
        <w:tblLayout w:type="fixed"/>
        <w:tblLook w:val="01E0" w:firstRow="1" w:lastRow="1" w:firstColumn="1" w:lastColumn="1" w:noHBand="0" w:noVBand="0"/>
      </w:tblPr>
      <w:tblGrid>
        <w:gridCol w:w="2083"/>
        <w:gridCol w:w="1203"/>
        <w:gridCol w:w="2770"/>
        <w:gridCol w:w="1573"/>
        <w:gridCol w:w="1576"/>
      </w:tblGrid>
      <w:tr w:rsidR="00B75D1A" w:rsidRPr="00556E64" w:rsidTr="00102745">
        <w:trPr>
          <w:trHeight w:val="602"/>
          <w:jc w:val="center"/>
        </w:trPr>
        <w:tc>
          <w:tcPr>
            <w:tcW w:w="9205" w:type="dxa"/>
            <w:gridSpan w:val="5"/>
            <w:vAlign w:val="center"/>
          </w:tcPr>
          <w:p w:rsidR="00B75D1A" w:rsidRPr="00556E64" w:rsidRDefault="00B75D1A" w:rsidP="000970E0">
            <w:pPr>
              <w:jc w:val="center"/>
              <w:rPr>
                <w:rFonts w:cstheme="minorHAnsi"/>
                <w:b/>
              </w:rPr>
            </w:pPr>
            <w:bookmarkStart w:id="135" w:name="_Hlk499674051"/>
            <w:r w:rsidRPr="00556E64">
              <w:rPr>
                <w:rFonts w:cstheme="minorHAnsi"/>
                <w:b/>
              </w:rPr>
              <w:t>KORUMA/ARAMA VE TAHLİYE EKİBİ</w:t>
            </w:r>
          </w:p>
        </w:tc>
      </w:tr>
      <w:tr w:rsidR="00B75D1A" w:rsidRPr="00556E64" w:rsidTr="000970E0">
        <w:trPr>
          <w:trHeight w:val="716"/>
          <w:jc w:val="center"/>
        </w:trPr>
        <w:tc>
          <w:tcPr>
            <w:tcW w:w="2083" w:type="dxa"/>
            <w:vAlign w:val="center"/>
          </w:tcPr>
          <w:p w:rsidR="00B75D1A" w:rsidRPr="00556E64" w:rsidRDefault="00B75D1A" w:rsidP="000970E0">
            <w:pPr>
              <w:jc w:val="center"/>
              <w:rPr>
                <w:rFonts w:cstheme="minorHAnsi"/>
                <w:b/>
                <w:sz w:val="18"/>
              </w:rPr>
            </w:pPr>
            <w:r w:rsidRPr="00556E64">
              <w:rPr>
                <w:rFonts w:cstheme="minorHAnsi"/>
                <w:b/>
                <w:sz w:val="18"/>
              </w:rPr>
              <w:t>ADI VE SOYADI</w:t>
            </w:r>
          </w:p>
        </w:tc>
        <w:tc>
          <w:tcPr>
            <w:tcW w:w="1203" w:type="dxa"/>
            <w:vAlign w:val="center"/>
          </w:tcPr>
          <w:p w:rsidR="00B75D1A" w:rsidRPr="00556E64" w:rsidRDefault="00B75D1A" w:rsidP="000970E0">
            <w:pPr>
              <w:jc w:val="center"/>
              <w:rPr>
                <w:rFonts w:cstheme="minorHAnsi"/>
                <w:b/>
                <w:sz w:val="18"/>
              </w:rPr>
            </w:pPr>
            <w:r w:rsidRPr="00556E64">
              <w:rPr>
                <w:rFonts w:cstheme="minorHAnsi"/>
                <w:b/>
                <w:sz w:val="18"/>
              </w:rPr>
              <w:t>GÖREVİ</w:t>
            </w:r>
          </w:p>
        </w:tc>
        <w:tc>
          <w:tcPr>
            <w:tcW w:w="2770" w:type="dxa"/>
            <w:vAlign w:val="center"/>
          </w:tcPr>
          <w:p w:rsidR="00B75D1A" w:rsidRPr="00556E64" w:rsidRDefault="00B75D1A" w:rsidP="000970E0">
            <w:pPr>
              <w:jc w:val="center"/>
              <w:rPr>
                <w:rFonts w:cstheme="minorHAnsi"/>
                <w:b/>
                <w:sz w:val="18"/>
              </w:rPr>
            </w:pPr>
            <w:r w:rsidRPr="00556E64">
              <w:rPr>
                <w:rFonts w:cstheme="minorHAnsi"/>
                <w:b/>
                <w:sz w:val="18"/>
              </w:rPr>
              <w:t>ÇALIŞTIĞI BİRİM</w:t>
            </w:r>
          </w:p>
        </w:tc>
        <w:tc>
          <w:tcPr>
            <w:tcW w:w="1573" w:type="dxa"/>
            <w:vAlign w:val="center"/>
          </w:tcPr>
          <w:p w:rsidR="00B75D1A" w:rsidRPr="00556E64" w:rsidRDefault="00B75D1A" w:rsidP="000970E0">
            <w:pPr>
              <w:jc w:val="center"/>
              <w:rPr>
                <w:rFonts w:cstheme="minorHAnsi"/>
                <w:b/>
                <w:sz w:val="18"/>
              </w:rPr>
            </w:pPr>
            <w:r w:rsidRPr="00556E64">
              <w:rPr>
                <w:rFonts w:cstheme="minorHAnsi"/>
                <w:b/>
                <w:sz w:val="18"/>
              </w:rPr>
              <w:t>SORUMLULUK ALANI</w:t>
            </w:r>
          </w:p>
        </w:tc>
        <w:tc>
          <w:tcPr>
            <w:tcW w:w="1576" w:type="dxa"/>
            <w:vAlign w:val="center"/>
          </w:tcPr>
          <w:p w:rsidR="00B75D1A" w:rsidRPr="00556E64" w:rsidRDefault="00B75D1A" w:rsidP="000970E0">
            <w:pPr>
              <w:jc w:val="center"/>
              <w:rPr>
                <w:rFonts w:cstheme="minorHAnsi"/>
                <w:b/>
                <w:sz w:val="18"/>
              </w:rPr>
            </w:pPr>
            <w:r w:rsidRPr="00556E64">
              <w:rPr>
                <w:rFonts w:cstheme="minorHAnsi"/>
                <w:b/>
                <w:sz w:val="18"/>
              </w:rPr>
              <w:t>İRTİBAT BİLGİSİ</w:t>
            </w:r>
          </w:p>
        </w:tc>
      </w:tr>
      <w:tr w:rsidR="00B75D1A" w:rsidRPr="00556E64" w:rsidTr="000970E0">
        <w:trPr>
          <w:trHeight w:val="566"/>
          <w:jc w:val="center"/>
        </w:trPr>
        <w:tc>
          <w:tcPr>
            <w:tcW w:w="2083" w:type="dxa"/>
            <w:vAlign w:val="center"/>
          </w:tcPr>
          <w:p w:rsidR="00B75D1A" w:rsidRPr="00625A77" w:rsidRDefault="00EB7BB1" w:rsidP="000970E0">
            <w:pPr>
              <w:jc w:val="center"/>
              <w:rPr>
                <w:rFonts w:cstheme="minorHAnsi"/>
                <w:sz w:val="18"/>
                <w:szCs w:val="16"/>
              </w:rPr>
            </w:pPr>
            <w:bookmarkStart w:id="136" w:name="_Hlk499674102"/>
            <w:r>
              <w:rPr>
                <w:rFonts w:cstheme="minorHAnsi"/>
                <w:sz w:val="18"/>
                <w:szCs w:val="16"/>
              </w:rPr>
              <w:t>FIRAT YAVUZ</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Ekip Başkanı</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05057172501</w:t>
            </w:r>
          </w:p>
        </w:tc>
      </w:tr>
      <w:tr w:rsidR="00B75D1A" w:rsidRPr="00556E64" w:rsidTr="000970E0">
        <w:trPr>
          <w:trHeight w:val="539"/>
          <w:jc w:val="center"/>
        </w:trPr>
        <w:tc>
          <w:tcPr>
            <w:tcW w:w="2083" w:type="dxa"/>
            <w:vAlign w:val="center"/>
          </w:tcPr>
          <w:p w:rsidR="00B75D1A" w:rsidRPr="00625A77" w:rsidRDefault="005E21E2" w:rsidP="000970E0">
            <w:pPr>
              <w:jc w:val="center"/>
              <w:rPr>
                <w:rFonts w:cstheme="minorHAnsi"/>
                <w:sz w:val="18"/>
                <w:szCs w:val="16"/>
              </w:rPr>
            </w:pPr>
            <w:r w:rsidRPr="00625A77">
              <w:rPr>
                <w:rFonts w:cstheme="minorHAnsi"/>
                <w:sz w:val="18"/>
                <w:szCs w:val="16"/>
              </w:rPr>
              <w:t>MAZLUM TAŞ</w:t>
            </w:r>
          </w:p>
        </w:tc>
        <w:tc>
          <w:tcPr>
            <w:tcW w:w="1203" w:type="dxa"/>
            <w:vAlign w:val="center"/>
          </w:tcPr>
          <w:p w:rsidR="00B75D1A" w:rsidRPr="00556E64" w:rsidRDefault="00B75D1A" w:rsidP="000970E0">
            <w:pPr>
              <w:rPr>
                <w:rFonts w:cstheme="minorHAnsi"/>
                <w:sz w:val="18"/>
                <w:szCs w:val="16"/>
              </w:rPr>
            </w:pPr>
            <w:r w:rsidRPr="00556E64">
              <w:rPr>
                <w:rFonts w:cstheme="minorHAnsi"/>
                <w:sz w:val="18"/>
                <w:szCs w:val="16"/>
              </w:rPr>
              <w:t>Ekip Başkan Yardımcısı</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05077605177</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DİLEK TAŞÇI</w:t>
            </w:r>
          </w:p>
        </w:tc>
        <w:tc>
          <w:tcPr>
            <w:tcW w:w="1203" w:type="dxa"/>
            <w:vAlign w:val="center"/>
          </w:tcPr>
          <w:p w:rsidR="00B75D1A" w:rsidRPr="00556E64" w:rsidRDefault="00B75D1A" w:rsidP="000970E0">
            <w:pPr>
              <w:jc w:val="center"/>
              <w:rPr>
                <w:rFonts w:cstheme="minorHAnsi"/>
                <w:sz w:val="18"/>
                <w:szCs w:val="16"/>
              </w:rPr>
            </w:pPr>
            <w:r>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05397290763</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ASLI AYVAZ</w:t>
            </w:r>
          </w:p>
        </w:tc>
        <w:tc>
          <w:tcPr>
            <w:tcW w:w="1203" w:type="dxa"/>
            <w:vAlign w:val="center"/>
          </w:tcPr>
          <w:p w:rsidR="00B75D1A" w:rsidRPr="00556E64" w:rsidRDefault="00B75D1A" w:rsidP="000970E0">
            <w:pPr>
              <w:jc w:val="center"/>
              <w:rPr>
                <w:rFonts w:cstheme="minorHAnsi"/>
                <w:sz w:val="18"/>
                <w:szCs w:val="16"/>
              </w:rPr>
            </w:pPr>
            <w:r>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05059231729</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AYSEL ELMAS TAŞ</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EB7BB1">
            <w:pPr>
              <w:jc w:val="center"/>
              <w:rPr>
                <w:rFonts w:cstheme="minorHAnsi"/>
                <w:sz w:val="18"/>
                <w:szCs w:val="16"/>
              </w:rPr>
            </w:pPr>
            <w:r>
              <w:rPr>
                <w:rFonts w:cstheme="minorHAnsi"/>
                <w:sz w:val="18"/>
                <w:szCs w:val="16"/>
              </w:rPr>
              <w:t>05412980589</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BUKET SUNA ELGAZ</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05063511120</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SEMA KARAOĞLU</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05059255981</w:t>
            </w:r>
          </w:p>
        </w:tc>
      </w:tr>
      <w:bookmarkEnd w:id="136"/>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EMRAH AKOĞLU</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05063236651</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SERPİL AYGÜNDÜZ</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05053961063</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SEVGİ DEĞİRMENCİ</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05053764388</w:t>
            </w:r>
          </w:p>
        </w:tc>
      </w:tr>
      <w:tr w:rsidR="00B75D1A" w:rsidRPr="00556E64" w:rsidTr="000970E0">
        <w:trPr>
          <w:trHeight w:val="539"/>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YURDAGÜL BULUT</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05055101919</w:t>
            </w:r>
          </w:p>
        </w:tc>
      </w:tr>
      <w:tr w:rsidR="00B75D1A" w:rsidRPr="00556E64" w:rsidTr="000970E0">
        <w:trPr>
          <w:trHeight w:val="541"/>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ERKAN BAYSAL</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05053846683</w:t>
            </w:r>
          </w:p>
        </w:tc>
      </w:tr>
      <w:tr w:rsidR="00B75D1A" w:rsidRPr="00556E64" w:rsidTr="000970E0">
        <w:trPr>
          <w:trHeight w:val="541"/>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YASEMİN SEZER</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05052844774</w:t>
            </w:r>
          </w:p>
        </w:tc>
      </w:tr>
      <w:tr w:rsidR="00B75D1A" w:rsidRPr="00556E64" w:rsidTr="000970E0">
        <w:trPr>
          <w:trHeight w:val="541"/>
          <w:jc w:val="center"/>
        </w:trPr>
        <w:tc>
          <w:tcPr>
            <w:tcW w:w="2083" w:type="dxa"/>
            <w:vAlign w:val="center"/>
          </w:tcPr>
          <w:p w:rsidR="00B75D1A" w:rsidRPr="00625A77" w:rsidRDefault="00EB7BB1" w:rsidP="000970E0">
            <w:pPr>
              <w:jc w:val="center"/>
              <w:rPr>
                <w:rFonts w:cstheme="minorHAnsi"/>
                <w:sz w:val="18"/>
                <w:szCs w:val="16"/>
              </w:rPr>
            </w:pPr>
            <w:r>
              <w:rPr>
                <w:rFonts w:cstheme="minorHAnsi"/>
                <w:sz w:val="18"/>
                <w:szCs w:val="16"/>
              </w:rPr>
              <w:t>MERAL ÖZCAN</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05053764408</w:t>
            </w:r>
          </w:p>
        </w:tc>
      </w:tr>
      <w:tr w:rsidR="00B75D1A" w:rsidRPr="00556E64" w:rsidTr="00625A77">
        <w:trPr>
          <w:trHeight w:val="505"/>
          <w:jc w:val="center"/>
        </w:trPr>
        <w:tc>
          <w:tcPr>
            <w:tcW w:w="2083" w:type="dxa"/>
            <w:vAlign w:val="center"/>
          </w:tcPr>
          <w:p w:rsidR="00B75D1A" w:rsidRPr="00556E64" w:rsidRDefault="00EB7BB1" w:rsidP="000970E0">
            <w:pPr>
              <w:ind w:left="-52"/>
              <w:jc w:val="center"/>
              <w:rPr>
                <w:rFonts w:cstheme="minorHAnsi"/>
                <w:sz w:val="18"/>
                <w:szCs w:val="16"/>
              </w:rPr>
            </w:pPr>
            <w:r>
              <w:rPr>
                <w:rFonts w:cstheme="minorHAnsi"/>
                <w:sz w:val="18"/>
                <w:szCs w:val="16"/>
              </w:rPr>
              <w:t>PINAR AKDAĞ EROL</w:t>
            </w:r>
          </w:p>
        </w:tc>
        <w:tc>
          <w:tcPr>
            <w:tcW w:w="1203"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770" w:type="dxa"/>
            <w:vAlign w:val="center"/>
          </w:tcPr>
          <w:p w:rsidR="00B75D1A" w:rsidRPr="00556E64" w:rsidRDefault="00B75D1A" w:rsidP="000970E0">
            <w:pPr>
              <w:jc w:val="center"/>
              <w:rPr>
                <w:rFonts w:cstheme="minorHAnsi"/>
                <w:sz w:val="18"/>
                <w:szCs w:val="16"/>
              </w:rPr>
            </w:pPr>
            <w:r w:rsidRPr="00556E64">
              <w:rPr>
                <w:rFonts w:cstheme="minorHAnsi"/>
                <w:sz w:val="18"/>
                <w:szCs w:val="16"/>
              </w:rPr>
              <w:t xml:space="preserve">TOBB ZÜBEYDE HANIM MESLEKİ </w:t>
            </w:r>
            <w:r w:rsidR="00625A77" w:rsidRPr="00556E64">
              <w:rPr>
                <w:rFonts w:cstheme="minorHAnsi"/>
                <w:sz w:val="18"/>
                <w:szCs w:val="16"/>
              </w:rPr>
              <w:t>VE TEKNİK ANADOLU LİSESİ</w:t>
            </w:r>
          </w:p>
        </w:tc>
        <w:tc>
          <w:tcPr>
            <w:tcW w:w="1573"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w:t>
            </w:r>
            <w:r w:rsidR="00625A77">
              <w:rPr>
                <w:rFonts w:cstheme="minorHAnsi"/>
                <w:sz w:val="18"/>
                <w:szCs w:val="16"/>
              </w:rPr>
              <w:t>PANSİYON</w:t>
            </w:r>
            <w:r w:rsidR="00625A77" w:rsidRPr="00556E64">
              <w:rPr>
                <w:rFonts w:cstheme="minorHAnsi"/>
                <w:sz w:val="18"/>
                <w:szCs w:val="16"/>
              </w:rPr>
              <w:t xml:space="preserve"> BINASI</w:t>
            </w:r>
          </w:p>
        </w:tc>
        <w:tc>
          <w:tcPr>
            <w:tcW w:w="1576" w:type="dxa"/>
            <w:vAlign w:val="center"/>
          </w:tcPr>
          <w:p w:rsidR="00B75D1A" w:rsidRPr="00556E64" w:rsidRDefault="00EB7BB1" w:rsidP="000970E0">
            <w:pPr>
              <w:jc w:val="center"/>
              <w:rPr>
                <w:rFonts w:cstheme="minorHAnsi"/>
                <w:sz w:val="18"/>
                <w:szCs w:val="16"/>
              </w:rPr>
            </w:pPr>
            <w:r>
              <w:rPr>
                <w:rFonts w:cstheme="minorHAnsi"/>
                <w:sz w:val="18"/>
                <w:szCs w:val="16"/>
              </w:rPr>
              <w:t>05072379029</w:t>
            </w:r>
          </w:p>
        </w:tc>
      </w:tr>
      <w:tr w:rsidR="00625A77" w:rsidRPr="00556E64" w:rsidTr="00625A77">
        <w:trPr>
          <w:trHeight w:val="696"/>
          <w:jc w:val="center"/>
        </w:trPr>
        <w:tc>
          <w:tcPr>
            <w:tcW w:w="2083" w:type="dxa"/>
            <w:vAlign w:val="center"/>
          </w:tcPr>
          <w:p w:rsidR="00625A77" w:rsidRDefault="00625A77" w:rsidP="00625A77">
            <w:pPr>
              <w:ind w:left="-52"/>
              <w:jc w:val="center"/>
              <w:rPr>
                <w:rFonts w:cstheme="minorHAnsi"/>
                <w:sz w:val="18"/>
                <w:szCs w:val="16"/>
              </w:rPr>
            </w:pPr>
          </w:p>
        </w:tc>
        <w:tc>
          <w:tcPr>
            <w:tcW w:w="1203" w:type="dxa"/>
            <w:vAlign w:val="center"/>
          </w:tcPr>
          <w:p w:rsidR="00625A77" w:rsidRPr="00556E64" w:rsidRDefault="00625A77" w:rsidP="00625A77">
            <w:pPr>
              <w:jc w:val="center"/>
              <w:rPr>
                <w:rFonts w:cstheme="minorHAnsi"/>
                <w:sz w:val="18"/>
                <w:szCs w:val="16"/>
              </w:rPr>
            </w:pPr>
          </w:p>
        </w:tc>
        <w:tc>
          <w:tcPr>
            <w:tcW w:w="2770" w:type="dxa"/>
            <w:vAlign w:val="center"/>
          </w:tcPr>
          <w:p w:rsidR="00625A77" w:rsidRPr="00556E64" w:rsidRDefault="00625A77" w:rsidP="00625A77">
            <w:pPr>
              <w:jc w:val="center"/>
              <w:rPr>
                <w:rFonts w:cstheme="minorHAnsi"/>
                <w:sz w:val="18"/>
                <w:szCs w:val="16"/>
              </w:rPr>
            </w:pPr>
          </w:p>
        </w:tc>
        <w:tc>
          <w:tcPr>
            <w:tcW w:w="1573" w:type="dxa"/>
            <w:vAlign w:val="center"/>
          </w:tcPr>
          <w:p w:rsidR="00625A77" w:rsidRPr="00556E64" w:rsidRDefault="00625A77" w:rsidP="00625A77">
            <w:pPr>
              <w:jc w:val="center"/>
              <w:rPr>
                <w:rFonts w:cstheme="minorHAnsi"/>
                <w:sz w:val="18"/>
                <w:szCs w:val="16"/>
              </w:rPr>
            </w:pPr>
          </w:p>
        </w:tc>
        <w:tc>
          <w:tcPr>
            <w:tcW w:w="1576" w:type="dxa"/>
            <w:vAlign w:val="center"/>
          </w:tcPr>
          <w:p w:rsidR="00625A77" w:rsidRPr="00556E64" w:rsidRDefault="00625A77" w:rsidP="00625A77">
            <w:pPr>
              <w:jc w:val="center"/>
              <w:rPr>
                <w:rFonts w:cstheme="minorHAnsi"/>
                <w:sz w:val="18"/>
                <w:szCs w:val="16"/>
              </w:rPr>
            </w:pPr>
          </w:p>
        </w:tc>
      </w:tr>
      <w:bookmarkEnd w:id="135"/>
    </w:tbl>
    <w:p w:rsidR="00B75D1A" w:rsidRDefault="00B75D1A" w:rsidP="00B75D1A">
      <w:pPr>
        <w:rPr>
          <w:sz w:val="32"/>
          <w:szCs w:val="32"/>
        </w:rPr>
      </w:pPr>
    </w:p>
    <w:p w:rsidR="00102745" w:rsidRDefault="00102745" w:rsidP="00B75D1A">
      <w:pPr>
        <w:rPr>
          <w:sz w:val="32"/>
          <w:szCs w:val="32"/>
        </w:rPr>
      </w:pPr>
    </w:p>
    <w:p w:rsidR="00102745" w:rsidRDefault="00102745" w:rsidP="00102745">
      <w:pPr>
        <w:rPr>
          <w:sz w:val="32"/>
          <w:szCs w:val="32"/>
        </w:rPr>
      </w:pPr>
      <w:r w:rsidRPr="00B75D1A">
        <w:rPr>
          <w:sz w:val="32"/>
          <w:szCs w:val="32"/>
        </w:rPr>
        <w:lastRenderedPageBreak/>
        <w:t>EK – 1/</w:t>
      </w:r>
      <w:r>
        <w:rPr>
          <w:sz w:val="32"/>
          <w:szCs w:val="32"/>
        </w:rPr>
        <w:t xml:space="preserve">3 </w:t>
      </w:r>
      <w:r w:rsidRPr="00B75D1A">
        <w:rPr>
          <w:sz w:val="32"/>
          <w:szCs w:val="32"/>
        </w:rPr>
        <w:t>TOBB Zübeyde Hanım Mesleki ve Teknik Anadolu Lisesi  ACİL ORGANİZASYON YAPISI</w:t>
      </w:r>
    </w:p>
    <w:p w:rsidR="00102745" w:rsidRPr="00B75D1A" w:rsidRDefault="00102745" w:rsidP="00B75D1A">
      <w:pPr>
        <w:rPr>
          <w:sz w:val="32"/>
          <w:szCs w:val="32"/>
        </w:rPr>
      </w:pPr>
    </w:p>
    <w:tbl>
      <w:tblPr>
        <w:tblStyle w:val="TabloKlavuzu"/>
        <w:tblW w:w="8777" w:type="dxa"/>
        <w:jc w:val="center"/>
        <w:tblLayout w:type="fixed"/>
        <w:tblLook w:val="01E0" w:firstRow="1" w:lastRow="1" w:firstColumn="1" w:lastColumn="1" w:noHBand="0" w:noVBand="0"/>
      </w:tblPr>
      <w:tblGrid>
        <w:gridCol w:w="1923"/>
        <w:gridCol w:w="1239"/>
        <w:gridCol w:w="2616"/>
        <w:gridCol w:w="1514"/>
        <w:gridCol w:w="1485"/>
      </w:tblGrid>
      <w:tr w:rsidR="00B75D1A" w:rsidRPr="00556E64" w:rsidTr="00102745">
        <w:trPr>
          <w:trHeight w:val="625"/>
          <w:jc w:val="center"/>
        </w:trPr>
        <w:tc>
          <w:tcPr>
            <w:tcW w:w="8777" w:type="dxa"/>
            <w:gridSpan w:val="5"/>
            <w:vAlign w:val="center"/>
          </w:tcPr>
          <w:p w:rsidR="00B75D1A" w:rsidRPr="00556E64" w:rsidRDefault="00B75D1A" w:rsidP="000970E0">
            <w:pPr>
              <w:jc w:val="center"/>
              <w:rPr>
                <w:rFonts w:cstheme="minorHAnsi"/>
                <w:b/>
              </w:rPr>
            </w:pPr>
            <w:r w:rsidRPr="00556E64">
              <w:rPr>
                <w:rFonts w:cstheme="minorHAnsi"/>
                <w:b/>
              </w:rPr>
              <w:t>KURTARMA EKİBİ</w:t>
            </w:r>
          </w:p>
        </w:tc>
      </w:tr>
      <w:tr w:rsidR="00102745" w:rsidRPr="00556E64" w:rsidTr="00EB7BB1">
        <w:trPr>
          <w:trHeight w:val="743"/>
          <w:jc w:val="center"/>
        </w:trPr>
        <w:tc>
          <w:tcPr>
            <w:tcW w:w="1923" w:type="dxa"/>
            <w:vAlign w:val="center"/>
          </w:tcPr>
          <w:p w:rsidR="00B75D1A" w:rsidRPr="00556E64" w:rsidRDefault="00B75D1A" w:rsidP="000970E0">
            <w:pPr>
              <w:jc w:val="center"/>
              <w:rPr>
                <w:rFonts w:cstheme="minorHAnsi"/>
                <w:b/>
                <w:sz w:val="18"/>
              </w:rPr>
            </w:pPr>
            <w:r w:rsidRPr="00556E64">
              <w:rPr>
                <w:rFonts w:cstheme="minorHAnsi"/>
                <w:b/>
                <w:sz w:val="18"/>
              </w:rPr>
              <w:t>ADI VE SOYADI</w:t>
            </w:r>
          </w:p>
        </w:tc>
        <w:tc>
          <w:tcPr>
            <w:tcW w:w="1239" w:type="dxa"/>
            <w:vAlign w:val="center"/>
          </w:tcPr>
          <w:p w:rsidR="00B75D1A" w:rsidRPr="00556E64" w:rsidRDefault="00B75D1A" w:rsidP="000970E0">
            <w:pPr>
              <w:jc w:val="center"/>
              <w:rPr>
                <w:rFonts w:cstheme="minorHAnsi"/>
                <w:b/>
                <w:sz w:val="18"/>
              </w:rPr>
            </w:pPr>
            <w:r w:rsidRPr="00556E64">
              <w:rPr>
                <w:rFonts w:cstheme="minorHAnsi"/>
                <w:b/>
                <w:sz w:val="18"/>
              </w:rPr>
              <w:t>GÖREVİ</w:t>
            </w:r>
          </w:p>
        </w:tc>
        <w:tc>
          <w:tcPr>
            <w:tcW w:w="2616" w:type="dxa"/>
            <w:vAlign w:val="center"/>
          </w:tcPr>
          <w:p w:rsidR="00B75D1A" w:rsidRPr="00556E64" w:rsidRDefault="00B75D1A" w:rsidP="000970E0">
            <w:pPr>
              <w:jc w:val="center"/>
              <w:rPr>
                <w:rFonts w:cstheme="minorHAnsi"/>
                <w:b/>
                <w:sz w:val="18"/>
              </w:rPr>
            </w:pPr>
            <w:r w:rsidRPr="00556E64">
              <w:rPr>
                <w:rFonts w:cstheme="minorHAnsi"/>
                <w:b/>
                <w:sz w:val="18"/>
              </w:rPr>
              <w:t>ÇALIŞTIĞI BİRİM</w:t>
            </w:r>
          </w:p>
        </w:tc>
        <w:tc>
          <w:tcPr>
            <w:tcW w:w="1514" w:type="dxa"/>
            <w:vAlign w:val="center"/>
          </w:tcPr>
          <w:p w:rsidR="00B75D1A" w:rsidRPr="00556E64" w:rsidRDefault="00B75D1A" w:rsidP="000970E0">
            <w:pPr>
              <w:jc w:val="center"/>
              <w:rPr>
                <w:rFonts w:cstheme="minorHAnsi"/>
                <w:b/>
                <w:sz w:val="18"/>
              </w:rPr>
            </w:pPr>
            <w:r w:rsidRPr="00556E64">
              <w:rPr>
                <w:rFonts w:cstheme="minorHAnsi"/>
                <w:b/>
                <w:sz w:val="18"/>
              </w:rPr>
              <w:t>SORUMLULUK ALANI</w:t>
            </w:r>
          </w:p>
        </w:tc>
        <w:tc>
          <w:tcPr>
            <w:tcW w:w="1485" w:type="dxa"/>
            <w:vAlign w:val="center"/>
          </w:tcPr>
          <w:p w:rsidR="00B75D1A" w:rsidRPr="00556E64" w:rsidRDefault="00B75D1A" w:rsidP="000970E0">
            <w:pPr>
              <w:jc w:val="center"/>
              <w:rPr>
                <w:rFonts w:cstheme="minorHAnsi"/>
                <w:b/>
                <w:sz w:val="18"/>
              </w:rPr>
            </w:pPr>
            <w:r w:rsidRPr="00556E64">
              <w:rPr>
                <w:rFonts w:cstheme="minorHAnsi"/>
                <w:b/>
                <w:sz w:val="18"/>
              </w:rPr>
              <w:t>İRTİBAT BİLGİSİ</w:t>
            </w:r>
          </w:p>
        </w:tc>
      </w:tr>
      <w:tr w:rsidR="00102745" w:rsidRPr="00556E64" w:rsidTr="00EB7BB1">
        <w:trPr>
          <w:trHeight w:val="587"/>
          <w:jc w:val="center"/>
        </w:trPr>
        <w:tc>
          <w:tcPr>
            <w:tcW w:w="1923" w:type="dxa"/>
            <w:vAlign w:val="center"/>
          </w:tcPr>
          <w:p w:rsidR="00B75D1A" w:rsidRPr="00625A77" w:rsidRDefault="00453A57" w:rsidP="000970E0">
            <w:pPr>
              <w:jc w:val="center"/>
              <w:rPr>
                <w:rFonts w:cstheme="minorHAnsi"/>
                <w:sz w:val="18"/>
                <w:szCs w:val="16"/>
              </w:rPr>
            </w:pPr>
            <w:r w:rsidRPr="00625A77">
              <w:rPr>
                <w:rFonts w:cstheme="minorHAnsi"/>
                <w:sz w:val="18"/>
                <w:szCs w:val="16"/>
              </w:rPr>
              <w:t>MAZLUM TAŞ</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Ekip Başkanı</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rPr>
                <w:rFonts w:cstheme="minorHAnsi"/>
                <w:sz w:val="18"/>
                <w:szCs w:val="16"/>
              </w:rPr>
            </w:pPr>
            <w:r>
              <w:rPr>
                <w:rFonts w:cstheme="minorHAnsi"/>
                <w:sz w:val="18"/>
                <w:szCs w:val="16"/>
              </w:rPr>
              <w:t>05077605177</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DURMUŞ TOPÇU</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Ekip Başkan Yardımcısı</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05056620369</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EMİN EROL</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062729" w:rsidP="000970E0">
            <w:pPr>
              <w:jc w:val="center"/>
              <w:rPr>
                <w:rFonts w:cstheme="minorHAnsi"/>
                <w:sz w:val="18"/>
                <w:szCs w:val="16"/>
              </w:rPr>
            </w:pPr>
            <w:r>
              <w:rPr>
                <w:rFonts w:cstheme="minorHAnsi"/>
                <w:sz w:val="18"/>
                <w:szCs w:val="16"/>
              </w:rPr>
              <w:t>05325650050</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GÜLŞEN AYDIN YILDIRIM</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05062442150</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SEDA SÖBÜTAY</w:t>
            </w:r>
          </w:p>
        </w:tc>
        <w:tc>
          <w:tcPr>
            <w:tcW w:w="1239" w:type="dxa"/>
            <w:vAlign w:val="center"/>
          </w:tcPr>
          <w:p w:rsidR="00B75D1A" w:rsidRPr="00556E64" w:rsidRDefault="00B75D1A" w:rsidP="000970E0">
            <w:pPr>
              <w:jc w:val="center"/>
              <w:rPr>
                <w:rFonts w:cstheme="minorHAnsi"/>
                <w:sz w:val="18"/>
                <w:szCs w:val="16"/>
              </w:rPr>
            </w:pPr>
            <w:r>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05068456697</w:t>
            </w:r>
          </w:p>
        </w:tc>
      </w:tr>
      <w:tr w:rsidR="00102745" w:rsidRPr="00556E64" w:rsidTr="00EB7BB1">
        <w:trPr>
          <w:trHeight w:val="559"/>
          <w:jc w:val="center"/>
        </w:trPr>
        <w:tc>
          <w:tcPr>
            <w:tcW w:w="1923" w:type="dxa"/>
            <w:vAlign w:val="center"/>
          </w:tcPr>
          <w:p w:rsidR="00B75D1A" w:rsidRPr="00625A77" w:rsidRDefault="00625A77" w:rsidP="000970E0">
            <w:pPr>
              <w:jc w:val="center"/>
              <w:rPr>
                <w:rFonts w:cstheme="minorHAnsi"/>
                <w:sz w:val="18"/>
                <w:szCs w:val="16"/>
              </w:rPr>
            </w:pPr>
            <w:r w:rsidRPr="00625A77">
              <w:rPr>
                <w:rFonts w:cstheme="minorHAnsi"/>
                <w:sz w:val="18"/>
                <w:szCs w:val="16"/>
              </w:rPr>
              <w:t>ŞÜKRAN TARIMTÖRÜ</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062729" w:rsidP="000970E0">
            <w:pPr>
              <w:jc w:val="center"/>
              <w:rPr>
                <w:rFonts w:cstheme="minorHAnsi"/>
                <w:sz w:val="18"/>
                <w:szCs w:val="16"/>
              </w:rPr>
            </w:pPr>
            <w:r>
              <w:rPr>
                <w:rFonts w:cstheme="minorHAnsi"/>
                <w:sz w:val="18"/>
                <w:szCs w:val="16"/>
              </w:rPr>
              <w:t>05057739984</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MURAT ÜNLÜ</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05057005857</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GAMZE ÇAKAR</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05436362886</w:t>
            </w:r>
          </w:p>
        </w:tc>
      </w:tr>
      <w:tr w:rsidR="00102745" w:rsidRPr="00556E64" w:rsidTr="00EB7BB1">
        <w:trPr>
          <w:trHeight w:val="559"/>
          <w:jc w:val="center"/>
        </w:trPr>
        <w:tc>
          <w:tcPr>
            <w:tcW w:w="1923" w:type="dxa"/>
            <w:vAlign w:val="center"/>
          </w:tcPr>
          <w:p w:rsidR="00B75D1A" w:rsidRPr="00625A77" w:rsidRDefault="00625A77" w:rsidP="000970E0">
            <w:pPr>
              <w:jc w:val="center"/>
              <w:rPr>
                <w:rFonts w:cstheme="minorHAnsi"/>
                <w:sz w:val="18"/>
                <w:szCs w:val="16"/>
              </w:rPr>
            </w:pPr>
            <w:r w:rsidRPr="00625A77">
              <w:rPr>
                <w:rFonts w:cstheme="minorHAnsi"/>
                <w:sz w:val="18"/>
                <w:szCs w:val="16"/>
              </w:rPr>
              <w:t>HATİCE DEVECİ</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062729" w:rsidP="000970E0">
            <w:pPr>
              <w:jc w:val="center"/>
              <w:rPr>
                <w:rFonts w:cstheme="minorHAnsi"/>
                <w:sz w:val="18"/>
                <w:szCs w:val="16"/>
              </w:rPr>
            </w:pPr>
            <w:r>
              <w:rPr>
                <w:rFonts w:cstheme="minorHAnsi"/>
                <w:sz w:val="18"/>
                <w:szCs w:val="16"/>
              </w:rPr>
              <w:t>05536521477</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MURAT AYKURT</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3D2EC1" w:rsidP="000970E0">
            <w:pPr>
              <w:jc w:val="center"/>
              <w:rPr>
                <w:rFonts w:cstheme="minorHAnsi"/>
                <w:sz w:val="18"/>
                <w:szCs w:val="16"/>
              </w:rPr>
            </w:pPr>
            <w:r>
              <w:rPr>
                <w:rFonts w:cstheme="minorHAnsi"/>
                <w:sz w:val="18"/>
                <w:szCs w:val="16"/>
              </w:rPr>
              <w:t>05335428436</w:t>
            </w:r>
          </w:p>
        </w:tc>
      </w:tr>
      <w:tr w:rsidR="00102745" w:rsidRPr="00556E64" w:rsidTr="00EB7BB1">
        <w:trPr>
          <w:trHeight w:val="559"/>
          <w:jc w:val="center"/>
        </w:trPr>
        <w:tc>
          <w:tcPr>
            <w:tcW w:w="1923" w:type="dxa"/>
            <w:vAlign w:val="center"/>
          </w:tcPr>
          <w:p w:rsidR="00B75D1A" w:rsidRPr="00625A77" w:rsidRDefault="00625A77" w:rsidP="000970E0">
            <w:pPr>
              <w:jc w:val="center"/>
              <w:rPr>
                <w:rFonts w:cstheme="minorHAnsi"/>
                <w:sz w:val="18"/>
                <w:szCs w:val="16"/>
              </w:rPr>
            </w:pPr>
            <w:r w:rsidRPr="00625A77">
              <w:rPr>
                <w:rFonts w:cstheme="minorHAnsi"/>
                <w:sz w:val="18"/>
                <w:szCs w:val="16"/>
              </w:rPr>
              <w:t>DİDEM EKİNCİ</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Pr="00556E64" w:rsidRDefault="00EB7BB1" w:rsidP="000970E0">
            <w:pPr>
              <w:jc w:val="center"/>
              <w:rPr>
                <w:rFonts w:cstheme="minorHAnsi"/>
                <w:sz w:val="18"/>
                <w:szCs w:val="16"/>
              </w:rPr>
            </w:pPr>
            <w:r>
              <w:rPr>
                <w:rFonts w:cstheme="minorHAnsi"/>
                <w:sz w:val="18"/>
                <w:szCs w:val="16"/>
              </w:rPr>
              <w:t>05346600994</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GÜLŞEN OĞUZ</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Default="00062729" w:rsidP="000970E0">
            <w:pPr>
              <w:jc w:val="center"/>
              <w:rPr>
                <w:rFonts w:cstheme="minorHAnsi"/>
                <w:sz w:val="18"/>
                <w:szCs w:val="16"/>
              </w:rPr>
            </w:pPr>
            <w:r>
              <w:rPr>
                <w:rFonts w:cstheme="minorHAnsi"/>
                <w:sz w:val="18"/>
                <w:szCs w:val="16"/>
              </w:rPr>
              <w:t>05066273671</w:t>
            </w:r>
          </w:p>
        </w:tc>
      </w:tr>
      <w:tr w:rsidR="00102745" w:rsidRPr="00556E64" w:rsidTr="00EB7BB1">
        <w:trPr>
          <w:trHeight w:val="559"/>
          <w:jc w:val="center"/>
        </w:trPr>
        <w:tc>
          <w:tcPr>
            <w:tcW w:w="1923" w:type="dxa"/>
            <w:vAlign w:val="center"/>
          </w:tcPr>
          <w:p w:rsidR="00B75D1A" w:rsidRPr="00625A77" w:rsidRDefault="00B75D1A" w:rsidP="000970E0">
            <w:pPr>
              <w:jc w:val="center"/>
              <w:rPr>
                <w:rFonts w:cstheme="minorHAnsi"/>
                <w:sz w:val="18"/>
                <w:szCs w:val="16"/>
              </w:rPr>
            </w:pPr>
            <w:r w:rsidRPr="00625A77">
              <w:rPr>
                <w:rFonts w:cstheme="minorHAnsi"/>
                <w:sz w:val="18"/>
                <w:szCs w:val="16"/>
              </w:rPr>
              <w:t>ŞEREFNUR ÇETİN</w:t>
            </w:r>
          </w:p>
        </w:tc>
        <w:tc>
          <w:tcPr>
            <w:tcW w:w="1239" w:type="dxa"/>
            <w:vAlign w:val="center"/>
          </w:tcPr>
          <w:p w:rsidR="00B75D1A" w:rsidRPr="00556E64" w:rsidRDefault="00B75D1A" w:rsidP="000970E0">
            <w:pPr>
              <w:jc w:val="center"/>
              <w:rPr>
                <w:rFonts w:cstheme="minorHAnsi"/>
                <w:sz w:val="18"/>
                <w:szCs w:val="16"/>
              </w:rPr>
            </w:pPr>
            <w:r w:rsidRPr="00556E64">
              <w:rPr>
                <w:rFonts w:cstheme="minorHAnsi"/>
                <w:sz w:val="18"/>
                <w:szCs w:val="16"/>
              </w:rPr>
              <w:t>Üye</w:t>
            </w:r>
          </w:p>
        </w:tc>
        <w:tc>
          <w:tcPr>
            <w:tcW w:w="2616" w:type="dxa"/>
            <w:vAlign w:val="center"/>
          </w:tcPr>
          <w:p w:rsidR="00B75D1A" w:rsidRPr="00556E64" w:rsidRDefault="00B75D1A" w:rsidP="000970E0">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B75D1A" w:rsidRPr="00556E64" w:rsidRDefault="00B75D1A" w:rsidP="000970E0">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B75D1A" w:rsidRDefault="00EB7BB1" w:rsidP="000970E0">
            <w:pPr>
              <w:jc w:val="center"/>
              <w:rPr>
                <w:rFonts w:cstheme="minorHAnsi"/>
                <w:sz w:val="18"/>
                <w:szCs w:val="16"/>
              </w:rPr>
            </w:pPr>
            <w:r>
              <w:rPr>
                <w:rFonts w:cstheme="minorHAnsi"/>
                <w:sz w:val="18"/>
                <w:szCs w:val="16"/>
              </w:rPr>
              <w:t>05057742764</w:t>
            </w:r>
          </w:p>
        </w:tc>
      </w:tr>
      <w:tr w:rsidR="00EB7BB1" w:rsidRPr="00556E64" w:rsidTr="00EB7BB1">
        <w:trPr>
          <w:trHeight w:val="559"/>
          <w:jc w:val="center"/>
        </w:trPr>
        <w:tc>
          <w:tcPr>
            <w:tcW w:w="1923" w:type="dxa"/>
            <w:vAlign w:val="center"/>
          </w:tcPr>
          <w:p w:rsidR="00EB7BB1" w:rsidRDefault="00EB7BB1" w:rsidP="00EB7BB1">
            <w:pPr>
              <w:jc w:val="center"/>
              <w:rPr>
                <w:rFonts w:cstheme="minorHAnsi"/>
                <w:sz w:val="18"/>
                <w:szCs w:val="16"/>
              </w:rPr>
            </w:pPr>
            <w:r>
              <w:rPr>
                <w:rFonts w:cstheme="minorHAnsi"/>
                <w:sz w:val="18"/>
                <w:szCs w:val="16"/>
              </w:rPr>
              <w:t>ASUMAN BELEN</w:t>
            </w:r>
          </w:p>
        </w:tc>
        <w:tc>
          <w:tcPr>
            <w:tcW w:w="1239" w:type="dxa"/>
            <w:vAlign w:val="center"/>
          </w:tcPr>
          <w:p w:rsidR="00EB7BB1" w:rsidRPr="00556E64" w:rsidRDefault="00EB7BB1" w:rsidP="00EB7BB1">
            <w:pPr>
              <w:jc w:val="center"/>
              <w:rPr>
                <w:rFonts w:cstheme="minorHAnsi"/>
                <w:sz w:val="18"/>
                <w:szCs w:val="16"/>
              </w:rPr>
            </w:pPr>
            <w:r w:rsidRPr="00556E64">
              <w:rPr>
                <w:rFonts w:cstheme="minorHAnsi"/>
                <w:sz w:val="18"/>
                <w:szCs w:val="16"/>
              </w:rPr>
              <w:t>Üye</w:t>
            </w:r>
          </w:p>
        </w:tc>
        <w:tc>
          <w:tcPr>
            <w:tcW w:w="2616" w:type="dxa"/>
            <w:vAlign w:val="center"/>
          </w:tcPr>
          <w:p w:rsidR="00EB7BB1" w:rsidRPr="00556E64" w:rsidRDefault="00EB7BB1" w:rsidP="00EB7BB1">
            <w:pPr>
              <w:jc w:val="center"/>
              <w:rPr>
                <w:rFonts w:cstheme="minorHAnsi"/>
                <w:sz w:val="18"/>
                <w:szCs w:val="16"/>
              </w:rPr>
            </w:pPr>
            <w:r w:rsidRPr="00556E64">
              <w:rPr>
                <w:rFonts w:cstheme="minorHAnsi"/>
                <w:sz w:val="18"/>
                <w:szCs w:val="16"/>
              </w:rPr>
              <w:t>TOBB ZÜBEYDE HANIM MESLEKİ VE TEKNİK ANADOLU LİSESİ</w:t>
            </w:r>
          </w:p>
        </w:tc>
        <w:tc>
          <w:tcPr>
            <w:tcW w:w="1514" w:type="dxa"/>
            <w:vAlign w:val="center"/>
          </w:tcPr>
          <w:p w:rsidR="00EB7BB1" w:rsidRPr="00556E64" w:rsidRDefault="00EB7BB1" w:rsidP="00EB7BB1">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485" w:type="dxa"/>
            <w:vAlign w:val="center"/>
          </w:tcPr>
          <w:p w:rsidR="00EB7BB1" w:rsidRDefault="00EB7BB1" w:rsidP="00EB7BB1">
            <w:pPr>
              <w:jc w:val="center"/>
              <w:rPr>
                <w:rFonts w:cstheme="minorHAnsi"/>
                <w:sz w:val="18"/>
                <w:szCs w:val="16"/>
              </w:rPr>
            </w:pPr>
            <w:r>
              <w:rPr>
                <w:rFonts w:cstheme="minorHAnsi"/>
                <w:sz w:val="18"/>
                <w:szCs w:val="16"/>
              </w:rPr>
              <w:t>05372096967</w:t>
            </w:r>
          </w:p>
        </w:tc>
      </w:tr>
      <w:tr w:rsidR="00EB7BB1" w:rsidRPr="00556E64" w:rsidTr="00EB7BB1">
        <w:trPr>
          <w:trHeight w:val="559"/>
          <w:jc w:val="center"/>
        </w:trPr>
        <w:tc>
          <w:tcPr>
            <w:tcW w:w="1923" w:type="dxa"/>
            <w:vAlign w:val="center"/>
          </w:tcPr>
          <w:p w:rsidR="00EB7BB1" w:rsidRPr="00556E64" w:rsidRDefault="00EB7BB1" w:rsidP="00EB7BB1">
            <w:pPr>
              <w:jc w:val="center"/>
              <w:rPr>
                <w:rFonts w:cstheme="minorHAnsi"/>
                <w:sz w:val="18"/>
                <w:szCs w:val="16"/>
              </w:rPr>
            </w:pPr>
          </w:p>
        </w:tc>
        <w:tc>
          <w:tcPr>
            <w:tcW w:w="1239" w:type="dxa"/>
            <w:vAlign w:val="center"/>
          </w:tcPr>
          <w:p w:rsidR="00EB7BB1" w:rsidRPr="00556E64" w:rsidRDefault="00EB7BB1" w:rsidP="00EB7BB1">
            <w:pPr>
              <w:jc w:val="center"/>
              <w:rPr>
                <w:rFonts w:cstheme="minorHAnsi"/>
                <w:sz w:val="18"/>
                <w:szCs w:val="16"/>
              </w:rPr>
            </w:pPr>
          </w:p>
        </w:tc>
        <w:tc>
          <w:tcPr>
            <w:tcW w:w="2616" w:type="dxa"/>
            <w:vAlign w:val="center"/>
          </w:tcPr>
          <w:p w:rsidR="00EB7BB1" w:rsidRPr="00556E64" w:rsidRDefault="00EB7BB1" w:rsidP="00EB7BB1">
            <w:pPr>
              <w:jc w:val="center"/>
              <w:rPr>
                <w:rFonts w:cstheme="minorHAnsi"/>
                <w:sz w:val="18"/>
                <w:szCs w:val="16"/>
              </w:rPr>
            </w:pPr>
          </w:p>
        </w:tc>
        <w:tc>
          <w:tcPr>
            <w:tcW w:w="1514" w:type="dxa"/>
            <w:vAlign w:val="center"/>
          </w:tcPr>
          <w:p w:rsidR="00EB7BB1" w:rsidRPr="00556E64" w:rsidRDefault="00EB7BB1" w:rsidP="00EB7BB1">
            <w:pPr>
              <w:jc w:val="center"/>
              <w:rPr>
                <w:rFonts w:cstheme="minorHAnsi"/>
                <w:sz w:val="18"/>
                <w:szCs w:val="16"/>
              </w:rPr>
            </w:pPr>
          </w:p>
        </w:tc>
        <w:tc>
          <w:tcPr>
            <w:tcW w:w="1485" w:type="dxa"/>
            <w:vAlign w:val="center"/>
          </w:tcPr>
          <w:p w:rsidR="00EB7BB1" w:rsidRPr="00556E64" w:rsidRDefault="00EB7BB1" w:rsidP="00EB7BB1">
            <w:pPr>
              <w:jc w:val="center"/>
              <w:rPr>
                <w:rFonts w:cstheme="minorHAnsi"/>
                <w:sz w:val="18"/>
                <w:szCs w:val="16"/>
              </w:rPr>
            </w:pPr>
          </w:p>
        </w:tc>
      </w:tr>
    </w:tbl>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B75D1A" w:rsidRDefault="00B75D1A" w:rsidP="00907B9D">
      <w:pPr>
        <w:spacing w:after="240" w:line="240" w:lineRule="auto"/>
        <w:jc w:val="both"/>
        <w:rPr>
          <w:rFonts w:eastAsia="Times New Roman" w:cstheme="minorHAnsi"/>
          <w:lang w:eastAsia="tr-TR"/>
        </w:rPr>
      </w:pPr>
    </w:p>
    <w:p w:rsidR="00102745" w:rsidRDefault="00102745" w:rsidP="00102745">
      <w:pPr>
        <w:rPr>
          <w:sz w:val="32"/>
          <w:szCs w:val="32"/>
        </w:rPr>
      </w:pPr>
      <w:r w:rsidRPr="00B75D1A">
        <w:rPr>
          <w:sz w:val="32"/>
          <w:szCs w:val="32"/>
        </w:rPr>
        <w:lastRenderedPageBreak/>
        <w:t>EK – 1/</w:t>
      </w:r>
      <w:r>
        <w:rPr>
          <w:sz w:val="32"/>
          <w:szCs w:val="32"/>
        </w:rPr>
        <w:t xml:space="preserve">4 </w:t>
      </w:r>
      <w:r w:rsidRPr="00B75D1A">
        <w:rPr>
          <w:sz w:val="32"/>
          <w:szCs w:val="32"/>
        </w:rPr>
        <w:t xml:space="preserve">TOBB Zübeyde Hanım Mesleki ve Teknik Anadolu </w:t>
      </w:r>
      <w:r w:rsidR="00625A77" w:rsidRPr="00B75D1A">
        <w:rPr>
          <w:sz w:val="32"/>
          <w:szCs w:val="32"/>
        </w:rPr>
        <w:t>Lisesi ACİL</w:t>
      </w:r>
      <w:r w:rsidRPr="00B75D1A">
        <w:rPr>
          <w:sz w:val="32"/>
          <w:szCs w:val="32"/>
        </w:rPr>
        <w:t xml:space="preserve"> ORGANİZASYON YAPISI</w:t>
      </w:r>
    </w:p>
    <w:p w:rsidR="00102745" w:rsidRDefault="00102745" w:rsidP="00102745">
      <w:pPr>
        <w:rPr>
          <w:sz w:val="32"/>
          <w:szCs w:val="32"/>
        </w:rPr>
      </w:pPr>
    </w:p>
    <w:p w:rsidR="00102745" w:rsidRDefault="00102745" w:rsidP="00907B9D">
      <w:pPr>
        <w:spacing w:after="240" w:line="240" w:lineRule="auto"/>
        <w:jc w:val="both"/>
        <w:rPr>
          <w:rFonts w:eastAsia="Times New Roman" w:cstheme="minorHAnsi"/>
          <w:lang w:eastAsia="tr-TR"/>
        </w:rPr>
      </w:pPr>
    </w:p>
    <w:p w:rsidR="00102745" w:rsidRDefault="00102745" w:rsidP="00907B9D">
      <w:pPr>
        <w:spacing w:after="240" w:line="240" w:lineRule="auto"/>
        <w:jc w:val="both"/>
        <w:rPr>
          <w:rFonts w:eastAsia="Times New Roman" w:cstheme="minorHAnsi"/>
          <w:lang w:eastAsia="tr-TR"/>
        </w:rPr>
      </w:pPr>
    </w:p>
    <w:p w:rsidR="00102745" w:rsidRDefault="00102745" w:rsidP="00102745">
      <w:pPr>
        <w:rPr>
          <w:sz w:val="32"/>
          <w:szCs w:val="32"/>
        </w:rPr>
      </w:pPr>
    </w:p>
    <w:tbl>
      <w:tblPr>
        <w:tblStyle w:val="TabloKlavuzu"/>
        <w:tblpPr w:leftFromText="141" w:rightFromText="141" w:vertAnchor="page" w:horzAnchor="margin" w:tblpXSpec="center" w:tblpY="4085"/>
        <w:tblW w:w="8926" w:type="dxa"/>
        <w:tblLayout w:type="fixed"/>
        <w:tblLook w:val="01E0" w:firstRow="1" w:lastRow="1" w:firstColumn="1" w:lastColumn="1" w:noHBand="0" w:noVBand="0"/>
      </w:tblPr>
      <w:tblGrid>
        <w:gridCol w:w="2122"/>
        <w:gridCol w:w="1134"/>
        <w:gridCol w:w="2624"/>
        <w:gridCol w:w="1541"/>
        <w:gridCol w:w="1505"/>
      </w:tblGrid>
      <w:tr w:rsidR="00102745" w:rsidRPr="00556E64" w:rsidTr="000970E0">
        <w:trPr>
          <w:trHeight w:val="597"/>
        </w:trPr>
        <w:tc>
          <w:tcPr>
            <w:tcW w:w="8926" w:type="dxa"/>
            <w:gridSpan w:val="5"/>
            <w:vAlign w:val="center"/>
          </w:tcPr>
          <w:p w:rsidR="00102745" w:rsidRPr="00556E64" w:rsidRDefault="00102745" w:rsidP="00102745">
            <w:pPr>
              <w:jc w:val="center"/>
              <w:rPr>
                <w:rFonts w:cstheme="minorHAnsi"/>
                <w:b/>
              </w:rPr>
            </w:pPr>
            <w:r w:rsidRPr="00556E64">
              <w:rPr>
                <w:rFonts w:cstheme="minorHAnsi"/>
                <w:b/>
              </w:rPr>
              <w:t>YANGINLA MÜCADELE/SÖNDÜRME EKİBİ</w:t>
            </w:r>
          </w:p>
        </w:tc>
      </w:tr>
      <w:tr w:rsidR="00102745" w:rsidRPr="00556E64" w:rsidTr="000970E0">
        <w:trPr>
          <w:trHeight w:val="710"/>
        </w:trPr>
        <w:tc>
          <w:tcPr>
            <w:tcW w:w="2122" w:type="dxa"/>
            <w:vAlign w:val="center"/>
          </w:tcPr>
          <w:p w:rsidR="00102745" w:rsidRPr="00556E64" w:rsidRDefault="00102745" w:rsidP="00102745">
            <w:pPr>
              <w:jc w:val="center"/>
              <w:rPr>
                <w:rFonts w:cstheme="minorHAnsi"/>
                <w:b/>
                <w:sz w:val="18"/>
              </w:rPr>
            </w:pPr>
            <w:r w:rsidRPr="00556E64">
              <w:rPr>
                <w:rFonts w:cstheme="minorHAnsi"/>
                <w:b/>
                <w:sz w:val="18"/>
              </w:rPr>
              <w:t>ADI VE SOYADI</w:t>
            </w:r>
          </w:p>
        </w:tc>
        <w:tc>
          <w:tcPr>
            <w:tcW w:w="1134" w:type="dxa"/>
            <w:vAlign w:val="center"/>
          </w:tcPr>
          <w:p w:rsidR="00102745" w:rsidRPr="00556E64" w:rsidRDefault="00102745" w:rsidP="00102745">
            <w:pPr>
              <w:jc w:val="center"/>
              <w:rPr>
                <w:rFonts w:cstheme="minorHAnsi"/>
                <w:b/>
                <w:sz w:val="18"/>
              </w:rPr>
            </w:pPr>
            <w:r w:rsidRPr="00556E64">
              <w:rPr>
                <w:rFonts w:cstheme="minorHAnsi"/>
                <w:b/>
                <w:sz w:val="18"/>
              </w:rPr>
              <w:t>GÖREVİ</w:t>
            </w:r>
          </w:p>
        </w:tc>
        <w:tc>
          <w:tcPr>
            <w:tcW w:w="2624" w:type="dxa"/>
            <w:vAlign w:val="center"/>
          </w:tcPr>
          <w:p w:rsidR="00102745" w:rsidRPr="00556E64" w:rsidRDefault="00102745" w:rsidP="00102745">
            <w:pPr>
              <w:jc w:val="center"/>
              <w:rPr>
                <w:rFonts w:cstheme="minorHAnsi"/>
                <w:b/>
                <w:sz w:val="18"/>
              </w:rPr>
            </w:pPr>
            <w:r w:rsidRPr="00556E64">
              <w:rPr>
                <w:rFonts w:cstheme="minorHAnsi"/>
                <w:b/>
                <w:sz w:val="18"/>
              </w:rPr>
              <w:t>ÇALIŞTIĞI BİRİM</w:t>
            </w:r>
          </w:p>
        </w:tc>
        <w:tc>
          <w:tcPr>
            <w:tcW w:w="1541" w:type="dxa"/>
            <w:vAlign w:val="center"/>
          </w:tcPr>
          <w:p w:rsidR="00102745" w:rsidRPr="00556E64" w:rsidRDefault="00102745" w:rsidP="00102745">
            <w:pPr>
              <w:jc w:val="center"/>
              <w:rPr>
                <w:rFonts w:cstheme="minorHAnsi"/>
                <w:b/>
                <w:sz w:val="18"/>
              </w:rPr>
            </w:pPr>
            <w:r w:rsidRPr="00556E64">
              <w:rPr>
                <w:rFonts w:cstheme="minorHAnsi"/>
                <w:b/>
                <w:sz w:val="18"/>
              </w:rPr>
              <w:t>SORUMLULUK ALANI</w:t>
            </w:r>
          </w:p>
        </w:tc>
        <w:tc>
          <w:tcPr>
            <w:tcW w:w="1505" w:type="dxa"/>
            <w:vAlign w:val="center"/>
          </w:tcPr>
          <w:p w:rsidR="00102745" w:rsidRPr="00556E64" w:rsidRDefault="00102745" w:rsidP="00102745">
            <w:pPr>
              <w:jc w:val="center"/>
              <w:rPr>
                <w:rFonts w:cstheme="minorHAnsi"/>
                <w:b/>
                <w:sz w:val="18"/>
              </w:rPr>
            </w:pPr>
            <w:r w:rsidRPr="00556E64">
              <w:rPr>
                <w:rFonts w:cstheme="minorHAnsi"/>
                <w:b/>
                <w:sz w:val="18"/>
              </w:rPr>
              <w:t>İRTİBAT BİLGİSİ</w:t>
            </w:r>
          </w:p>
        </w:tc>
      </w:tr>
      <w:tr w:rsidR="00102745" w:rsidRPr="00556E64" w:rsidTr="000970E0">
        <w:trPr>
          <w:trHeight w:val="561"/>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ÜMİT GİRGİN</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Ekip Başkanı</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05057757485</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BÜLENT ERDAĞI</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Ekip Başkan Yardımcısı</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05054563391</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ELİF GİRGİN</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05052500915</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GÜL ÇETINKAYA</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05334298604</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YILDIZ GÜLEN</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05056801155</w:t>
            </w:r>
          </w:p>
        </w:tc>
      </w:tr>
      <w:tr w:rsidR="00102745" w:rsidRPr="00556E64" w:rsidTr="000970E0">
        <w:trPr>
          <w:trHeight w:val="534"/>
        </w:trPr>
        <w:tc>
          <w:tcPr>
            <w:tcW w:w="2122" w:type="dxa"/>
            <w:vAlign w:val="center"/>
          </w:tcPr>
          <w:p w:rsidR="00102745" w:rsidRPr="00AA4100" w:rsidRDefault="00277AEE" w:rsidP="00102745">
            <w:pPr>
              <w:jc w:val="center"/>
              <w:rPr>
                <w:rFonts w:cstheme="minorHAnsi"/>
                <w:sz w:val="18"/>
                <w:szCs w:val="16"/>
              </w:rPr>
            </w:pPr>
            <w:r w:rsidRPr="00AA4100">
              <w:rPr>
                <w:rFonts w:cstheme="minorHAnsi"/>
                <w:sz w:val="18"/>
                <w:szCs w:val="16"/>
              </w:rPr>
              <w:t>YALÇIN AVANAŞ</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05053856983</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ASUMAN BELEN</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05372095967</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ELİF GÔKDEMIR</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05072981160</w:t>
            </w:r>
          </w:p>
        </w:tc>
      </w:tr>
      <w:tr w:rsidR="00102745" w:rsidRPr="00556E64" w:rsidTr="000970E0">
        <w:trPr>
          <w:trHeight w:val="534"/>
        </w:trPr>
        <w:tc>
          <w:tcPr>
            <w:tcW w:w="2122" w:type="dxa"/>
            <w:vAlign w:val="center"/>
          </w:tcPr>
          <w:p w:rsidR="00102745" w:rsidRPr="00AA4100" w:rsidRDefault="00AA4100" w:rsidP="00102745">
            <w:pPr>
              <w:jc w:val="center"/>
              <w:rPr>
                <w:rFonts w:cstheme="minorHAnsi"/>
                <w:sz w:val="18"/>
                <w:szCs w:val="16"/>
              </w:rPr>
            </w:pPr>
            <w:r w:rsidRPr="00AA4100">
              <w:rPr>
                <w:rFonts w:cstheme="minorHAnsi"/>
                <w:sz w:val="18"/>
                <w:szCs w:val="16"/>
              </w:rPr>
              <w:t>NAGIHAN ERÖ</w:t>
            </w:r>
            <w:r w:rsidR="00102745" w:rsidRPr="00AA4100">
              <w:rPr>
                <w:rFonts w:cstheme="minorHAnsi"/>
                <w:sz w:val="18"/>
                <w:szCs w:val="16"/>
              </w:rPr>
              <w:t>ZEN</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05332653773</w:t>
            </w:r>
          </w:p>
        </w:tc>
      </w:tr>
      <w:tr w:rsidR="00102745" w:rsidRPr="00556E64" w:rsidTr="000970E0">
        <w:trPr>
          <w:trHeight w:val="534"/>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HÜSEYİN ÖNDER ÖZTÜRK</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05053981168</w:t>
            </w:r>
          </w:p>
        </w:tc>
      </w:tr>
      <w:tr w:rsidR="00102745" w:rsidRPr="00556E64" w:rsidTr="000970E0">
        <w:trPr>
          <w:trHeight w:val="536"/>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NİHAL KARAKAYA</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05414636194</w:t>
            </w:r>
          </w:p>
        </w:tc>
      </w:tr>
      <w:tr w:rsidR="00102745" w:rsidRPr="00556E64" w:rsidTr="000970E0">
        <w:trPr>
          <w:trHeight w:val="536"/>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FARUK YILDIRIM</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05336299095</w:t>
            </w:r>
          </w:p>
        </w:tc>
      </w:tr>
      <w:tr w:rsidR="00102745" w:rsidRPr="00556E64" w:rsidTr="000970E0">
        <w:trPr>
          <w:trHeight w:val="536"/>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FERAH NUR YAVUZ</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05053339324</w:t>
            </w:r>
          </w:p>
        </w:tc>
      </w:tr>
      <w:tr w:rsidR="00102745" w:rsidRPr="00556E64" w:rsidTr="000970E0">
        <w:trPr>
          <w:trHeight w:val="536"/>
        </w:trPr>
        <w:tc>
          <w:tcPr>
            <w:tcW w:w="2122" w:type="dxa"/>
            <w:vAlign w:val="center"/>
          </w:tcPr>
          <w:p w:rsidR="00102745" w:rsidRPr="00AA4100" w:rsidRDefault="00102745" w:rsidP="00102745">
            <w:pPr>
              <w:jc w:val="center"/>
              <w:rPr>
                <w:rFonts w:cstheme="minorHAnsi"/>
                <w:sz w:val="18"/>
                <w:szCs w:val="16"/>
              </w:rPr>
            </w:pPr>
            <w:r w:rsidRPr="00AA4100">
              <w:rPr>
                <w:rFonts w:cstheme="minorHAnsi"/>
                <w:sz w:val="18"/>
                <w:szCs w:val="16"/>
              </w:rPr>
              <w:t>CÜNEYT KOÇ</w:t>
            </w:r>
          </w:p>
        </w:tc>
        <w:tc>
          <w:tcPr>
            <w:tcW w:w="1134" w:type="dxa"/>
            <w:vAlign w:val="center"/>
          </w:tcPr>
          <w:p w:rsidR="00102745" w:rsidRPr="00556E64" w:rsidRDefault="00102745" w:rsidP="00102745">
            <w:pPr>
              <w:jc w:val="center"/>
              <w:rPr>
                <w:rFonts w:cstheme="minorHAnsi"/>
                <w:sz w:val="18"/>
                <w:szCs w:val="16"/>
              </w:rPr>
            </w:pPr>
            <w:r w:rsidRPr="00556E64">
              <w:rPr>
                <w:rFonts w:cstheme="minorHAnsi"/>
                <w:sz w:val="18"/>
                <w:szCs w:val="16"/>
              </w:rPr>
              <w:t>Üye</w:t>
            </w:r>
          </w:p>
        </w:tc>
        <w:tc>
          <w:tcPr>
            <w:tcW w:w="2624" w:type="dxa"/>
          </w:tcPr>
          <w:p w:rsidR="00102745" w:rsidRPr="00556E64" w:rsidRDefault="00102745" w:rsidP="00102745">
            <w:pPr>
              <w:jc w:val="center"/>
              <w:rPr>
                <w:rFonts w:cstheme="minorHAnsi"/>
                <w:sz w:val="18"/>
                <w:szCs w:val="16"/>
              </w:rPr>
            </w:pPr>
            <w:r w:rsidRPr="00556E64">
              <w:rPr>
                <w:rFonts w:cstheme="minorHAnsi"/>
                <w:sz w:val="18"/>
                <w:szCs w:val="16"/>
              </w:rPr>
              <w:t>TOBB ZÜBEYDE HANIM MESLEKİ VE TEKNİK ANADOLU LİSESİ</w:t>
            </w:r>
          </w:p>
        </w:tc>
        <w:tc>
          <w:tcPr>
            <w:tcW w:w="1541" w:type="dxa"/>
            <w:vAlign w:val="center"/>
          </w:tcPr>
          <w:p w:rsidR="00102745" w:rsidRPr="00556E64" w:rsidRDefault="00102745"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102745" w:rsidRPr="00556E64" w:rsidRDefault="00A170C3" w:rsidP="00102745">
            <w:pPr>
              <w:jc w:val="center"/>
              <w:rPr>
                <w:rFonts w:cstheme="minorHAnsi"/>
                <w:sz w:val="18"/>
                <w:szCs w:val="16"/>
              </w:rPr>
            </w:pPr>
            <w:r>
              <w:rPr>
                <w:rFonts w:cstheme="minorHAnsi"/>
                <w:sz w:val="18"/>
                <w:szCs w:val="16"/>
              </w:rPr>
              <w:t>05053955471</w:t>
            </w:r>
          </w:p>
        </w:tc>
      </w:tr>
      <w:tr w:rsidR="00852FB7" w:rsidRPr="00556E64" w:rsidTr="000970E0">
        <w:trPr>
          <w:trHeight w:val="536"/>
        </w:trPr>
        <w:tc>
          <w:tcPr>
            <w:tcW w:w="2122" w:type="dxa"/>
            <w:vAlign w:val="center"/>
          </w:tcPr>
          <w:p w:rsidR="00852FB7" w:rsidRPr="00AA4100" w:rsidRDefault="00852FB7" w:rsidP="00102745">
            <w:pPr>
              <w:jc w:val="center"/>
              <w:rPr>
                <w:rFonts w:cstheme="minorHAnsi"/>
                <w:sz w:val="18"/>
                <w:szCs w:val="16"/>
              </w:rPr>
            </w:pPr>
            <w:r w:rsidRPr="00AA4100">
              <w:rPr>
                <w:rFonts w:cstheme="minorHAnsi"/>
                <w:sz w:val="18"/>
                <w:szCs w:val="16"/>
              </w:rPr>
              <w:t>CAHİT YURTSEVER</w:t>
            </w:r>
          </w:p>
        </w:tc>
        <w:tc>
          <w:tcPr>
            <w:tcW w:w="1134" w:type="dxa"/>
            <w:vAlign w:val="center"/>
          </w:tcPr>
          <w:p w:rsidR="00852FB7" w:rsidRPr="00556E64" w:rsidRDefault="00852FB7" w:rsidP="00102745">
            <w:pPr>
              <w:jc w:val="center"/>
              <w:rPr>
                <w:rFonts w:cstheme="minorHAnsi"/>
                <w:sz w:val="18"/>
                <w:szCs w:val="16"/>
              </w:rPr>
            </w:pPr>
            <w:r>
              <w:rPr>
                <w:rFonts w:cstheme="minorHAnsi"/>
                <w:sz w:val="18"/>
                <w:szCs w:val="16"/>
              </w:rPr>
              <w:t>ÜYE</w:t>
            </w:r>
          </w:p>
        </w:tc>
        <w:tc>
          <w:tcPr>
            <w:tcW w:w="2624" w:type="dxa"/>
          </w:tcPr>
          <w:p w:rsidR="00852FB7" w:rsidRPr="00556E64" w:rsidRDefault="00852FB7" w:rsidP="00102745">
            <w:pPr>
              <w:jc w:val="center"/>
              <w:rPr>
                <w:rFonts w:cstheme="minorHAnsi"/>
                <w:sz w:val="18"/>
                <w:szCs w:val="16"/>
              </w:rPr>
            </w:pPr>
            <w:r w:rsidRPr="00556E64">
              <w:rPr>
                <w:rFonts w:cstheme="minorHAnsi"/>
                <w:sz w:val="18"/>
                <w:szCs w:val="16"/>
              </w:rPr>
              <w:t>TOBB ZÜBEYDE HANIM MESLEKİ VE TEKNİK ANADOLU LİSESİ</w:t>
            </w:r>
          </w:p>
        </w:tc>
        <w:tc>
          <w:tcPr>
            <w:tcW w:w="1541" w:type="dxa"/>
            <w:vAlign w:val="center"/>
          </w:tcPr>
          <w:p w:rsidR="00852FB7" w:rsidRPr="00556E64" w:rsidRDefault="00852FB7" w:rsidP="00102745">
            <w:pPr>
              <w:jc w:val="center"/>
              <w:rPr>
                <w:rFonts w:cstheme="minorHAnsi"/>
                <w:sz w:val="18"/>
                <w:szCs w:val="16"/>
              </w:rPr>
            </w:pPr>
            <w:r w:rsidRPr="00556E64">
              <w:rPr>
                <w:rFonts w:cstheme="minorHAnsi"/>
                <w:sz w:val="18"/>
                <w:szCs w:val="16"/>
              </w:rPr>
              <w:t>OKUL</w:t>
            </w:r>
            <w:r>
              <w:rPr>
                <w:rFonts w:cstheme="minorHAnsi"/>
                <w:sz w:val="18"/>
                <w:szCs w:val="16"/>
              </w:rPr>
              <w:t xml:space="preserve"> VE PANSİYON</w:t>
            </w:r>
            <w:r w:rsidRPr="00556E64">
              <w:rPr>
                <w:rFonts w:cstheme="minorHAnsi"/>
                <w:sz w:val="18"/>
                <w:szCs w:val="16"/>
              </w:rPr>
              <w:t xml:space="preserve"> BINASI</w:t>
            </w:r>
          </w:p>
        </w:tc>
        <w:tc>
          <w:tcPr>
            <w:tcW w:w="1505" w:type="dxa"/>
            <w:vAlign w:val="center"/>
          </w:tcPr>
          <w:p w:rsidR="00852FB7" w:rsidRPr="00556E64" w:rsidRDefault="00A170C3" w:rsidP="00102745">
            <w:pPr>
              <w:jc w:val="center"/>
              <w:rPr>
                <w:rFonts w:cstheme="minorHAnsi"/>
                <w:sz w:val="18"/>
                <w:szCs w:val="16"/>
              </w:rPr>
            </w:pPr>
            <w:r>
              <w:rPr>
                <w:rFonts w:cstheme="minorHAnsi"/>
                <w:sz w:val="18"/>
                <w:szCs w:val="16"/>
              </w:rPr>
              <w:t>05073914367</w:t>
            </w:r>
          </w:p>
        </w:tc>
      </w:tr>
    </w:tbl>
    <w:tbl>
      <w:tblPr>
        <w:tblStyle w:val="TabloKlavuzu1"/>
        <w:tblW w:w="8784" w:type="dxa"/>
        <w:jc w:val="center"/>
        <w:tblLayout w:type="fixed"/>
        <w:tblLook w:val="01E0" w:firstRow="1" w:lastRow="1" w:firstColumn="1" w:lastColumn="1" w:noHBand="0" w:noVBand="0"/>
      </w:tblPr>
      <w:tblGrid>
        <w:gridCol w:w="2064"/>
        <w:gridCol w:w="1050"/>
        <w:gridCol w:w="2693"/>
        <w:gridCol w:w="1514"/>
        <w:gridCol w:w="1463"/>
      </w:tblGrid>
      <w:tr w:rsidR="00102745" w:rsidRPr="00556E64" w:rsidTr="000970E0">
        <w:trPr>
          <w:trHeight w:val="557"/>
          <w:jc w:val="center"/>
        </w:trPr>
        <w:tc>
          <w:tcPr>
            <w:tcW w:w="8784" w:type="dxa"/>
            <w:gridSpan w:val="5"/>
            <w:vAlign w:val="center"/>
          </w:tcPr>
          <w:p w:rsidR="00102745" w:rsidRPr="00556E64" w:rsidRDefault="00102745" w:rsidP="000970E0">
            <w:pPr>
              <w:jc w:val="center"/>
              <w:rPr>
                <w:rFonts w:cstheme="minorHAnsi"/>
                <w:b/>
                <w:lang w:val="tr-TR"/>
              </w:rPr>
            </w:pPr>
            <w:r w:rsidRPr="00B75D1A">
              <w:rPr>
                <w:sz w:val="32"/>
                <w:szCs w:val="32"/>
              </w:rPr>
              <w:lastRenderedPageBreak/>
              <w:t>EK – 1/</w:t>
            </w:r>
            <w:r>
              <w:rPr>
                <w:sz w:val="32"/>
                <w:szCs w:val="32"/>
              </w:rPr>
              <w:t xml:space="preserve">5 </w:t>
            </w:r>
            <w:r w:rsidRPr="00B75D1A">
              <w:rPr>
                <w:sz w:val="32"/>
                <w:szCs w:val="32"/>
              </w:rPr>
              <w:t>TOBB Zübeyde Hanım Mesleki ve Teknik Anadolu Lisesi  ACİL ORGANİZASYON YAPISI</w:t>
            </w:r>
            <w:r w:rsidR="00073041">
              <w:rPr>
                <w:sz w:val="32"/>
                <w:szCs w:val="32"/>
              </w:rPr>
              <w:t xml:space="preserve"> </w:t>
            </w:r>
            <w:r w:rsidRPr="00556E64">
              <w:rPr>
                <w:rFonts w:cstheme="minorHAnsi"/>
                <w:b/>
                <w:lang w:val="tr-TR"/>
              </w:rPr>
              <w:t>İLK YARDIM EKİBİ</w:t>
            </w:r>
          </w:p>
        </w:tc>
      </w:tr>
      <w:tr w:rsidR="00102745" w:rsidRPr="00556E64" w:rsidTr="000970E0">
        <w:trPr>
          <w:trHeight w:val="662"/>
          <w:jc w:val="center"/>
        </w:trPr>
        <w:tc>
          <w:tcPr>
            <w:tcW w:w="2064" w:type="dxa"/>
            <w:vAlign w:val="center"/>
          </w:tcPr>
          <w:p w:rsidR="00102745" w:rsidRPr="00556E64" w:rsidRDefault="00102745" w:rsidP="000970E0">
            <w:pPr>
              <w:jc w:val="center"/>
              <w:rPr>
                <w:rFonts w:cstheme="minorHAnsi"/>
                <w:b/>
                <w:sz w:val="18"/>
                <w:lang w:val="tr-TR"/>
              </w:rPr>
            </w:pPr>
            <w:r w:rsidRPr="00556E64">
              <w:rPr>
                <w:rFonts w:cstheme="minorHAnsi"/>
                <w:b/>
                <w:sz w:val="18"/>
                <w:lang w:val="tr-TR"/>
              </w:rPr>
              <w:t>ADI VE SOYADI</w:t>
            </w:r>
          </w:p>
        </w:tc>
        <w:tc>
          <w:tcPr>
            <w:tcW w:w="1050" w:type="dxa"/>
            <w:vAlign w:val="center"/>
          </w:tcPr>
          <w:p w:rsidR="00102745" w:rsidRPr="00556E64" w:rsidRDefault="00102745" w:rsidP="000970E0">
            <w:pPr>
              <w:jc w:val="center"/>
              <w:rPr>
                <w:rFonts w:cstheme="minorHAnsi"/>
                <w:b/>
                <w:sz w:val="18"/>
                <w:lang w:val="tr-TR"/>
              </w:rPr>
            </w:pPr>
            <w:r w:rsidRPr="00556E64">
              <w:rPr>
                <w:rFonts w:cstheme="minorHAnsi"/>
                <w:b/>
                <w:sz w:val="18"/>
                <w:lang w:val="tr-TR"/>
              </w:rPr>
              <w:t>GÖREVİ</w:t>
            </w:r>
          </w:p>
        </w:tc>
        <w:tc>
          <w:tcPr>
            <w:tcW w:w="2693" w:type="dxa"/>
            <w:vAlign w:val="center"/>
          </w:tcPr>
          <w:p w:rsidR="00102745" w:rsidRPr="00556E64" w:rsidRDefault="00102745" w:rsidP="000970E0">
            <w:pPr>
              <w:jc w:val="center"/>
              <w:rPr>
                <w:rFonts w:cstheme="minorHAnsi"/>
                <w:b/>
                <w:sz w:val="18"/>
                <w:lang w:val="tr-TR"/>
              </w:rPr>
            </w:pPr>
            <w:r w:rsidRPr="00556E64">
              <w:rPr>
                <w:rFonts w:cstheme="minorHAnsi"/>
                <w:b/>
                <w:sz w:val="18"/>
                <w:lang w:val="tr-TR"/>
              </w:rPr>
              <w:t>ÇALIŞTIĞI BİRİM</w:t>
            </w:r>
          </w:p>
        </w:tc>
        <w:tc>
          <w:tcPr>
            <w:tcW w:w="1514" w:type="dxa"/>
            <w:vAlign w:val="center"/>
          </w:tcPr>
          <w:p w:rsidR="00102745" w:rsidRPr="00556E64" w:rsidRDefault="00102745" w:rsidP="000970E0">
            <w:pPr>
              <w:jc w:val="center"/>
              <w:rPr>
                <w:rFonts w:cstheme="minorHAnsi"/>
                <w:b/>
                <w:sz w:val="18"/>
                <w:lang w:val="tr-TR"/>
              </w:rPr>
            </w:pPr>
            <w:r w:rsidRPr="00556E64">
              <w:rPr>
                <w:rFonts w:cstheme="minorHAnsi"/>
                <w:b/>
                <w:sz w:val="18"/>
                <w:lang w:val="tr-TR"/>
              </w:rPr>
              <w:t>SORUMLULUK ALANI</w:t>
            </w:r>
          </w:p>
        </w:tc>
        <w:tc>
          <w:tcPr>
            <w:tcW w:w="1463" w:type="dxa"/>
            <w:vAlign w:val="center"/>
          </w:tcPr>
          <w:p w:rsidR="00102745" w:rsidRPr="00556E64" w:rsidRDefault="00102745" w:rsidP="000970E0">
            <w:pPr>
              <w:jc w:val="center"/>
              <w:rPr>
                <w:rFonts w:cstheme="minorHAnsi"/>
                <w:b/>
                <w:sz w:val="18"/>
                <w:lang w:val="tr-TR"/>
              </w:rPr>
            </w:pPr>
            <w:r w:rsidRPr="00556E64">
              <w:rPr>
                <w:rFonts w:cstheme="minorHAnsi"/>
                <w:b/>
                <w:sz w:val="18"/>
                <w:lang w:val="tr-TR"/>
              </w:rPr>
              <w:t>İRTİBAT BİLGİSİ</w:t>
            </w:r>
          </w:p>
        </w:tc>
      </w:tr>
      <w:tr w:rsidR="00102745" w:rsidRPr="00556E64" w:rsidTr="000970E0">
        <w:trPr>
          <w:trHeight w:val="523"/>
          <w:jc w:val="center"/>
        </w:trPr>
        <w:tc>
          <w:tcPr>
            <w:tcW w:w="2064" w:type="dxa"/>
            <w:vAlign w:val="center"/>
          </w:tcPr>
          <w:p w:rsidR="00102745" w:rsidRPr="00073041" w:rsidRDefault="00CC4167" w:rsidP="000970E0">
            <w:pPr>
              <w:jc w:val="center"/>
              <w:rPr>
                <w:rFonts w:cstheme="minorHAnsi"/>
                <w:sz w:val="18"/>
                <w:szCs w:val="16"/>
                <w:lang w:val="tr-TR"/>
              </w:rPr>
            </w:pPr>
            <w:r>
              <w:rPr>
                <w:rFonts w:cstheme="minorHAnsi"/>
                <w:sz w:val="18"/>
                <w:szCs w:val="16"/>
                <w:lang w:val="tr-TR"/>
              </w:rPr>
              <w:t>DURMUŞ TOPÇU</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Ekip Başkanı</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05056620369</w:t>
            </w:r>
          </w:p>
        </w:tc>
      </w:tr>
      <w:tr w:rsidR="00102745" w:rsidRPr="00556E64" w:rsidTr="000970E0">
        <w:trPr>
          <w:trHeight w:val="498"/>
          <w:jc w:val="center"/>
        </w:trPr>
        <w:tc>
          <w:tcPr>
            <w:tcW w:w="2064" w:type="dxa"/>
            <w:vAlign w:val="center"/>
          </w:tcPr>
          <w:p w:rsidR="00102745" w:rsidRPr="00073041" w:rsidRDefault="00073041" w:rsidP="000970E0">
            <w:pPr>
              <w:jc w:val="center"/>
              <w:rPr>
                <w:rFonts w:cstheme="minorHAnsi"/>
                <w:sz w:val="18"/>
                <w:szCs w:val="16"/>
                <w:lang w:val="tr-TR"/>
              </w:rPr>
            </w:pPr>
            <w:r w:rsidRPr="00073041">
              <w:rPr>
                <w:rFonts w:cstheme="minorHAnsi"/>
                <w:sz w:val="18"/>
                <w:szCs w:val="16"/>
                <w:lang w:val="tr-TR"/>
              </w:rPr>
              <w:t>ŞÜKRAN TARIMTÖ</w:t>
            </w:r>
            <w:r w:rsidR="00102745" w:rsidRPr="00073041">
              <w:rPr>
                <w:rFonts w:cstheme="minorHAnsi"/>
                <w:sz w:val="18"/>
                <w:szCs w:val="16"/>
                <w:lang w:val="tr-TR"/>
              </w:rPr>
              <w:t>RÜ</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Ekip Başkan Yardımcısı</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05333239917</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SERPİL AYGÜNDÜZ</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05335517819</w:t>
            </w:r>
          </w:p>
        </w:tc>
      </w:tr>
      <w:tr w:rsidR="00102745" w:rsidRPr="00556E64" w:rsidTr="000970E0">
        <w:trPr>
          <w:trHeight w:val="498"/>
          <w:jc w:val="center"/>
        </w:trPr>
        <w:tc>
          <w:tcPr>
            <w:tcW w:w="2064" w:type="dxa"/>
            <w:vAlign w:val="center"/>
          </w:tcPr>
          <w:p w:rsidR="00102745" w:rsidRPr="00073041" w:rsidRDefault="00073041" w:rsidP="000970E0">
            <w:pPr>
              <w:jc w:val="center"/>
              <w:rPr>
                <w:rFonts w:cstheme="minorHAnsi"/>
                <w:sz w:val="18"/>
                <w:szCs w:val="16"/>
                <w:lang w:val="tr-TR"/>
              </w:rPr>
            </w:pPr>
            <w:r w:rsidRPr="00073041">
              <w:rPr>
                <w:rFonts w:cstheme="minorHAnsi"/>
                <w:sz w:val="18"/>
                <w:szCs w:val="16"/>
                <w:lang w:val="tr-TR"/>
              </w:rPr>
              <w:t>NİHAL ACAR</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05057757282</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EMİNE TÜL FATİME ESER</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05065865751</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MERAL ÔZCAN</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05056469039</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ÖZLEM BİRCAN GÜLER</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05056794819</w:t>
            </w:r>
          </w:p>
        </w:tc>
      </w:tr>
      <w:tr w:rsidR="00102745" w:rsidRPr="00556E64" w:rsidTr="000970E0">
        <w:trPr>
          <w:trHeight w:val="498"/>
          <w:jc w:val="center"/>
        </w:trPr>
        <w:tc>
          <w:tcPr>
            <w:tcW w:w="2064" w:type="dxa"/>
            <w:vAlign w:val="center"/>
          </w:tcPr>
          <w:p w:rsidR="00102745" w:rsidRPr="00073041" w:rsidRDefault="003768D6" w:rsidP="000970E0">
            <w:pPr>
              <w:jc w:val="center"/>
              <w:rPr>
                <w:rFonts w:cstheme="minorHAnsi"/>
                <w:sz w:val="18"/>
                <w:szCs w:val="16"/>
                <w:lang w:val="tr-TR"/>
              </w:rPr>
            </w:pPr>
            <w:r w:rsidRPr="00073041">
              <w:rPr>
                <w:rFonts w:cstheme="minorHAnsi"/>
                <w:sz w:val="18"/>
                <w:szCs w:val="16"/>
                <w:lang w:val="tr-TR"/>
              </w:rPr>
              <w:t>ÖZLEM ÇALIKOĞLU</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05526520452</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DERYA DEMİR ÖZBELLİ</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05054940067</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GÜLLİZAR CANBEK</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05326661247</w:t>
            </w:r>
          </w:p>
        </w:tc>
      </w:tr>
      <w:tr w:rsidR="00102745" w:rsidRPr="00556E64" w:rsidTr="000970E0">
        <w:trPr>
          <w:trHeight w:val="498"/>
          <w:jc w:val="center"/>
        </w:trPr>
        <w:tc>
          <w:tcPr>
            <w:tcW w:w="2064" w:type="dxa"/>
            <w:vAlign w:val="center"/>
          </w:tcPr>
          <w:p w:rsidR="00102745" w:rsidRPr="00073041" w:rsidRDefault="003768D6" w:rsidP="000970E0">
            <w:pPr>
              <w:jc w:val="center"/>
              <w:rPr>
                <w:rFonts w:cstheme="minorHAnsi"/>
                <w:sz w:val="18"/>
                <w:szCs w:val="16"/>
                <w:lang w:val="tr-TR"/>
              </w:rPr>
            </w:pPr>
            <w:r w:rsidRPr="00073041">
              <w:rPr>
                <w:rFonts w:cstheme="minorHAnsi"/>
                <w:sz w:val="18"/>
                <w:szCs w:val="16"/>
                <w:lang w:val="tr-TR"/>
              </w:rPr>
              <w:t>MELEK SAYILIR YAMAN</w:t>
            </w:r>
          </w:p>
        </w:tc>
        <w:tc>
          <w:tcPr>
            <w:tcW w:w="1050"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05057376983</w:t>
            </w:r>
          </w:p>
        </w:tc>
      </w:tr>
      <w:tr w:rsidR="00102745" w:rsidRPr="00556E64" w:rsidTr="000970E0">
        <w:trPr>
          <w:trHeight w:val="498"/>
          <w:jc w:val="center"/>
        </w:trPr>
        <w:tc>
          <w:tcPr>
            <w:tcW w:w="2064" w:type="dxa"/>
            <w:vAlign w:val="center"/>
          </w:tcPr>
          <w:p w:rsidR="00102745" w:rsidRPr="00073041" w:rsidRDefault="00073041" w:rsidP="000970E0">
            <w:pPr>
              <w:jc w:val="center"/>
              <w:rPr>
                <w:rFonts w:cstheme="minorHAnsi"/>
                <w:sz w:val="18"/>
                <w:szCs w:val="16"/>
                <w:lang w:val="tr-TR"/>
              </w:rPr>
            </w:pPr>
            <w:r w:rsidRPr="00073041">
              <w:rPr>
                <w:rFonts w:cstheme="minorHAnsi"/>
                <w:sz w:val="18"/>
                <w:szCs w:val="16"/>
                <w:lang w:val="tr-TR"/>
              </w:rPr>
              <w:t>AYŞE SENA KORKMAZ</w:t>
            </w:r>
          </w:p>
        </w:tc>
        <w:tc>
          <w:tcPr>
            <w:tcW w:w="1050" w:type="dxa"/>
            <w:vAlign w:val="center"/>
          </w:tcPr>
          <w:p w:rsidR="00102745" w:rsidRPr="00556E64" w:rsidRDefault="00102745" w:rsidP="000970E0">
            <w:pPr>
              <w:jc w:val="center"/>
              <w:rPr>
                <w:rFonts w:cstheme="minorHAnsi"/>
                <w:sz w:val="18"/>
                <w:szCs w:val="16"/>
                <w:lang w:val="tr-TR"/>
              </w:rPr>
            </w:pPr>
            <w:r>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05065561813</w:t>
            </w:r>
          </w:p>
        </w:tc>
      </w:tr>
      <w:tr w:rsidR="00102745" w:rsidRPr="00556E64" w:rsidTr="000970E0">
        <w:trPr>
          <w:trHeight w:val="498"/>
          <w:jc w:val="center"/>
        </w:trPr>
        <w:tc>
          <w:tcPr>
            <w:tcW w:w="2064" w:type="dxa"/>
            <w:vAlign w:val="center"/>
          </w:tcPr>
          <w:p w:rsidR="00102745" w:rsidRPr="00073041" w:rsidRDefault="00102745" w:rsidP="000970E0">
            <w:pPr>
              <w:jc w:val="center"/>
              <w:rPr>
                <w:rFonts w:cstheme="minorHAnsi"/>
                <w:sz w:val="18"/>
                <w:szCs w:val="16"/>
                <w:lang w:val="tr-TR"/>
              </w:rPr>
            </w:pPr>
            <w:r w:rsidRPr="00073041">
              <w:rPr>
                <w:rFonts w:cstheme="minorHAnsi"/>
                <w:sz w:val="18"/>
                <w:szCs w:val="16"/>
                <w:lang w:val="tr-TR"/>
              </w:rPr>
              <w:t>HATİCE AKTAŞ</w:t>
            </w:r>
          </w:p>
        </w:tc>
        <w:tc>
          <w:tcPr>
            <w:tcW w:w="1050" w:type="dxa"/>
            <w:vAlign w:val="center"/>
          </w:tcPr>
          <w:p w:rsidR="00102745" w:rsidRPr="00556E64" w:rsidRDefault="00102745" w:rsidP="000970E0">
            <w:pPr>
              <w:jc w:val="center"/>
              <w:rPr>
                <w:rFonts w:cstheme="minorHAnsi"/>
                <w:sz w:val="18"/>
                <w:szCs w:val="16"/>
                <w:lang w:val="tr-TR"/>
              </w:rPr>
            </w:pPr>
            <w:r>
              <w:rPr>
                <w:rFonts w:cstheme="minorHAnsi"/>
                <w:sz w:val="18"/>
                <w:szCs w:val="16"/>
                <w:lang w:val="tr-TR"/>
              </w:rPr>
              <w:t>Üye</w:t>
            </w:r>
          </w:p>
        </w:tc>
        <w:tc>
          <w:tcPr>
            <w:tcW w:w="2693"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102745" w:rsidRPr="00556E64" w:rsidRDefault="00102745" w:rsidP="000970E0">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102745" w:rsidRPr="00556E64" w:rsidRDefault="00CC4167" w:rsidP="000970E0">
            <w:pPr>
              <w:jc w:val="center"/>
              <w:rPr>
                <w:rFonts w:cstheme="minorHAnsi"/>
                <w:sz w:val="18"/>
                <w:szCs w:val="16"/>
                <w:lang w:val="tr-TR"/>
              </w:rPr>
            </w:pPr>
            <w:r>
              <w:rPr>
                <w:rFonts w:cstheme="minorHAnsi"/>
                <w:sz w:val="18"/>
                <w:szCs w:val="16"/>
                <w:lang w:val="tr-TR"/>
              </w:rPr>
              <w:t>05446563425</w:t>
            </w:r>
          </w:p>
        </w:tc>
      </w:tr>
      <w:tr w:rsidR="00CC4167" w:rsidRPr="00556E64" w:rsidTr="000970E0">
        <w:trPr>
          <w:trHeight w:val="498"/>
          <w:jc w:val="center"/>
        </w:trPr>
        <w:tc>
          <w:tcPr>
            <w:tcW w:w="2064" w:type="dxa"/>
            <w:vAlign w:val="center"/>
          </w:tcPr>
          <w:p w:rsidR="00CC4167" w:rsidRPr="00073041" w:rsidRDefault="00CC4167" w:rsidP="00CC4167">
            <w:pPr>
              <w:jc w:val="center"/>
              <w:rPr>
                <w:rFonts w:cstheme="minorHAnsi"/>
                <w:sz w:val="18"/>
                <w:szCs w:val="16"/>
                <w:lang w:val="tr-TR"/>
              </w:rPr>
            </w:pPr>
            <w:r>
              <w:rPr>
                <w:rFonts w:cstheme="minorHAnsi"/>
                <w:sz w:val="18"/>
                <w:szCs w:val="16"/>
                <w:lang w:val="tr-TR"/>
              </w:rPr>
              <w:t>MEHMET SÖYEK</w:t>
            </w:r>
          </w:p>
        </w:tc>
        <w:tc>
          <w:tcPr>
            <w:tcW w:w="1050" w:type="dxa"/>
            <w:vAlign w:val="center"/>
          </w:tcPr>
          <w:p w:rsidR="00CC4167" w:rsidRPr="00556E64" w:rsidRDefault="00CC4167" w:rsidP="00CC4167">
            <w:pPr>
              <w:jc w:val="center"/>
              <w:rPr>
                <w:rFonts w:cstheme="minorHAnsi"/>
                <w:sz w:val="18"/>
                <w:szCs w:val="16"/>
                <w:lang w:val="tr-TR"/>
              </w:rPr>
            </w:pPr>
            <w:r>
              <w:rPr>
                <w:rFonts w:cstheme="minorHAnsi"/>
                <w:sz w:val="18"/>
                <w:szCs w:val="16"/>
                <w:lang w:val="tr-TR"/>
              </w:rPr>
              <w:t>Üye</w:t>
            </w:r>
          </w:p>
        </w:tc>
        <w:tc>
          <w:tcPr>
            <w:tcW w:w="2693" w:type="dxa"/>
            <w:vAlign w:val="center"/>
          </w:tcPr>
          <w:p w:rsidR="00CC4167" w:rsidRPr="00556E64" w:rsidRDefault="00CC4167" w:rsidP="00CC4167">
            <w:pPr>
              <w:jc w:val="center"/>
              <w:rPr>
                <w:rFonts w:cstheme="minorHAnsi"/>
                <w:sz w:val="18"/>
                <w:szCs w:val="16"/>
                <w:lang w:val="tr-TR"/>
              </w:rPr>
            </w:pPr>
            <w:r w:rsidRPr="00556E64">
              <w:rPr>
                <w:rFonts w:cstheme="minorHAnsi"/>
                <w:sz w:val="18"/>
                <w:szCs w:val="16"/>
                <w:lang w:val="tr-TR"/>
              </w:rPr>
              <w:t>TOBB ZÜBEYDE HANIM MESLEKİ VE TEKNİK ANADOLU LİSESİ</w:t>
            </w:r>
          </w:p>
        </w:tc>
        <w:tc>
          <w:tcPr>
            <w:tcW w:w="1514" w:type="dxa"/>
            <w:vAlign w:val="center"/>
          </w:tcPr>
          <w:p w:rsidR="00CC4167" w:rsidRPr="00556E64" w:rsidRDefault="00CC4167" w:rsidP="00CC4167">
            <w:pPr>
              <w:jc w:val="center"/>
              <w:rPr>
                <w:rFonts w:cstheme="minorHAnsi"/>
                <w:sz w:val="18"/>
                <w:szCs w:val="16"/>
                <w:lang w:val="tr-TR"/>
              </w:rPr>
            </w:pPr>
            <w:r w:rsidRPr="00556E64">
              <w:rPr>
                <w:rFonts w:cstheme="minorHAnsi"/>
                <w:sz w:val="18"/>
                <w:szCs w:val="16"/>
                <w:lang w:val="tr-TR"/>
              </w:rPr>
              <w:t>OKUL</w:t>
            </w:r>
            <w:r>
              <w:rPr>
                <w:rFonts w:cstheme="minorHAnsi"/>
                <w:sz w:val="18"/>
                <w:szCs w:val="16"/>
                <w:lang w:val="tr-TR"/>
              </w:rPr>
              <w:t xml:space="preserve"> VE PANSİYON</w:t>
            </w:r>
            <w:r w:rsidRPr="00556E64">
              <w:rPr>
                <w:rFonts w:cstheme="minorHAnsi"/>
                <w:sz w:val="18"/>
                <w:szCs w:val="16"/>
                <w:lang w:val="tr-TR"/>
              </w:rPr>
              <w:t xml:space="preserve"> BINASI</w:t>
            </w:r>
          </w:p>
        </w:tc>
        <w:tc>
          <w:tcPr>
            <w:tcW w:w="1463" w:type="dxa"/>
            <w:vAlign w:val="center"/>
          </w:tcPr>
          <w:p w:rsidR="00CC4167" w:rsidRPr="00556E64" w:rsidRDefault="00CC4167" w:rsidP="00CC4167">
            <w:pPr>
              <w:jc w:val="center"/>
              <w:rPr>
                <w:rFonts w:cstheme="minorHAnsi"/>
                <w:sz w:val="18"/>
                <w:szCs w:val="16"/>
                <w:lang w:val="tr-TR"/>
              </w:rPr>
            </w:pPr>
            <w:r>
              <w:rPr>
                <w:rFonts w:cstheme="minorHAnsi"/>
                <w:sz w:val="18"/>
                <w:szCs w:val="16"/>
                <w:lang w:val="tr-TR"/>
              </w:rPr>
              <w:t>05308851178</w:t>
            </w:r>
          </w:p>
        </w:tc>
      </w:tr>
      <w:tr w:rsidR="00CC4167" w:rsidRPr="00556E64" w:rsidTr="000970E0">
        <w:trPr>
          <w:trHeight w:val="498"/>
          <w:jc w:val="center"/>
        </w:trPr>
        <w:tc>
          <w:tcPr>
            <w:tcW w:w="2064" w:type="dxa"/>
            <w:vAlign w:val="center"/>
          </w:tcPr>
          <w:p w:rsidR="00CC4167" w:rsidRPr="00073041" w:rsidRDefault="00CC4167" w:rsidP="00CC4167">
            <w:pPr>
              <w:jc w:val="center"/>
              <w:rPr>
                <w:rFonts w:cstheme="minorHAnsi"/>
                <w:sz w:val="18"/>
                <w:szCs w:val="16"/>
                <w:lang w:val="tr-TR"/>
              </w:rPr>
            </w:pPr>
          </w:p>
        </w:tc>
        <w:tc>
          <w:tcPr>
            <w:tcW w:w="1050" w:type="dxa"/>
            <w:vAlign w:val="center"/>
          </w:tcPr>
          <w:p w:rsidR="00CC4167" w:rsidRPr="00556E64" w:rsidRDefault="00CC4167" w:rsidP="00CC4167">
            <w:pPr>
              <w:jc w:val="center"/>
              <w:rPr>
                <w:rFonts w:cstheme="minorHAnsi"/>
                <w:sz w:val="18"/>
                <w:szCs w:val="16"/>
                <w:lang w:val="tr-TR"/>
              </w:rPr>
            </w:pPr>
          </w:p>
        </w:tc>
        <w:tc>
          <w:tcPr>
            <w:tcW w:w="2693" w:type="dxa"/>
            <w:vAlign w:val="center"/>
          </w:tcPr>
          <w:p w:rsidR="00CC4167" w:rsidRPr="00556E64" w:rsidRDefault="00CC4167" w:rsidP="00CC4167">
            <w:pPr>
              <w:jc w:val="center"/>
              <w:rPr>
                <w:rFonts w:cstheme="minorHAnsi"/>
                <w:sz w:val="18"/>
                <w:szCs w:val="16"/>
                <w:lang w:val="tr-TR"/>
              </w:rPr>
            </w:pPr>
          </w:p>
        </w:tc>
        <w:tc>
          <w:tcPr>
            <w:tcW w:w="1514" w:type="dxa"/>
            <w:vAlign w:val="center"/>
          </w:tcPr>
          <w:p w:rsidR="00CC4167" w:rsidRPr="00556E64" w:rsidRDefault="00CC4167" w:rsidP="00CC4167">
            <w:pPr>
              <w:jc w:val="center"/>
              <w:rPr>
                <w:rFonts w:cstheme="minorHAnsi"/>
                <w:sz w:val="18"/>
                <w:szCs w:val="16"/>
                <w:lang w:val="tr-TR"/>
              </w:rPr>
            </w:pPr>
          </w:p>
        </w:tc>
        <w:tc>
          <w:tcPr>
            <w:tcW w:w="1463" w:type="dxa"/>
            <w:vAlign w:val="center"/>
          </w:tcPr>
          <w:p w:rsidR="00CC4167" w:rsidRPr="00556E64" w:rsidRDefault="00CC4167" w:rsidP="00CC4167">
            <w:pPr>
              <w:jc w:val="center"/>
              <w:rPr>
                <w:rFonts w:cstheme="minorHAnsi"/>
                <w:sz w:val="18"/>
                <w:szCs w:val="16"/>
                <w:lang w:val="tr-TR"/>
              </w:rPr>
            </w:pPr>
          </w:p>
        </w:tc>
      </w:tr>
    </w:tbl>
    <w:p w:rsidR="000970E0" w:rsidRDefault="000970E0" w:rsidP="00907B9D">
      <w:pPr>
        <w:pStyle w:val="Balk1"/>
        <w:rPr>
          <w:rFonts w:asciiTheme="minorHAnsi" w:hAnsiTheme="minorHAnsi" w:cstheme="minorHAnsi"/>
        </w:rPr>
      </w:pPr>
      <w:bookmarkStart w:id="137" w:name="_Toc449517927"/>
    </w:p>
    <w:p w:rsidR="000970E0" w:rsidRDefault="000970E0" w:rsidP="000970E0">
      <w:pPr>
        <w:sectPr w:rsidR="000970E0" w:rsidSect="00F30B1B">
          <w:headerReference w:type="even" r:id="rId14"/>
          <w:headerReference w:type="default" r:id="rId15"/>
          <w:footerReference w:type="default" r:id="rId16"/>
          <w:headerReference w:type="first" r:id="rId17"/>
          <w:pgSz w:w="11906" w:h="16838"/>
          <w:pgMar w:top="1418" w:right="1418" w:bottom="1418" w:left="1418" w:header="709" w:footer="369" w:gutter="0"/>
          <w:cols w:space="708"/>
          <w:docGrid w:linePitch="360"/>
        </w:sectPr>
      </w:pPr>
    </w:p>
    <w:p w:rsidR="000970E0" w:rsidRDefault="000970E0" w:rsidP="000970E0"/>
    <w:p w:rsidR="000970E0" w:rsidRDefault="000970E0" w:rsidP="000970E0"/>
    <w:p w:rsidR="000970E0" w:rsidRDefault="000970E0" w:rsidP="000970E0"/>
    <w:p w:rsidR="00ED1E2D" w:rsidRDefault="00ED1E2D" w:rsidP="000970E0"/>
    <w:p w:rsidR="000970E0" w:rsidRDefault="000970E0" w:rsidP="000970E0"/>
    <w:p w:rsidR="0052571D" w:rsidRDefault="000970E0" w:rsidP="000970E0">
      <w:pPr>
        <w:rPr>
          <w:noProof/>
          <w:sz w:val="32"/>
          <w:szCs w:val="32"/>
          <w:lang w:eastAsia="tr-TR"/>
        </w:rPr>
      </w:pPr>
      <w:r w:rsidRPr="00B75D1A">
        <w:rPr>
          <w:sz w:val="32"/>
          <w:szCs w:val="32"/>
        </w:rPr>
        <w:lastRenderedPageBreak/>
        <w:t>EK – 1/</w:t>
      </w:r>
      <w:r>
        <w:rPr>
          <w:sz w:val="32"/>
          <w:szCs w:val="32"/>
        </w:rPr>
        <w:t>6</w:t>
      </w:r>
      <w:r w:rsidR="0052571D">
        <w:rPr>
          <w:sz w:val="32"/>
          <w:szCs w:val="32"/>
        </w:rPr>
        <w:t xml:space="preserve"> </w:t>
      </w:r>
      <w:r w:rsidR="0052571D" w:rsidRPr="00B75D1A">
        <w:rPr>
          <w:sz w:val="32"/>
          <w:szCs w:val="32"/>
        </w:rPr>
        <w:t>TOBB Zübeyde Hanım Mesleki ve Teknik Anadolu Lisesi  ACİL ORGANİZASYON YAPISI</w:t>
      </w:r>
      <w:r w:rsidR="0052571D">
        <w:rPr>
          <w:noProof/>
          <w:sz w:val="32"/>
          <w:szCs w:val="32"/>
          <w:lang w:eastAsia="tr-TR"/>
        </w:rPr>
        <w:t xml:space="preserve"> </w:t>
      </w:r>
    </w:p>
    <w:p w:rsidR="000970E0" w:rsidRDefault="000970E0" w:rsidP="000970E0">
      <w:pPr>
        <w:rPr>
          <w:sz w:val="32"/>
          <w:szCs w:val="32"/>
        </w:rPr>
      </w:pPr>
      <w:bookmarkStart w:id="138" w:name="_GoBack"/>
      <w:r>
        <w:rPr>
          <w:noProof/>
          <w:sz w:val="32"/>
          <w:szCs w:val="32"/>
          <w:lang w:eastAsia="tr-TR"/>
        </w:rPr>
        <w:drawing>
          <wp:inline distT="0" distB="0" distL="0" distR="0" wp14:anchorId="1048AA0B" wp14:editId="4EB02BBB">
            <wp:extent cx="5977719" cy="6250305"/>
            <wp:effectExtent l="0" t="0" r="4445" b="0"/>
            <wp:docPr id="13" name="Diy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138"/>
      <w:r>
        <w:rPr>
          <w:sz w:val="32"/>
          <w:szCs w:val="32"/>
        </w:rPr>
        <w:t xml:space="preserve"> </w:t>
      </w:r>
    </w:p>
    <w:p w:rsidR="000970E0" w:rsidRDefault="000970E0" w:rsidP="000970E0"/>
    <w:p w:rsidR="000970E0" w:rsidRDefault="000970E0" w:rsidP="000970E0"/>
    <w:p w:rsidR="000970E0" w:rsidRDefault="000970E0" w:rsidP="000970E0"/>
    <w:p w:rsidR="000970E0" w:rsidRDefault="000970E0" w:rsidP="000970E0"/>
    <w:bookmarkStart w:id="139" w:name="_Toc449517928"/>
    <w:bookmarkEnd w:id="104"/>
    <w:bookmarkEnd w:id="137"/>
    <w:p w:rsidR="00907B9D" w:rsidRPr="0037092B" w:rsidRDefault="001B67C5" w:rsidP="00907B9D">
      <w:pPr>
        <w:tabs>
          <w:tab w:val="left" w:pos="375"/>
        </w:tabs>
        <w:jc w:val="center"/>
        <w:rPr>
          <w:rFonts w:cstheme="minorHAnsi"/>
          <w:b/>
        </w:rPr>
      </w:pPr>
      <w:r w:rsidRPr="0037092B">
        <w:rPr>
          <w:rFonts w:cstheme="minorHAnsi"/>
          <w:b/>
          <w:noProof/>
          <w:lang w:eastAsia="tr-TR"/>
        </w:rPr>
        <w:lastRenderedPageBreak/>
        <mc:AlternateContent>
          <mc:Choice Requires="wps">
            <w:drawing>
              <wp:anchor distT="0" distB="0" distL="114300" distR="114300" simplePos="0" relativeHeight="251671552" behindDoc="0" locked="0" layoutInCell="1" allowOverlap="1" wp14:anchorId="578A8690" wp14:editId="78593626">
                <wp:simplePos x="0" y="0"/>
                <wp:positionH relativeFrom="column">
                  <wp:posOffset>4135423</wp:posOffset>
                </wp:positionH>
                <wp:positionV relativeFrom="paragraph">
                  <wp:posOffset>5184689</wp:posOffset>
                </wp:positionV>
                <wp:extent cx="711238" cy="928047"/>
                <wp:effectExtent l="38100" t="38100" r="31750" b="43815"/>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1238" cy="928047"/>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426014E" id="_x0000_t32" coordsize="21600,21600" o:spt="32" o:oned="t" path="m,l21600,21600e" filled="f">
                <v:path arrowok="t" fillok="f" o:connecttype="none"/>
                <o:lock v:ext="edit" shapetype="t"/>
              </v:shapetype>
              <v:shape id="Düz Ok Bağlayıcısı 33" o:spid="_x0000_s1026" type="#_x0000_t32" style="position:absolute;margin-left:325.6pt;margin-top:408.25pt;width:56pt;height:73.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" strokecolor="#5b9bd5 [3204]" strokeweight="6pt">
                <v:stroke endarrow="block" joinstyle="miter"/>
                <o:lock v:ext="edit" shapetype="f"/>
              </v:shape>
            </w:pict>
          </mc:Fallback>
        </mc:AlternateContent>
      </w:r>
      <w:r w:rsidRPr="0037092B">
        <w:rPr>
          <w:rFonts w:cstheme="minorHAnsi"/>
          <w:b/>
          <w:noProof/>
          <w:lang w:eastAsia="tr-TR"/>
        </w:rPr>
        <mc:AlternateContent>
          <mc:Choice Requires="wps">
            <w:drawing>
              <wp:anchor distT="0" distB="0" distL="114300" distR="114300" simplePos="0" relativeHeight="251670528" behindDoc="0" locked="0" layoutInCell="1" allowOverlap="1" wp14:anchorId="117F48F8" wp14:editId="5B1EFAA1">
                <wp:simplePos x="0" y="0"/>
                <wp:positionH relativeFrom="column">
                  <wp:posOffset>3261995</wp:posOffset>
                </wp:positionH>
                <wp:positionV relativeFrom="paragraph">
                  <wp:posOffset>5184501</wp:posOffset>
                </wp:positionV>
                <wp:extent cx="504967" cy="846161"/>
                <wp:effectExtent l="38100" t="38100" r="47625" b="4953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967" cy="846161"/>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49653B8" id="Düz Ok Bağlayıcısı 32" o:spid="_x0000_s1026" type="#_x0000_t32" style="position:absolute;margin-left:256.85pt;margin-top:408.25pt;width:39.75pt;height:6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" strokecolor="#5b9bd5 [3204]" strokeweight="6pt">
                <v:stroke endarrow="block" joinstyle="miter"/>
                <o:lock v:ext="edit" shapetype="f"/>
              </v:shape>
            </w:pict>
          </mc:Fallback>
        </mc:AlternateContent>
      </w:r>
      <w:r w:rsidRPr="0037092B">
        <w:rPr>
          <w:rFonts w:cstheme="minorHAnsi"/>
          <w:b/>
          <w:noProof/>
          <w:lang w:eastAsia="tr-TR"/>
        </w:rPr>
        <mc:AlternateContent>
          <mc:Choice Requires="wps">
            <w:drawing>
              <wp:anchor distT="0" distB="0" distL="114300" distR="114300" simplePos="0" relativeHeight="251672576" behindDoc="0" locked="0" layoutInCell="1" allowOverlap="1" wp14:anchorId="4E81D698" wp14:editId="66125278">
                <wp:simplePos x="0" y="0"/>
                <wp:positionH relativeFrom="column">
                  <wp:posOffset>2087870</wp:posOffset>
                </wp:positionH>
                <wp:positionV relativeFrom="paragraph">
                  <wp:posOffset>5512179</wp:posOffset>
                </wp:positionV>
                <wp:extent cx="1419367" cy="600502"/>
                <wp:effectExtent l="19050" t="38100" r="47625" b="66675"/>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9367" cy="600502"/>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E9BCC2" id="Düz Ok Bağlayıcısı 34" o:spid="_x0000_s1026" type="#_x0000_t32" style="position:absolute;margin-left:164.4pt;margin-top:434.05pt;width:111.75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" strokecolor="#5b9bd5 [3204]" strokeweight="6pt">
                <v:stroke endarrow="block" joinstyle="miter"/>
                <o:lock v:ext="edit" shapetype="f"/>
              </v:shape>
            </w:pict>
          </mc:Fallback>
        </mc:AlternateContent>
      </w:r>
      <w:r w:rsidRPr="0037092B">
        <w:rPr>
          <w:rFonts w:cstheme="minorHAnsi"/>
          <w:b/>
          <w:noProof/>
          <w:lang w:eastAsia="tr-TR"/>
        </w:rPr>
        <w:drawing>
          <wp:anchor distT="0" distB="0" distL="114300" distR="114300" simplePos="0" relativeHeight="251661312" behindDoc="0" locked="0" layoutInCell="1" allowOverlap="1" wp14:anchorId="67F2A9D8" wp14:editId="636AC505">
            <wp:simplePos x="0" y="0"/>
            <wp:positionH relativeFrom="column">
              <wp:posOffset>149860</wp:posOffset>
            </wp:positionH>
            <wp:positionV relativeFrom="paragraph">
              <wp:posOffset>367030</wp:posOffset>
            </wp:positionV>
            <wp:extent cx="5486400" cy="5800090"/>
            <wp:effectExtent l="0" t="0" r="0" b="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bookmarkStart w:id="140" w:name="_Toc22937504"/>
      <w:r w:rsidR="00907B9D" w:rsidRPr="0037092B">
        <w:rPr>
          <w:rStyle w:val="Balk1Char"/>
          <w:rFonts w:cstheme="minorHAnsi"/>
        </w:rPr>
        <w:t>Ek-</w:t>
      </w:r>
      <w:r w:rsidR="00262671">
        <w:rPr>
          <w:rStyle w:val="Balk1Char"/>
          <w:rFonts w:cstheme="minorHAnsi"/>
        </w:rPr>
        <w:t>2</w:t>
      </w:r>
      <w:r w:rsidR="00907B9D" w:rsidRPr="0037092B">
        <w:rPr>
          <w:rStyle w:val="Balk1Char"/>
          <w:rFonts w:cstheme="minorHAnsi"/>
        </w:rPr>
        <w:t>-A Deprem Anında Hareket Tarzı</w:t>
      </w:r>
      <w:bookmarkEnd w:id="139"/>
      <w:bookmarkEnd w:id="140"/>
    </w:p>
    <w:p w:rsidR="00907B9D" w:rsidRPr="0037092B" w:rsidRDefault="001B67C5" w:rsidP="00907B9D">
      <w:pPr>
        <w:rPr>
          <w:rFonts w:cstheme="minorHAnsi"/>
          <w:b/>
        </w:rPr>
      </w:pPr>
      <w:r w:rsidRPr="0037092B">
        <w:rPr>
          <w:rFonts w:cstheme="minorHAnsi"/>
          <w:noProof/>
          <w:lang w:eastAsia="tr-TR"/>
        </w:rPr>
        <w:drawing>
          <wp:anchor distT="0" distB="0" distL="114300" distR="114300" simplePos="0" relativeHeight="251681792" behindDoc="1" locked="0" layoutInCell="1" allowOverlap="1" wp14:anchorId="570A214D" wp14:editId="3AAC63F6">
            <wp:simplePos x="0" y="0"/>
            <wp:positionH relativeFrom="column">
              <wp:posOffset>-354662</wp:posOffset>
            </wp:positionH>
            <wp:positionV relativeFrom="paragraph">
              <wp:posOffset>5811975</wp:posOffset>
            </wp:positionV>
            <wp:extent cx="2510370" cy="1070999"/>
            <wp:effectExtent l="0" t="0" r="4445" b="0"/>
            <wp:wrapNone/>
            <wp:docPr id="8" name="Resim 8" descr="http://images.slideplayer.biz.tr/8/2287484/slides/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biz.tr/8/2287484/slides/slide_12.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43092"/>
                    <a:stretch/>
                  </pic:blipFill>
                  <pic:spPr bwMode="auto">
                    <a:xfrm>
                      <a:off x="0" y="0"/>
                      <a:ext cx="2510370" cy="1070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noProof/>
          <w:lang w:eastAsia="tr-TR"/>
        </w:rPr>
        <mc:AlternateContent>
          <mc:Choice Requires="wpg">
            <w:drawing>
              <wp:anchor distT="0" distB="0" distL="114300" distR="114300" simplePos="0" relativeHeight="251676672" behindDoc="0" locked="0" layoutInCell="1" allowOverlap="1" wp14:anchorId="028397CF" wp14:editId="0D637F99">
                <wp:simplePos x="0" y="0"/>
                <wp:positionH relativeFrom="margin">
                  <wp:posOffset>1949450</wp:posOffset>
                </wp:positionH>
                <wp:positionV relativeFrom="paragraph">
                  <wp:posOffset>5863912</wp:posOffset>
                </wp:positionV>
                <wp:extent cx="3793490" cy="1828800"/>
                <wp:effectExtent l="19050" t="19050" r="16510" b="19050"/>
                <wp:wrapNone/>
                <wp:docPr id="16" name="Grup 16"/>
                <wp:cNvGraphicFramePr/>
                <a:graphic xmlns:a="http://schemas.openxmlformats.org/drawingml/2006/main">
                  <a:graphicData uri="http://schemas.microsoft.com/office/word/2010/wordprocessingGroup">
                    <wpg:wgp>
                      <wpg:cNvGrpSpPr/>
                      <wpg:grpSpPr>
                        <a:xfrm>
                          <a:off x="0" y="0"/>
                          <a:ext cx="3793490" cy="1828800"/>
                          <a:chOff x="0" y="0"/>
                          <a:chExt cx="4317365" cy="1876890"/>
                        </a:xfrm>
                      </wpg:grpSpPr>
                      <wps:wsp>
                        <wps:cNvPr id="26" name="Dikdörtgen 26"/>
                        <wps:cNvSpPr>
                          <a:spLocks/>
                        </wps:cNvSpPr>
                        <wps:spPr>
                          <a:xfrm>
                            <a:off x="436729" y="0"/>
                            <a:ext cx="3525795" cy="42926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EB7BB1" w:rsidRPr="00EB3C79" w:rsidRDefault="00EB7BB1" w:rsidP="00907B9D">
                              <w:pPr>
                                <w:jc w:val="center"/>
                                <w:rPr>
                                  <w:b/>
                                  <w:sz w:val="36"/>
                                </w:rPr>
                              </w:pPr>
                              <w:r w:rsidRPr="00EB3C79">
                                <w:rPr>
                                  <w:b/>
                                  <w:sz w:val="36"/>
                                </w:rPr>
                                <w:t>Güvenli Bölgeye Ulaşın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35"/>
                        <wps:cNvSpPr>
                          <a:spLocks/>
                        </wps:cNvSpPr>
                        <wps:spPr>
                          <a:xfrm>
                            <a:off x="436729" y="423081"/>
                            <a:ext cx="3525520"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EB7BB1" w:rsidRPr="00F064CB" w:rsidRDefault="00EB7BB1" w:rsidP="00907B9D">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a:spLocks/>
                        </wps:cNvSpPr>
                        <wps:spPr>
                          <a:xfrm>
                            <a:off x="423081" y="900753"/>
                            <a:ext cx="3534410" cy="504825"/>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EB7BB1" w:rsidRPr="00F064CB" w:rsidRDefault="00EB7BB1" w:rsidP="00907B9D">
                              <w:pPr>
                                <w:rPr>
                                  <w:b/>
                                  <w:sz w:val="20"/>
                                </w:rPr>
                              </w:pPr>
                              <w:r>
                                <w:rPr>
                                  <w:b/>
                                  <w:sz w:val="20"/>
                                </w:rPr>
                                <w:t>Çıkabilecek yangından korunabilmeli ve ufak yangınları söndürebilmeliyiz</w:t>
                              </w:r>
                              <w:r w:rsidRPr="00F064CB">
                                <w:rPr>
                                  <w:b/>
                                  <w:sz w:val="20"/>
                                </w:rPr>
                                <w:t>.</w:t>
                              </w:r>
                              <w:r>
                                <w:rPr>
                                  <w:b/>
                                  <w:sz w:val="20"/>
                                </w:rPr>
                                <w:t xml:space="preserve"> Artçı şoklar için hazırlıklı olmalıyız</w:t>
                              </w:r>
                            </w:p>
                            <w:p w:rsidR="00EB7BB1" w:rsidRPr="00EB3C79" w:rsidRDefault="00EB7BB1" w:rsidP="00907B9D">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a:spLocks/>
                        </wps:cNvSpPr>
                        <wps:spPr>
                          <a:xfrm>
                            <a:off x="0" y="1405720"/>
                            <a:ext cx="4317365"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EB7BB1" w:rsidRDefault="00EB7BB1" w:rsidP="00907B9D">
                              <w:pPr>
                                <w:spacing w:after="0"/>
                                <w:rPr>
                                  <w:b/>
                                  <w:sz w:val="20"/>
                                </w:rPr>
                              </w:pPr>
                              <w:r>
                                <w:rPr>
                                  <w:b/>
                                  <w:sz w:val="20"/>
                                </w:rPr>
                                <w:t>Telefonları meşgul etmeyin sadece acil durumlarda kullanın</w:t>
                              </w:r>
                            </w:p>
                            <w:p w:rsidR="00EB7BB1" w:rsidRPr="00F064CB" w:rsidRDefault="00EB7BB1" w:rsidP="00907B9D">
                              <w:pPr>
                                <w:spacing w:after="0"/>
                                <w:jc w:val="center"/>
                                <w:rPr>
                                  <w:b/>
                                  <w:sz w:val="20"/>
                                </w:rPr>
                              </w:pPr>
                              <w:r w:rsidRPr="00F064CB">
                                <w:rPr>
                                  <w:b/>
                                  <w:color w:val="FF0000"/>
                                  <w:sz w:val="20"/>
                                </w:rPr>
                                <w:t>ACİL DURUM PLANLARINA TİTİZLİKLE UYUNUZ.</w:t>
                              </w:r>
                            </w:p>
                            <w:p w:rsidR="00EB7BB1" w:rsidRPr="00EB3C79" w:rsidRDefault="00EB7BB1" w:rsidP="00907B9D">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8397CF" id="Grup 16" o:spid="_x0000_s1027" style="position:absolute;margin-left:153.5pt;margin-top:461.75pt;width:298.7pt;height:2in;z-index:251676672;mso-position-horizontal-relative:margin;mso-width-relative:margin;mso-height-relative:margin" coordsize="43173,1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">
                <v:rect id="Dikdörtgen 26" o:spid="_x0000_s1028" style="position:absolute;left:4367;width:35258;height:4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" fillcolor="#92d050" strokecolor="#1f4d78 [1604]" strokeweight="3pt">
                  <v:path arrowok="t"/>
                  <v:textbox>
                    <w:txbxContent>
                      <w:p w:rsidR="00EB7BB1" w:rsidRPr="00EB3C79" w:rsidRDefault="00EB7BB1" w:rsidP="00907B9D">
                        <w:pPr>
                          <w:jc w:val="center"/>
                          <w:rPr>
                            <w:b/>
                            <w:sz w:val="36"/>
                          </w:rPr>
                        </w:pPr>
                        <w:r w:rsidRPr="00EB3C79">
                          <w:rPr>
                            <w:b/>
                            <w:sz w:val="36"/>
                          </w:rPr>
                          <w:t>Güvenli Bölgeye Ulaşın</w:t>
                        </w:r>
                      </w:p>
                    </w:txbxContent>
                  </v:textbox>
                </v:rect>
                <v:rect id="Dikdörtgen 35" o:spid="_x0000_s1029" style="position:absolute;left:4367;top:4230;width:35255;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" fillcolor="#92d050" strokecolor="#1f4d78 [1604]" strokeweight="3pt">
                  <v:path arrowok="t"/>
                  <v:textbox>
                    <w:txbxContent>
                      <w:p w:rsidR="00EB7BB1" w:rsidRPr="00F064CB" w:rsidRDefault="00EB7BB1" w:rsidP="00907B9D">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v:textbox>
                </v:rect>
                <v:rect id="Dikdörtgen 36" o:spid="_x0000_s1030" style="position:absolute;left:4230;top:9007;width:35344;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" fillcolor="#92d050" strokecolor="#1f4d78 [1604]" strokeweight="3pt">
                  <v:path arrowok="t"/>
                  <v:textbox>
                    <w:txbxContent>
                      <w:p w:rsidR="00EB7BB1" w:rsidRPr="00F064CB" w:rsidRDefault="00EB7BB1" w:rsidP="00907B9D">
                        <w:pPr>
                          <w:rPr>
                            <w:b/>
                            <w:sz w:val="20"/>
                          </w:rPr>
                        </w:pPr>
                        <w:r>
                          <w:rPr>
                            <w:b/>
                            <w:sz w:val="20"/>
                          </w:rPr>
                          <w:t>Çıkabilecek yangından korunabilmeli ve ufak yangınları söndürebilmeliyiz</w:t>
                        </w:r>
                        <w:r w:rsidRPr="00F064CB">
                          <w:rPr>
                            <w:b/>
                            <w:sz w:val="20"/>
                          </w:rPr>
                          <w:t>.</w:t>
                        </w:r>
                        <w:r>
                          <w:rPr>
                            <w:b/>
                            <w:sz w:val="20"/>
                          </w:rPr>
                          <w:t xml:space="preserve"> Artçı şoklar için hazırlıklı olmalıyız</w:t>
                        </w:r>
                      </w:p>
                      <w:p w:rsidR="00EB7BB1" w:rsidRPr="00EB3C79" w:rsidRDefault="00EB7BB1" w:rsidP="00907B9D">
                        <w:pPr>
                          <w:jc w:val="center"/>
                          <w:rPr>
                            <w:b/>
                            <w:sz w:val="36"/>
                          </w:rPr>
                        </w:pPr>
                      </w:p>
                    </w:txbxContent>
                  </v:textbox>
                </v:rect>
                <v:rect id="Dikdörtgen 37" o:spid="_x0000_s1031" style="position:absolute;top:14057;width:4317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" fillcolor="#92d050" strokecolor="#1f4d78 [1604]" strokeweight="3pt">
                  <v:path arrowok="t"/>
                  <v:textbox>
                    <w:txbxContent>
                      <w:p w:rsidR="00EB7BB1" w:rsidRDefault="00EB7BB1" w:rsidP="00907B9D">
                        <w:pPr>
                          <w:spacing w:after="0"/>
                          <w:rPr>
                            <w:b/>
                            <w:sz w:val="20"/>
                          </w:rPr>
                        </w:pPr>
                        <w:r>
                          <w:rPr>
                            <w:b/>
                            <w:sz w:val="20"/>
                          </w:rPr>
                          <w:t>Telefonları meşgul etmeyin sadece acil durumlarda kullanın</w:t>
                        </w:r>
                      </w:p>
                      <w:p w:rsidR="00EB7BB1" w:rsidRPr="00F064CB" w:rsidRDefault="00EB7BB1" w:rsidP="00907B9D">
                        <w:pPr>
                          <w:spacing w:after="0"/>
                          <w:jc w:val="center"/>
                          <w:rPr>
                            <w:b/>
                            <w:sz w:val="20"/>
                          </w:rPr>
                        </w:pPr>
                        <w:r w:rsidRPr="00F064CB">
                          <w:rPr>
                            <w:b/>
                            <w:color w:val="FF0000"/>
                            <w:sz w:val="20"/>
                          </w:rPr>
                          <w:t>ACİL DURUM PLANLARINA TİTİZLİKLE UYUNUZ.</w:t>
                        </w:r>
                      </w:p>
                      <w:p w:rsidR="00EB7BB1" w:rsidRPr="00EB3C79" w:rsidRDefault="00EB7BB1" w:rsidP="00907B9D">
                        <w:pPr>
                          <w:jc w:val="center"/>
                          <w:rPr>
                            <w:b/>
                            <w:sz w:val="36"/>
                          </w:rPr>
                        </w:pPr>
                      </w:p>
                    </w:txbxContent>
                  </v:textbox>
                </v:rect>
                <w10:wrap anchorx="margin"/>
              </v:group>
            </w:pict>
          </mc:Fallback>
        </mc:AlternateContent>
      </w:r>
      <w:r>
        <w:rPr>
          <w:rFonts w:cstheme="minorHAnsi"/>
          <w:b/>
          <w:noProof/>
          <w:lang w:eastAsia="tr-TR"/>
        </w:rPr>
        <w:t xml:space="preserve"> </w:t>
      </w:r>
    </w:p>
    <w:p w:rsidR="00262671" w:rsidRDefault="00262671" w:rsidP="00907B9D">
      <w:pPr>
        <w:pStyle w:val="Balk1"/>
        <w:jc w:val="center"/>
        <w:rPr>
          <w:rFonts w:asciiTheme="minorHAnsi" w:hAnsiTheme="minorHAnsi" w:cstheme="minorHAnsi"/>
        </w:rPr>
      </w:pPr>
      <w:bookmarkStart w:id="141" w:name="_Toc449517929"/>
    </w:p>
    <w:p w:rsidR="00262671" w:rsidRDefault="00262671" w:rsidP="00907B9D">
      <w:pPr>
        <w:pStyle w:val="Balk1"/>
        <w:jc w:val="center"/>
        <w:rPr>
          <w:rFonts w:asciiTheme="minorHAnsi" w:hAnsiTheme="minorHAnsi" w:cstheme="minorHAnsi"/>
        </w:rPr>
      </w:pPr>
    </w:p>
    <w:p w:rsidR="001B67C5" w:rsidRDefault="001B67C5" w:rsidP="001B67C5"/>
    <w:p w:rsidR="001B67C5" w:rsidRPr="001B67C5" w:rsidRDefault="001B67C5" w:rsidP="001B67C5"/>
    <w:p w:rsidR="00907B9D" w:rsidRDefault="00907B9D" w:rsidP="00907B9D">
      <w:pPr>
        <w:pStyle w:val="Balk1"/>
        <w:jc w:val="center"/>
        <w:rPr>
          <w:rFonts w:asciiTheme="minorHAnsi" w:hAnsiTheme="minorHAnsi" w:cstheme="minorHAnsi"/>
        </w:rPr>
      </w:pPr>
      <w:bookmarkStart w:id="142" w:name="_Toc22937505"/>
      <w:r w:rsidRPr="0037092B">
        <w:rPr>
          <w:rFonts w:asciiTheme="minorHAnsi" w:hAnsiTheme="minorHAnsi" w:cstheme="minorHAnsi"/>
        </w:rPr>
        <w:lastRenderedPageBreak/>
        <w:t>Ek-</w:t>
      </w:r>
      <w:r w:rsidR="00262671">
        <w:rPr>
          <w:rFonts w:asciiTheme="minorHAnsi" w:hAnsiTheme="minorHAnsi" w:cstheme="minorHAnsi"/>
        </w:rPr>
        <w:t>2</w:t>
      </w:r>
      <w:r w:rsidRPr="0037092B">
        <w:rPr>
          <w:rFonts w:asciiTheme="minorHAnsi" w:hAnsiTheme="minorHAnsi" w:cstheme="minorHAnsi"/>
        </w:rPr>
        <w:t>-B Su Baskını- Sel Anında Hareket Tarzı</w:t>
      </w:r>
      <w:bookmarkEnd w:id="141"/>
      <w:bookmarkEnd w:id="142"/>
    </w:p>
    <w:p w:rsidR="001B67C5" w:rsidRPr="001B67C5" w:rsidRDefault="00D129F2" w:rsidP="001B67C5">
      <w:r>
        <w:rPr>
          <w:noProof/>
          <w:lang w:eastAsia="tr-TR"/>
        </w:rPr>
        <mc:AlternateContent>
          <mc:Choice Requires="wpg">
            <w:drawing>
              <wp:anchor distT="0" distB="0" distL="114300" distR="114300" simplePos="0" relativeHeight="251683840" behindDoc="0" locked="0" layoutInCell="1" allowOverlap="1" wp14:anchorId="3D22C82F" wp14:editId="7A667502">
                <wp:simplePos x="0" y="0"/>
                <wp:positionH relativeFrom="margin">
                  <wp:align>left</wp:align>
                </wp:positionH>
                <wp:positionV relativeFrom="paragraph">
                  <wp:posOffset>286916</wp:posOffset>
                </wp:positionV>
                <wp:extent cx="5622878" cy="7219665"/>
                <wp:effectExtent l="0" t="0" r="16510" b="19685"/>
                <wp:wrapNone/>
                <wp:docPr id="18" name="Grup 18"/>
                <wp:cNvGraphicFramePr/>
                <a:graphic xmlns:a="http://schemas.openxmlformats.org/drawingml/2006/main">
                  <a:graphicData uri="http://schemas.microsoft.com/office/word/2010/wordprocessingGroup">
                    <wpg:wgp>
                      <wpg:cNvGrpSpPr/>
                      <wpg:grpSpPr>
                        <a:xfrm>
                          <a:off x="0" y="0"/>
                          <a:ext cx="5622878" cy="7219665"/>
                          <a:chOff x="0" y="0"/>
                          <a:chExt cx="5486400" cy="8329494"/>
                        </a:xfrm>
                      </wpg:grpSpPr>
                      <wpg:graphicFrame>
                        <wpg:cNvPr id="19" name="Diyagram 19"/>
                        <wpg:cNvFrPr/>
                        <wpg:xfrm>
                          <a:off x="709683" y="0"/>
                          <a:ext cx="3886200" cy="6819900"/>
                        </wpg:xfrm>
                        <a:graphic>
                          <a:graphicData uri="http://schemas.openxmlformats.org/drawingml/2006/diagram">
                            <dgm:relIds xmlns:dgm="http://schemas.openxmlformats.org/drawingml/2006/diagram" xmlns:r="http://schemas.openxmlformats.org/officeDocument/2006/relationships" r:dm="rId29" r:lo="rId30" r:qs="rId31" r:cs="rId32"/>
                          </a:graphicData>
                        </a:graphic>
                      </wpg:graphicFrame>
                      <wps:wsp>
                        <wps:cNvPr id="20" name="Dikdörtgen 4"/>
                        <wps:cNvSpPr>
                          <a:spLocks/>
                        </wps:cNvSpPr>
                        <wps:spPr>
                          <a:xfrm>
                            <a:off x="0" y="7656394"/>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B7BB1" w:rsidRPr="00747CC4" w:rsidRDefault="00EB7BB1" w:rsidP="00D129F2">
                              <w:pPr>
                                <w:jc w:val="center"/>
                                <w:rPr>
                                  <w:b/>
                                  <w:sz w:val="32"/>
                                </w:rPr>
                              </w:pPr>
                              <w:r w:rsidRPr="00747CC4">
                                <w:rPr>
                                  <w:b/>
                                  <w:sz w:val="32"/>
                                </w:rPr>
                                <w:t xml:space="preserve">UNUTMAYIN! </w:t>
                              </w:r>
                              <w:r w:rsidRPr="00747CC4">
                                <w:rPr>
                                  <w:b/>
                                  <w:sz w:val="32"/>
                                </w:rPr>
                                <w:br/>
                                <w:t>Hızla Akan 15-20 cm Derinlikteki Su Bir İnsanı Sürüklüyebilir.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22C82F" id="Grup 18" o:spid="_x0000_s1032" style="position:absolute;margin-left:0;margin-top:22.6pt;width:442.75pt;height:568.5pt;z-index:251683840;mso-position-horizontal:left;mso-position-horizontal-relative:margin;mso-width-relative:margin;mso-height-relative:margin" coordsize="54864,8329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yagram 19" o:spid="_x0000_s1033" type="#_x0000_t75" style="position:absolute;left:9933;top:-70;width:33309;height:68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">
                  <v:imagedata r:id="rId34" o:title=""/>
                  <o:lock v:ext="edit" aspectratio="f"/>
                </v:shape>
                <v:rect id="Dikdörtgen 4" o:spid="_x0000_s1034" style="position:absolute;top:76563;width:54864;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" fillcolor="red" strokecolor="#1f4d78 [1604]" strokeweight="1pt">
                  <v:path arrowok="t"/>
                  <v:textbox>
                    <w:txbxContent>
                      <w:p w:rsidR="00EB7BB1" w:rsidRPr="00747CC4" w:rsidRDefault="00EB7BB1" w:rsidP="00D129F2">
                        <w:pPr>
                          <w:jc w:val="center"/>
                          <w:rPr>
                            <w:b/>
                            <w:sz w:val="32"/>
                          </w:rPr>
                        </w:pPr>
                        <w:r w:rsidRPr="00747CC4">
                          <w:rPr>
                            <w:b/>
                            <w:sz w:val="32"/>
                          </w:rPr>
                          <w:t xml:space="preserve">UNUTMAYIN! </w:t>
                        </w:r>
                        <w:r w:rsidRPr="00747CC4">
                          <w:rPr>
                            <w:b/>
                            <w:sz w:val="32"/>
                          </w:rPr>
                          <w:br/>
                          <w:t>Hızla Akan 15-20 cm Derinlikteki Su Bir İnsanı Sürüklüyebilir.</w:t>
                        </w:r>
                      </w:p>
                    </w:txbxContent>
                  </v:textbox>
                </v:rect>
                <w10:wrap anchorx="margin"/>
              </v:group>
            </w:pict>
          </mc:Fallback>
        </mc:AlternateContent>
      </w:r>
    </w:p>
    <w:p w:rsidR="00262671" w:rsidRDefault="00262671" w:rsidP="00262671"/>
    <w:p w:rsidR="00262671" w:rsidRPr="00262671" w:rsidRDefault="00262671" w:rsidP="00262671"/>
    <w:p w:rsidR="00907B9D" w:rsidRPr="0037092B" w:rsidRDefault="00907B9D" w:rsidP="00907B9D">
      <w:pPr>
        <w:rPr>
          <w:rFonts w:cstheme="minorHAnsi"/>
        </w:rPr>
      </w:pPr>
    </w:p>
    <w:p w:rsidR="00907B9D" w:rsidRPr="0037092B" w:rsidRDefault="00907B9D" w:rsidP="00907B9D">
      <w:pPr>
        <w:tabs>
          <w:tab w:val="left" w:pos="5040"/>
        </w:tabs>
        <w:rPr>
          <w:rFonts w:cstheme="minorHAnsi"/>
        </w:rPr>
      </w:pPr>
      <w:r w:rsidRPr="0037092B">
        <w:rPr>
          <w:rFonts w:cstheme="minorHAnsi"/>
        </w:rPr>
        <w:tab/>
      </w: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color w:val="FFFFFF" w:themeColor="background1"/>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tabs>
          <w:tab w:val="left" w:pos="3948"/>
        </w:tabs>
        <w:rPr>
          <w:rFonts w:cstheme="minorHAnsi"/>
        </w:rPr>
      </w:pPr>
      <w:r w:rsidRPr="0037092B">
        <w:rPr>
          <w:rFonts w:cstheme="minorHAnsi"/>
        </w:rPr>
        <w:tab/>
      </w:r>
    </w:p>
    <w:p w:rsidR="00907B9D" w:rsidRPr="0037092B" w:rsidRDefault="00907B9D" w:rsidP="00907B9D">
      <w:pPr>
        <w:rPr>
          <w:rFonts w:cstheme="minorHAnsi"/>
        </w:rPr>
      </w:pPr>
    </w:p>
    <w:p w:rsidR="00907B9D" w:rsidRPr="0037092B" w:rsidRDefault="00907B9D" w:rsidP="00907B9D">
      <w:pPr>
        <w:pStyle w:val="Balk1"/>
        <w:jc w:val="center"/>
        <w:rPr>
          <w:rFonts w:asciiTheme="minorHAnsi" w:hAnsiTheme="minorHAnsi" w:cstheme="minorHAnsi"/>
        </w:rPr>
      </w:pPr>
      <w:bookmarkStart w:id="143" w:name="_Toc449517930"/>
      <w:bookmarkStart w:id="144" w:name="_Toc22937506"/>
      <w:r w:rsidRPr="0037092B">
        <w:rPr>
          <w:rFonts w:asciiTheme="minorHAnsi" w:hAnsiTheme="minorHAnsi" w:cstheme="minorHAnsi"/>
        </w:rPr>
        <w:t>Ek-3-C Heyelan Anında Hareket Tarzı</w:t>
      </w:r>
      <w:bookmarkEnd w:id="143"/>
      <w:bookmarkEnd w:id="144"/>
    </w:p>
    <w:p w:rsidR="00907B9D" w:rsidRPr="0037092B" w:rsidRDefault="003B656A" w:rsidP="00907B9D">
      <w:pPr>
        <w:tabs>
          <w:tab w:val="left" w:pos="4536"/>
        </w:tabs>
        <w:rPr>
          <w:rFonts w:cstheme="minorHAnsi"/>
        </w:rPr>
      </w:pPr>
      <w:r w:rsidRPr="0037092B">
        <w:rPr>
          <w:rFonts w:cstheme="minorHAnsi"/>
          <w:noProof/>
          <w:lang w:eastAsia="tr-TR"/>
        </w:rPr>
        <w:drawing>
          <wp:anchor distT="0" distB="0" distL="114300" distR="114300" simplePos="0" relativeHeight="251659264" behindDoc="0" locked="0" layoutInCell="1" allowOverlap="1" wp14:anchorId="47A3C7EF" wp14:editId="7139FF8D">
            <wp:simplePos x="0" y="0"/>
            <wp:positionH relativeFrom="margin">
              <wp:align>center</wp:align>
            </wp:positionH>
            <wp:positionV relativeFrom="margin">
              <wp:posOffset>682834</wp:posOffset>
            </wp:positionV>
            <wp:extent cx="3886200" cy="6819900"/>
            <wp:effectExtent l="19050" t="0" r="1905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jc w:val="center"/>
        <w:rPr>
          <w:rFonts w:cstheme="minorHAnsi"/>
        </w:rPr>
      </w:pPr>
    </w:p>
    <w:p w:rsidR="00907B9D" w:rsidRPr="0037092B" w:rsidRDefault="00907B9D" w:rsidP="00907B9D">
      <w:pPr>
        <w:rPr>
          <w:rFonts w:cstheme="minorHAnsi"/>
        </w:rPr>
      </w:pPr>
      <w:r w:rsidRPr="0037092B">
        <w:rPr>
          <w:rFonts w:cstheme="minorHAnsi"/>
        </w:rPr>
        <w:br w:type="page"/>
      </w:r>
    </w:p>
    <w:p w:rsidR="00907B9D" w:rsidRPr="0037092B" w:rsidRDefault="00907B9D" w:rsidP="00907B9D">
      <w:pPr>
        <w:pStyle w:val="Balk1"/>
        <w:jc w:val="center"/>
        <w:rPr>
          <w:rFonts w:asciiTheme="minorHAnsi" w:hAnsiTheme="minorHAnsi" w:cstheme="minorHAnsi"/>
        </w:rPr>
      </w:pPr>
      <w:bookmarkStart w:id="145" w:name="_Toc449517931"/>
      <w:bookmarkStart w:id="146" w:name="_Toc22937507"/>
      <w:r w:rsidRPr="0037092B">
        <w:rPr>
          <w:rFonts w:asciiTheme="minorHAnsi" w:hAnsiTheme="minorHAnsi" w:cstheme="minorHAnsi"/>
        </w:rPr>
        <w:lastRenderedPageBreak/>
        <w:t>Ek-3-D Fırtına Anında Hareket Tarzı</w:t>
      </w:r>
      <w:bookmarkEnd w:id="145"/>
      <w:bookmarkEnd w:id="146"/>
    </w:p>
    <w:p w:rsidR="00907B9D" w:rsidRPr="0037092B" w:rsidRDefault="00907B9D" w:rsidP="00907B9D">
      <w:pPr>
        <w:jc w:val="center"/>
        <w:rPr>
          <w:rFonts w:cstheme="minorHAnsi"/>
        </w:rPr>
      </w:pPr>
      <w:r w:rsidRPr="0037092B">
        <w:rPr>
          <w:rFonts w:cstheme="minorHAnsi"/>
          <w:noProof/>
          <w:lang w:eastAsia="tr-TR"/>
        </w:rPr>
        <w:drawing>
          <wp:anchor distT="0" distB="0" distL="114300" distR="114300" simplePos="0" relativeHeight="251660288" behindDoc="0" locked="0" layoutInCell="1" allowOverlap="1" wp14:anchorId="590DBB5C" wp14:editId="7ED98B10">
            <wp:simplePos x="0" y="0"/>
            <wp:positionH relativeFrom="margin">
              <wp:posOffset>927735</wp:posOffset>
            </wp:positionH>
            <wp:positionV relativeFrom="margin">
              <wp:posOffset>424189</wp:posOffset>
            </wp:positionV>
            <wp:extent cx="3886200" cy="6819900"/>
            <wp:effectExtent l="0" t="0" r="38100" b="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jc w:val="center"/>
        <w:rPr>
          <w:rFonts w:cstheme="minorHAnsi"/>
        </w:rPr>
      </w:pPr>
    </w:p>
    <w:p w:rsidR="00907B9D" w:rsidRPr="0037092B" w:rsidRDefault="00907B9D" w:rsidP="00907B9D">
      <w:pPr>
        <w:rPr>
          <w:rFonts w:cstheme="minorHAnsi"/>
        </w:rPr>
      </w:pPr>
      <w:r w:rsidRPr="0037092B">
        <w:rPr>
          <w:rFonts w:cstheme="minorHAnsi"/>
        </w:rPr>
        <w:br w:type="page"/>
      </w:r>
    </w:p>
    <w:p w:rsidR="00907B9D" w:rsidRPr="0037092B" w:rsidRDefault="00907B9D" w:rsidP="00907B9D">
      <w:pPr>
        <w:pStyle w:val="Balk1"/>
        <w:jc w:val="center"/>
        <w:rPr>
          <w:rFonts w:asciiTheme="minorHAnsi" w:hAnsiTheme="minorHAnsi" w:cstheme="minorHAnsi"/>
        </w:rPr>
      </w:pPr>
      <w:bookmarkStart w:id="147" w:name="_Toc449517932"/>
      <w:bookmarkStart w:id="148" w:name="_Toc22937508"/>
      <w:r w:rsidRPr="0037092B">
        <w:rPr>
          <w:rFonts w:asciiTheme="minorHAnsi" w:hAnsiTheme="minorHAnsi" w:cstheme="minorHAnsi"/>
        </w:rPr>
        <w:lastRenderedPageBreak/>
        <w:t>Ek-3-E Yangın Anında Hareket Tarzı</w:t>
      </w:r>
      <w:bookmarkEnd w:id="147"/>
      <w:bookmarkEnd w:id="148"/>
    </w:p>
    <w:p w:rsidR="00907B9D" w:rsidRPr="0037092B" w:rsidRDefault="00907B9D" w:rsidP="00907B9D">
      <w:pPr>
        <w:jc w:val="center"/>
        <w:rPr>
          <w:rFonts w:cstheme="minorHAnsi"/>
        </w:rPr>
      </w:pPr>
      <w:r w:rsidRPr="0037092B">
        <w:rPr>
          <w:rFonts w:cstheme="minorHAnsi"/>
          <w:noProof/>
          <w:lang w:eastAsia="tr-TR"/>
        </w:rPr>
        <w:drawing>
          <wp:anchor distT="0" distB="0" distL="114300" distR="114300" simplePos="0" relativeHeight="251662336" behindDoc="0" locked="0" layoutInCell="1" allowOverlap="1" wp14:anchorId="7AB8F26C" wp14:editId="24392521">
            <wp:simplePos x="0" y="0"/>
            <wp:positionH relativeFrom="margin">
              <wp:posOffset>927735</wp:posOffset>
            </wp:positionH>
            <wp:positionV relativeFrom="margin">
              <wp:posOffset>451494</wp:posOffset>
            </wp:positionV>
            <wp:extent cx="3886200" cy="6819900"/>
            <wp:effectExtent l="0" t="0" r="38100" b="19050"/>
            <wp:wrapSquare wrapText="bothSides"/>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anchor>
        </w:drawing>
      </w: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tabs>
          <w:tab w:val="left" w:pos="3221"/>
          <w:tab w:val="left" w:pos="3676"/>
          <w:tab w:val="center" w:pos="4536"/>
        </w:tabs>
        <w:rPr>
          <w:rFonts w:cstheme="minorHAnsi"/>
        </w:rPr>
      </w:pPr>
      <w:r w:rsidRPr="0037092B">
        <w:rPr>
          <w:rFonts w:cstheme="minorHAnsi"/>
        </w:rPr>
        <w:tab/>
      </w:r>
      <w:r w:rsidRPr="0037092B">
        <w:rPr>
          <w:rFonts w:cstheme="minorHAnsi"/>
        </w:rPr>
        <w:tab/>
      </w:r>
      <w:r w:rsidRPr="0037092B">
        <w:rPr>
          <w:rFonts w:cstheme="minorHAnsi"/>
        </w:rPr>
        <w:tab/>
      </w:r>
    </w:p>
    <w:p w:rsidR="00907B9D" w:rsidRPr="0037092B" w:rsidRDefault="00907B9D" w:rsidP="00907B9D">
      <w:pPr>
        <w:tabs>
          <w:tab w:val="left" w:pos="3221"/>
          <w:tab w:val="left" w:pos="3676"/>
          <w:tab w:val="center" w:pos="4536"/>
        </w:tabs>
        <w:rPr>
          <w:rFonts w:cstheme="minorHAnsi"/>
        </w:rPr>
      </w:pPr>
    </w:p>
    <w:p w:rsidR="00907B9D" w:rsidRPr="0037092B" w:rsidRDefault="00907B9D" w:rsidP="00907B9D">
      <w:pPr>
        <w:tabs>
          <w:tab w:val="left" w:pos="5010"/>
        </w:tabs>
        <w:rPr>
          <w:rFonts w:cstheme="minorHAnsi"/>
        </w:rPr>
      </w:pPr>
      <w:r w:rsidRPr="0037092B">
        <w:rPr>
          <w:rFonts w:cstheme="minorHAnsi"/>
        </w:rPr>
        <w:tab/>
      </w:r>
    </w:p>
    <w:p w:rsidR="00907B9D" w:rsidRPr="0037092B" w:rsidRDefault="00907B9D" w:rsidP="00907B9D">
      <w:pPr>
        <w:pStyle w:val="Balk1"/>
        <w:jc w:val="center"/>
        <w:rPr>
          <w:rFonts w:asciiTheme="minorHAnsi" w:hAnsiTheme="minorHAnsi" w:cstheme="minorHAnsi"/>
        </w:rPr>
      </w:pPr>
      <w:bookmarkStart w:id="149" w:name="_Toc449517933"/>
      <w:bookmarkStart w:id="150" w:name="_Toc22937509"/>
      <w:r w:rsidRPr="0037092B">
        <w:rPr>
          <w:rFonts w:asciiTheme="minorHAnsi" w:hAnsiTheme="minorHAnsi" w:cstheme="minorHAnsi"/>
          <w:noProof/>
          <w:lang w:eastAsia="tr-TR"/>
        </w:rPr>
        <w:lastRenderedPageBreak/>
        <w:drawing>
          <wp:anchor distT="0" distB="0" distL="114300" distR="114300" simplePos="0" relativeHeight="251663360" behindDoc="0" locked="0" layoutInCell="1" allowOverlap="1" wp14:anchorId="3F521B43" wp14:editId="4BEC9CA0">
            <wp:simplePos x="0" y="0"/>
            <wp:positionH relativeFrom="margin">
              <wp:posOffset>137160</wp:posOffset>
            </wp:positionH>
            <wp:positionV relativeFrom="margin">
              <wp:posOffset>433061</wp:posOffset>
            </wp:positionV>
            <wp:extent cx="5486400" cy="7096760"/>
            <wp:effectExtent l="0" t="0" r="0" b="8890"/>
            <wp:wrapSquare wrapText="bothSides"/>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anchor>
        </w:drawing>
      </w:r>
      <w:r w:rsidRPr="0037092B">
        <w:rPr>
          <w:rFonts w:asciiTheme="minorHAnsi" w:hAnsiTheme="minorHAnsi" w:cstheme="minorHAnsi"/>
        </w:rPr>
        <w:t>Ek-3-F Zehirlenme Anında Hareket Tarzı</w:t>
      </w:r>
      <w:bookmarkEnd w:id="149"/>
      <w:bookmarkEnd w:id="150"/>
    </w:p>
    <w:p w:rsidR="00907B9D" w:rsidRPr="0037092B" w:rsidRDefault="00907B9D" w:rsidP="00907B9D">
      <w:pPr>
        <w:tabs>
          <w:tab w:val="left" w:pos="3975"/>
        </w:tabs>
        <w:rPr>
          <w:rFonts w:cstheme="minorHAnsi"/>
        </w:rPr>
      </w:pPr>
      <w:r w:rsidRPr="0037092B">
        <w:rPr>
          <w:rFonts w:cstheme="minorHAnsi"/>
        </w:rPr>
        <w:tab/>
      </w:r>
    </w:p>
    <w:p w:rsidR="00907B9D" w:rsidRPr="0037092B" w:rsidRDefault="00907B9D" w:rsidP="00907B9D">
      <w:pPr>
        <w:tabs>
          <w:tab w:val="left" w:pos="2520"/>
        </w:tabs>
        <w:rPr>
          <w:rFonts w:cstheme="minorHAnsi"/>
        </w:rPr>
      </w:pPr>
      <w:r w:rsidRPr="0037092B">
        <w:rPr>
          <w:rFonts w:cstheme="minorHAnsi"/>
        </w:rPr>
        <w:tab/>
      </w:r>
    </w:p>
    <w:p w:rsidR="00907B9D" w:rsidRPr="003B656A" w:rsidRDefault="00DF6FD6" w:rsidP="003B656A">
      <w:pPr>
        <w:tabs>
          <w:tab w:val="left" w:pos="2655"/>
          <w:tab w:val="center" w:pos="4536"/>
        </w:tabs>
        <w:jc w:val="center"/>
        <w:rPr>
          <w:rFonts w:cstheme="minorHAnsi"/>
          <w:b/>
        </w:rPr>
      </w:pPr>
      <w:r w:rsidRPr="003B656A">
        <w:rPr>
          <w:rFonts w:cstheme="minorHAnsi"/>
          <w:b/>
          <w:noProof/>
          <w:lang w:eastAsia="tr-TR"/>
        </w:rPr>
        <w:lastRenderedPageBreak/>
        <mc:AlternateContent>
          <mc:Choice Requires="wps">
            <w:drawing>
              <wp:anchor distT="0" distB="0" distL="114300" distR="114300" simplePos="0" relativeHeight="251678720" behindDoc="0" locked="0" layoutInCell="1" allowOverlap="1" wp14:anchorId="4F41844F" wp14:editId="1F7DB0E7">
                <wp:simplePos x="0" y="0"/>
                <wp:positionH relativeFrom="column">
                  <wp:posOffset>352425</wp:posOffset>
                </wp:positionH>
                <wp:positionV relativeFrom="paragraph">
                  <wp:posOffset>7331075</wp:posOffset>
                </wp:positionV>
                <wp:extent cx="5486400" cy="673100"/>
                <wp:effectExtent l="0" t="0" r="19050" b="127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EB7BB1" w:rsidRPr="007D5EB4" w:rsidRDefault="00EB7BB1" w:rsidP="00907B9D">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rsidR="00EB7BB1" w:rsidRPr="007D5EB4" w:rsidRDefault="00EB7BB1" w:rsidP="00907B9D">
                            <w:pPr>
                              <w:jc w:val="center"/>
                              <w:rPr>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41844F" id="Dikdörtgen 15" o:spid="_x0000_s1035" style="position:absolute;left:0;text-align:left;margin-left:27.75pt;margin-top:577.25pt;width:6in;height: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" fillcolor="red" strokecolor="#1f4d78 [1604]" strokeweight="1pt">
                <v:path arrowok="t"/>
                <v:textbox>
                  <w:txbxContent>
                    <w:p w:rsidR="00EB7BB1" w:rsidRPr="007D5EB4" w:rsidRDefault="00EB7BB1" w:rsidP="00907B9D">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rsidR="00EB7BB1" w:rsidRPr="007D5EB4" w:rsidRDefault="00EB7BB1" w:rsidP="00907B9D">
                      <w:pPr>
                        <w:jc w:val="center"/>
                        <w:rPr>
                          <w:b/>
                          <w:sz w:val="40"/>
                        </w:rPr>
                      </w:pPr>
                    </w:p>
                  </w:txbxContent>
                </v:textbox>
              </v:rect>
            </w:pict>
          </mc:Fallback>
        </mc:AlternateContent>
      </w:r>
      <w:r w:rsidRPr="003B656A">
        <w:rPr>
          <w:rFonts w:cstheme="minorHAnsi"/>
          <w:b/>
          <w:noProof/>
          <w:lang w:eastAsia="tr-TR"/>
        </w:rPr>
        <w:drawing>
          <wp:anchor distT="0" distB="0" distL="114300" distR="114300" simplePos="0" relativeHeight="251664384" behindDoc="0" locked="0" layoutInCell="1" allowOverlap="1" wp14:anchorId="33F85E78" wp14:editId="5A4CDF2F">
            <wp:simplePos x="0" y="0"/>
            <wp:positionH relativeFrom="margin">
              <wp:align>left</wp:align>
            </wp:positionH>
            <wp:positionV relativeFrom="paragraph">
              <wp:posOffset>318135</wp:posOffset>
            </wp:positionV>
            <wp:extent cx="5943600" cy="7579995"/>
            <wp:effectExtent l="38100" t="0" r="19050" b="0"/>
            <wp:wrapSquare wrapText="bothSides"/>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14:sizeRelH relativeFrom="page">
              <wp14:pctWidth>0</wp14:pctWidth>
            </wp14:sizeRelH>
            <wp14:sizeRelV relativeFrom="page">
              <wp14:pctHeight>0</wp14:pctHeight>
            </wp14:sizeRelV>
          </wp:anchor>
        </w:drawing>
      </w:r>
      <w:bookmarkStart w:id="151" w:name="_Toc449517934"/>
      <w:r w:rsidR="00907B9D" w:rsidRPr="003B656A">
        <w:rPr>
          <w:rFonts w:cstheme="minorHAnsi"/>
          <w:b/>
        </w:rPr>
        <w:t>Ek-3-G İş Kazası Anında Hareket Tarzı</w:t>
      </w:r>
      <w:bookmarkEnd w:id="151"/>
    </w:p>
    <w:p w:rsidR="00907B9D" w:rsidRPr="0037092B" w:rsidRDefault="00907B9D" w:rsidP="00907B9D">
      <w:pPr>
        <w:tabs>
          <w:tab w:val="left" w:pos="5325"/>
        </w:tabs>
        <w:jc w:val="center"/>
        <w:rPr>
          <w:rFonts w:cstheme="minorHAnsi"/>
        </w:rPr>
      </w:pPr>
    </w:p>
    <w:p w:rsidR="00907B9D" w:rsidRPr="0037092B" w:rsidRDefault="00907B9D" w:rsidP="00907B9D">
      <w:pPr>
        <w:pStyle w:val="Balk1"/>
        <w:jc w:val="center"/>
        <w:rPr>
          <w:rFonts w:asciiTheme="minorHAnsi" w:hAnsiTheme="minorHAnsi" w:cstheme="minorHAnsi"/>
        </w:rPr>
      </w:pPr>
      <w:bookmarkStart w:id="152" w:name="_Toc449517935"/>
      <w:bookmarkStart w:id="153" w:name="_Toc22937510"/>
      <w:r w:rsidRPr="0037092B">
        <w:rPr>
          <w:rFonts w:asciiTheme="minorHAnsi" w:hAnsiTheme="minorHAnsi" w:cstheme="minorHAnsi"/>
        </w:rPr>
        <w:lastRenderedPageBreak/>
        <w:t>Ek-3-H Sabotaj-Terör Anında Hareket Tarzı</w:t>
      </w:r>
      <w:bookmarkEnd w:id="152"/>
      <w:bookmarkEnd w:id="153"/>
    </w:p>
    <w:p w:rsidR="00907B9D" w:rsidRPr="0037092B" w:rsidRDefault="00DF6FD6" w:rsidP="00907B9D">
      <w:pPr>
        <w:jc w:val="center"/>
        <w:rPr>
          <w:rFonts w:cstheme="minorHAnsi"/>
        </w:rPr>
      </w:pPr>
      <w:r w:rsidRPr="0037092B">
        <w:rPr>
          <w:rFonts w:cstheme="minorHAnsi"/>
          <w:noProof/>
          <w:lang w:eastAsia="tr-TR"/>
        </w:rPr>
        <w:drawing>
          <wp:anchor distT="0" distB="0" distL="114300" distR="114300" simplePos="0" relativeHeight="251679744" behindDoc="0" locked="0" layoutInCell="1" allowOverlap="1" wp14:anchorId="04C7A853" wp14:editId="7A913B36">
            <wp:simplePos x="0" y="0"/>
            <wp:positionH relativeFrom="margin">
              <wp:align>center</wp:align>
            </wp:positionH>
            <wp:positionV relativeFrom="margin">
              <wp:posOffset>287020</wp:posOffset>
            </wp:positionV>
            <wp:extent cx="3886200" cy="6819900"/>
            <wp:effectExtent l="19050" t="0" r="38100" b="0"/>
            <wp:wrapSquare wrapText="bothSides"/>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anchor>
        </w:drawing>
      </w: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p w:rsidR="00907B9D" w:rsidRPr="0037092B" w:rsidRDefault="00907B9D" w:rsidP="00907B9D">
      <w:pPr>
        <w:rPr>
          <w:rFonts w:cstheme="minorHAnsi"/>
        </w:rPr>
      </w:pPr>
    </w:p>
    <w:sectPr w:rsidR="00907B9D" w:rsidRPr="0037092B" w:rsidSect="00262671">
      <w:type w:val="continuous"/>
      <w:pgSz w:w="11906" w:h="16838"/>
      <w:pgMar w:top="1276" w:right="1418" w:bottom="1418" w:left="1418"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EBA" w:rsidRDefault="005B0EBA" w:rsidP="00A507E5">
      <w:pPr>
        <w:spacing w:after="0" w:line="240" w:lineRule="auto"/>
      </w:pPr>
      <w:r>
        <w:separator/>
      </w:r>
    </w:p>
  </w:endnote>
  <w:endnote w:type="continuationSeparator" w:id="0">
    <w:p w:rsidR="005B0EBA" w:rsidRDefault="005B0EBA" w:rsidP="00A50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Yu Gothic UI"/>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5" w:type="dxa"/>
      <w:tblLook w:val="04A0" w:firstRow="1" w:lastRow="0" w:firstColumn="1" w:lastColumn="0" w:noHBand="0" w:noVBand="1"/>
    </w:tblPr>
    <w:tblGrid>
      <w:gridCol w:w="3020"/>
      <w:gridCol w:w="3021"/>
      <w:gridCol w:w="3021"/>
    </w:tblGrid>
    <w:tr w:rsidR="00EB7BB1" w:rsidTr="007E2FAF">
      <w:tc>
        <w:tcPr>
          <w:tcW w:w="3020" w:type="dxa"/>
          <w:vAlign w:val="center"/>
        </w:tcPr>
        <w:p w:rsidR="00EB7BB1" w:rsidRDefault="00EB7BB1" w:rsidP="00015E9C">
          <w:pPr>
            <w:pStyle w:val="AltBilgi"/>
            <w:jc w:val="center"/>
            <w:rPr>
              <w:sz w:val="20"/>
              <w:szCs w:val="20"/>
            </w:rPr>
          </w:pPr>
          <w:r w:rsidRPr="002411D5">
            <w:rPr>
              <w:sz w:val="20"/>
              <w:szCs w:val="20"/>
            </w:rPr>
            <w:t>HAZIRLAYAN</w:t>
          </w:r>
        </w:p>
        <w:p w:rsidR="00EB7BB1" w:rsidRPr="002411D5" w:rsidRDefault="00EB7BB1" w:rsidP="00015E9C">
          <w:pPr>
            <w:pStyle w:val="AltBilgi"/>
            <w:jc w:val="center"/>
            <w:rPr>
              <w:sz w:val="20"/>
              <w:szCs w:val="20"/>
            </w:rPr>
          </w:pPr>
          <w:r>
            <w:rPr>
              <w:sz w:val="20"/>
              <w:szCs w:val="20"/>
            </w:rPr>
            <w:t>MURAT ÜNLÜ</w:t>
          </w:r>
        </w:p>
      </w:tc>
      <w:tc>
        <w:tcPr>
          <w:tcW w:w="3021" w:type="dxa"/>
          <w:vAlign w:val="center"/>
        </w:tcPr>
        <w:p w:rsidR="00EB7BB1" w:rsidRDefault="00EB7BB1" w:rsidP="00015E9C">
          <w:pPr>
            <w:pStyle w:val="AltBilgi"/>
            <w:jc w:val="center"/>
            <w:rPr>
              <w:sz w:val="20"/>
              <w:szCs w:val="20"/>
            </w:rPr>
          </w:pPr>
          <w:r>
            <w:rPr>
              <w:sz w:val="20"/>
              <w:szCs w:val="20"/>
            </w:rPr>
            <w:t>ÜST YÖNETİM TEMSİLCİSİ</w:t>
          </w:r>
        </w:p>
        <w:p w:rsidR="00EB7BB1" w:rsidRPr="002411D5" w:rsidRDefault="00EB7BB1" w:rsidP="00015E9C">
          <w:pPr>
            <w:pStyle w:val="AltBilgi"/>
            <w:jc w:val="center"/>
            <w:rPr>
              <w:sz w:val="20"/>
              <w:szCs w:val="20"/>
            </w:rPr>
          </w:pPr>
          <w:r>
            <w:rPr>
              <w:sz w:val="20"/>
              <w:szCs w:val="20"/>
            </w:rPr>
            <w:t>DAVUT ELGAZ</w:t>
          </w:r>
        </w:p>
      </w:tc>
      <w:tc>
        <w:tcPr>
          <w:tcW w:w="3021" w:type="dxa"/>
          <w:vAlign w:val="center"/>
        </w:tcPr>
        <w:p w:rsidR="00EB7BB1" w:rsidRPr="002411D5" w:rsidRDefault="00EB7BB1" w:rsidP="00015E9C">
          <w:pPr>
            <w:pStyle w:val="AltBilgi"/>
            <w:jc w:val="center"/>
            <w:rPr>
              <w:sz w:val="20"/>
              <w:szCs w:val="20"/>
            </w:rPr>
          </w:pPr>
          <w:r w:rsidRPr="002411D5">
            <w:rPr>
              <w:sz w:val="20"/>
              <w:szCs w:val="20"/>
            </w:rPr>
            <w:t>ONAY</w:t>
          </w:r>
        </w:p>
        <w:p w:rsidR="00EB7BB1" w:rsidRPr="002411D5" w:rsidRDefault="00EB7BB1" w:rsidP="00015E9C">
          <w:pPr>
            <w:pStyle w:val="AltBilgi"/>
            <w:jc w:val="center"/>
            <w:rPr>
              <w:sz w:val="20"/>
              <w:szCs w:val="20"/>
            </w:rPr>
          </w:pPr>
          <w:r>
            <w:rPr>
              <w:sz w:val="20"/>
              <w:szCs w:val="20"/>
            </w:rPr>
            <w:t>M.İLYAS AKMAN</w:t>
          </w:r>
        </w:p>
        <w:p w:rsidR="00EB7BB1" w:rsidRPr="002411D5" w:rsidRDefault="00EB7BB1" w:rsidP="00015E9C">
          <w:pPr>
            <w:pStyle w:val="AltBilgi"/>
            <w:jc w:val="center"/>
            <w:rPr>
              <w:sz w:val="20"/>
              <w:szCs w:val="20"/>
            </w:rPr>
          </w:pPr>
          <w:r w:rsidRPr="002411D5">
            <w:rPr>
              <w:sz w:val="20"/>
              <w:szCs w:val="20"/>
            </w:rPr>
            <w:t>OKUL MÜDÜRÜ</w:t>
          </w:r>
        </w:p>
      </w:tc>
    </w:tr>
  </w:tbl>
  <w:p w:rsidR="00EB7BB1" w:rsidRDefault="00EB7BB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EBA" w:rsidRDefault="005B0EBA" w:rsidP="00A507E5">
      <w:pPr>
        <w:spacing w:after="0" w:line="240" w:lineRule="auto"/>
      </w:pPr>
      <w:r>
        <w:separator/>
      </w:r>
    </w:p>
  </w:footnote>
  <w:footnote w:type="continuationSeparator" w:id="0">
    <w:p w:rsidR="005B0EBA" w:rsidRDefault="005B0EBA" w:rsidP="00A50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B1" w:rsidRDefault="00EB7BB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0876" o:spid="_x0000_s2050" type="#_x0000_t75" style="position:absolute;margin-left:0;margin-top:0;width:453.6pt;height:455.85pt;z-index:-251657216;mso-position-horizontal:center;mso-position-horizontal-relative:margin;mso-position-vertical:center;mso-position-vertical-relative:margin" o:allowincell="f">
          <v:imagedata r:id="rId1" o:title="logo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41" w:type="dxa"/>
      <w:jc w:val="center"/>
      <w:tblLook w:val="04A0" w:firstRow="1" w:lastRow="0" w:firstColumn="1" w:lastColumn="0" w:noHBand="0" w:noVBand="1"/>
    </w:tblPr>
    <w:tblGrid>
      <w:gridCol w:w="1566"/>
      <w:gridCol w:w="5800"/>
      <w:gridCol w:w="1418"/>
      <w:gridCol w:w="1357"/>
    </w:tblGrid>
    <w:tr w:rsidR="00EB7BB1" w:rsidTr="007E2FAF">
      <w:trPr>
        <w:trHeight w:val="773"/>
        <w:jc w:val="center"/>
      </w:trPr>
      <w:tc>
        <w:tcPr>
          <w:tcW w:w="1566" w:type="dxa"/>
          <w:vMerge w:val="restart"/>
          <w:vAlign w:val="center"/>
        </w:tcPr>
        <w:p w:rsidR="00EB7BB1" w:rsidRDefault="00EB7BB1" w:rsidP="00A507E5">
          <w:pPr>
            <w:pStyle w:val="stBilgi"/>
          </w:pPr>
          <w:r>
            <w:rPr>
              <w:noProof/>
              <w:lang w:eastAsia="tr-TR"/>
            </w:rPr>
            <w:drawing>
              <wp:inline distT="0" distB="0" distL="0" distR="0" wp14:anchorId="06FBFD69" wp14:editId="0C3560DE">
                <wp:extent cx="852571" cy="856800"/>
                <wp:effectExtent l="0" t="0" r="508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852571" cy="856800"/>
                        </a:xfrm>
                        <a:prstGeom prst="rect">
                          <a:avLst/>
                        </a:prstGeom>
                      </pic:spPr>
                    </pic:pic>
                  </a:graphicData>
                </a:graphic>
              </wp:inline>
            </w:drawing>
          </w:r>
        </w:p>
      </w:tc>
      <w:tc>
        <w:tcPr>
          <w:tcW w:w="5800" w:type="dxa"/>
        </w:tcPr>
        <w:p w:rsidR="00EB7BB1" w:rsidRDefault="00EB7BB1" w:rsidP="00A507E5">
          <w:pPr>
            <w:pStyle w:val="stBilgi"/>
            <w:jc w:val="center"/>
            <w:rPr>
              <w:b/>
            </w:rPr>
          </w:pPr>
          <w:r>
            <w:rPr>
              <w:b/>
            </w:rPr>
            <w:t>TÜRKİYE ODALAR VE BORSALAR BİRLİĞİ</w:t>
          </w:r>
          <w:r w:rsidRPr="002A029F">
            <w:rPr>
              <w:b/>
            </w:rPr>
            <w:t xml:space="preserve"> ZÜBEYDE HANIM </w:t>
          </w:r>
          <w:r>
            <w:rPr>
              <w:b/>
            </w:rPr>
            <w:t>MESLEKİ VE TEKNİK ANADOLU LİSESİ</w:t>
          </w:r>
        </w:p>
        <w:p w:rsidR="00EB7BB1" w:rsidRPr="002A029F" w:rsidRDefault="00EB7BB1" w:rsidP="00A507E5">
          <w:pPr>
            <w:pStyle w:val="stBilgi"/>
            <w:jc w:val="center"/>
            <w:rPr>
              <w:b/>
            </w:rPr>
          </w:pPr>
        </w:p>
      </w:tc>
      <w:tc>
        <w:tcPr>
          <w:tcW w:w="1418" w:type="dxa"/>
          <w:vMerge w:val="restart"/>
          <w:tcBorders>
            <w:right w:val="nil"/>
          </w:tcBorders>
        </w:tcPr>
        <w:p w:rsidR="00EB7BB1" w:rsidRPr="002A029F" w:rsidRDefault="00EB7BB1" w:rsidP="00A507E5">
          <w:pPr>
            <w:pStyle w:val="stBilgi"/>
            <w:rPr>
              <w:rFonts w:cstheme="minorHAnsi"/>
              <w:sz w:val="16"/>
              <w:szCs w:val="16"/>
            </w:rPr>
          </w:pPr>
          <w:r w:rsidRPr="002A029F">
            <w:rPr>
              <w:rFonts w:cstheme="minorHAnsi"/>
              <w:sz w:val="16"/>
              <w:szCs w:val="16"/>
            </w:rPr>
            <w:t>DOKÜMAN NO</w:t>
          </w:r>
        </w:p>
        <w:p w:rsidR="00EB7BB1" w:rsidRPr="002A029F" w:rsidRDefault="00EB7BB1" w:rsidP="00A507E5">
          <w:pPr>
            <w:pStyle w:val="stBilgi"/>
            <w:rPr>
              <w:rFonts w:cstheme="minorHAnsi"/>
              <w:sz w:val="16"/>
              <w:szCs w:val="16"/>
            </w:rPr>
          </w:pPr>
          <w:r w:rsidRPr="002A029F">
            <w:rPr>
              <w:rFonts w:cstheme="minorHAnsi"/>
              <w:sz w:val="16"/>
              <w:szCs w:val="16"/>
            </w:rPr>
            <w:t>YAYIN NO</w:t>
          </w:r>
        </w:p>
        <w:p w:rsidR="00EB7BB1" w:rsidRPr="002A029F" w:rsidRDefault="00EB7BB1" w:rsidP="00A507E5">
          <w:pPr>
            <w:pStyle w:val="stBilgi"/>
            <w:rPr>
              <w:rFonts w:cstheme="minorHAnsi"/>
              <w:sz w:val="16"/>
              <w:szCs w:val="16"/>
            </w:rPr>
          </w:pPr>
          <w:r w:rsidRPr="002A029F">
            <w:rPr>
              <w:rFonts w:cstheme="minorHAnsi"/>
              <w:sz w:val="16"/>
              <w:szCs w:val="16"/>
            </w:rPr>
            <w:t>İLK YAYIN TARİHİ</w:t>
          </w:r>
        </w:p>
        <w:p w:rsidR="00EB7BB1" w:rsidRPr="002A029F" w:rsidRDefault="00EB7BB1" w:rsidP="00A507E5">
          <w:pPr>
            <w:pStyle w:val="stBilgi"/>
            <w:rPr>
              <w:rFonts w:cstheme="minorHAnsi"/>
              <w:sz w:val="16"/>
              <w:szCs w:val="16"/>
            </w:rPr>
          </w:pPr>
          <w:r w:rsidRPr="002A029F">
            <w:rPr>
              <w:rFonts w:cstheme="minorHAnsi"/>
              <w:sz w:val="16"/>
              <w:szCs w:val="16"/>
            </w:rPr>
            <w:t>REVİZYON TARİHİ</w:t>
          </w:r>
        </w:p>
        <w:p w:rsidR="00EB7BB1" w:rsidRPr="002A029F" w:rsidRDefault="00EB7BB1" w:rsidP="00A507E5">
          <w:pPr>
            <w:pStyle w:val="stBilgi"/>
            <w:rPr>
              <w:rFonts w:cstheme="minorHAnsi"/>
              <w:sz w:val="16"/>
              <w:szCs w:val="16"/>
            </w:rPr>
          </w:pPr>
          <w:r w:rsidRPr="002A029F">
            <w:rPr>
              <w:rFonts w:cstheme="minorHAnsi"/>
              <w:sz w:val="16"/>
              <w:szCs w:val="16"/>
            </w:rPr>
            <w:t>REVİZYON SAYISI</w:t>
          </w:r>
        </w:p>
        <w:p w:rsidR="00EB7BB1" w:rsidRDefault="00EB7BB1" w:rsidP="00A507E5">
          <w:pPr>
            <w:pStyle w:val="stBilgi"/>
          </w:pPr>
          <w:r w:rsidRPr="002A029F">
            <w:rPr>
              <w:rFonts w:cstheme="minorHAnsi"/>
              <w:sz w:val="16"/>
              <w:szCs w:val="16"/>
            </w:rPr>
            <w:t>KURUM KODU</w:t>
          </w:r>
        </w:p>
      </w:tc>
      <w:tc>
        <w:tcPr>
          <w:tcW w:w="1357" w:type="dxa"/>
          <w:vMerge w:val="restart"/>
          <w:tcBorders>
            <w:left w:val="nil"/>
          </w:tcBorders>
        </w:tcPr>
        <w:p w:rsidR="00EB7BB1" w:rsidRPr="002A029F" w:rsidRDefault="00EB7BB1" w:rsidP="00A507E5">
          <w:pPr>
            <w:pStyle w:val="stBilgi"/>
            <w:rPr>
              <w:sz w:val="16"/>
              <w:szCs w:val="16"/>
            </w:rPr>
          </w:pPr>
          <w:r w:rsidRPr="002A029F">
            <w:rPr>
              <w:sz w:val="16"/>
              <w:szCs w:val="16"/>
            </w:rPr>
            <w:t>:</w:t>
          </w:r>
          <w:r>
            <w:rPr>
              <w:sz w:val="16"/>
              <w:szCs w:val="16"/>
            </w:rPr>
            <w:t>PL-06-01</w:t>
          </w:r>
        </w:p>
        <w:p w:rsidR="00EB7BB1" w:rsidRPr="002A029F" w:rsidRDefault="00EB7BB1" w:rsidP="00A507E5">
          <w:pPr>
            <w:pStyle w:val="stBilgi"/>
            <w:rPr>
              <w:sz w:val="16"/>
              <w:szCs w:val="16"/>
            </w:rPr>
          </w:pPr>
          <w:r w:rsidRPr="002A029F">
            <w:rPr>
              <w:sz w:val="16"/>
              <w:szCs w:val="16"/>
            </w:rPr>
            <w:t>:</w:t>
          </w:r>
          <w:r>
            <w:rPr>
              <w:sz w:val="16"/>
              <w:szCs w:val="16"/>
            </w:rPr>
            <w:t>1</w:t>
          </w:r>
        </w:p>
        <w:p w:rsidR="00EB7BB1" w:rsidRPr="002A029F" w:rsidRDefault="00EB7BB1" w:rsidP="00A507E5">
          <w:pPr>
            <w:pStyle w:val="stBilgi"/>
            <w:rPr>
              <w:sz w:val="16"/>
              <w:szCs w:val="16"/>
            </w:rPr>
          </w:pPr>
          <w:r w:rsidRPr="002A029F">
            <w:rPr>
              <w:sz w:val="16"/>
              <w:szCs w:val="16"/>
            </w:rPr>
            <w:t>:</w:t>
          </w:r>
          <w:r>
            <w:rPr>
              <w:sz w:val="16"/>
              <w:szCs w:val="16"/>
            </w:rPr>
            <w:t>16.10.2019</w:t>
          </w:r>
        </w:p>
        <w:p w:rsidR="00EB7BB1" w:rsidRPr="002A029F" w:rsidRDefault="00EB7BB1" w:rsidP="00A507E5">
          <w:pPr>
            <w:pStyle w:val="stBilgi"/>
            <w:rPr>
              <w:sz w:val="16"/>
              <w:szCs w:val="16"/>
            </w:rPr>
          </w:pPr>
          <w:r w:rsidRPr="002A029F">
            <w:rPr>
              <w:sz w:val="16"/>
              <w:szCs w:val="16"/>
            </w:rPr>
            <w:t>:</w:t>
          </w:r>
          <w:r>
            <w:rPr>
              <w:sz w:val="16"/>
              <w:szCs w:val="16"/>
            </w:rPr>
            <w:t>09.02.2022</w:t>
          </w:r>
        </w:p>
        <w:p w:rsidR="00EB7BB1" w:rsidRPr="002A029F" w:rsidRDefault="00EB7BB1" w:rsidP="00A507E5">
          <w:pPr>
            <w:pStyle w:val="stBilgi"/>
            <w:rPr>
              <w:sz w:val="16"/>
              <w:szCs w:val="16"/>
            </w:rPr>
          </w:pPr>
          <w:r w:rsidRPr="002A029F">
            <w:rPr>
              <w:sz w:val="16"/>
              <w:szCs w:val="16"/>
            </w:rPr>
            <w:t>:</w:t>
          </w:r>
          <w:r>
            <w:rPr>
              <w:sz w:val="16"/>
              <w:szCs w:val="16"/>
            </w:rPr>
            <w:t>02</w:t>
          </w:r>
        </w:p>
        <w:p w:rsidR="00EB7BB1" w:rsidRDefault="00EB7BB1" w:rsidP="00A507E5">
          <w:pPr>
            <w:pStyle w:val="stBilgi"/>
          </w:pPr>
          <w:r w:rsidRPr="002A029F">
            <w:rPr>
              <w:sz w:val="16"/>
              <w:szCs w:val="16"/>
            </w:rPr>
            <w:t>:</w:t>
          </w:r>
          <w:r>
            <w:rPr>
              <w:sz w:val="16"/>
              <w:szCs w:val="16"/>
            </w:rPr>
            <w:t>132357</w:t>
          </w:r>
        </w:p>
      </w:tc>
    </w:tr>
    <w:tr w:rsidR="00EB7BB1" w:rsidTr="007E2FAF">
      <w:trPr>
        <w:trHeight w:val="450"/>
        <w:jc w:val="center"/>
      </w:trPr>
      <w:tc>
        <w:tcPr>
          <w:tcW w:w="1566" w:type="dxa"/>
          <w:vMerge/>
          <w:vAlign w:val="center"/>
        </w:tcPr>
        <w:p w:rsidR="00EB7BB1" w:rsidRDefault="00EB7BB1" w:rsidP="00A507E5">
          <w:pPr>
            <w:pStyle w:val="stBilgi"/>
            <w:rPr>
              <w:noProof/>
              <w:lang w:eastAsia="tr-TR"/>
            </w:rPr>
          </w:pPr>
        </w:p>
      </w:tc>
      <w:tc>
        <w:tcPr>
          <w:tcW w:w="5800" w:type="dxa"/>
        </w:tcPr>
        <w:p w:rsidR="00EB7BB1" w:rsidRDefault="00EB7BB1" w:rsidP="00C939C0">
          <w:pPr>
            <w:spacing w:before="77"/>
            <w:ind w:left="306" w:right="456"/>
            <w:jc w:val="center"/>
            <w:rPr>
              <w:b/>
              <w:sz w:val="24"/>
            </w:rPr>
          </w:pPr>
          <w:r>
            <w:rPr>
              <w:b/>
              <w:color w:val="231F20"/>
              <w:sz w:val="24"/>
            </w:rPr>
            <w:t>ACİL DURUM EYLEM PLANI</w:t>
          </w:r>
        </w:p>
        <w:p w:rsidR="00EB7BB1" w:rsidRDefault="00EB7BB1" w:rsidP="00A507E5">
          <w:pPr>
            <w:pStyle w:val="stBilgi"/>
            <w:jc w:val="center"/>
            <w:rPr>
              <w:b/>
            </w:rPr>
          </w:pPr>
        </w:p>
      </w:tc>
      <w:tc>
        <w:tcPr>
          <w:tcW w:w="1418" w:type="dxa"/>
          <w:vMerge/>
          <w:tcBorders>
            <w:top w:val="nil"/>
            <w:right w:val="nil"/>
          </w:tcBorders>
        </w:tcPr>
        <w:p w:rsidR="00EB7BB1" w:rsidRDefault="00EB7BB1" w:rsidP="00A507E5">
          <w:pPr>
            <w:pStyle w:val="stBilgi"/>
          </w:pPr>
        </w:p>
      </w:tc>
      <w:tc>
        <w:tcPr>
          <w:tcW w:w="1357" w:type="dxa"/>
          <w:vMerge/>
          <w:tcBorders>
            <w:top w:val="nil"/>
            <w:left w:val="nil"/>
          </w:tcBorders>
        </w:tcPr>
        <w:p w:rsidR="00EB7BB1" w:rsidRDefault="00EB7BB1" w:rsidP="00A507E5">
          <w:pPr>
            <w:pStyle w:val="stBilgi"/>
          </w:pPr>
        </w:p>
      </w:tc>
    </w:tr>
  </w:tbl>
  <w:p w:rsidR="00EB7BB1" w:rsidRDefault="00EB7BB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0877" o:spid="_x0000_s2051" type="#_x0000_t75" style="position:absolute;margin-left:0;margin-top:0;width:453.6pt;height:455.85pt;z-index:-251656192;mso-position-horizontal:center;mso-position-horizontal-relative:margin;mso-position-vertical:center;mso-position-vertical-relative:margin" o:allowincell="f">
          <v:imagedata r:id="rId2" o:title="logo1"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B1" w:rsidRDefault="00EB7BB1">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90875" o:spid="_x0000_s2049" type="#_x0000_t75" style="position:absolute;margin-left:0;margin-top:0;width:453.6pt;height:455.85pt;z-index:-251658240;mso-position-horizontal:center;mso-position-horizontal-relative:margin;mso-position-vertical:center;mso-position-vertical-relative:margin" o:allowincell="f">
          <v:imagedata r:id="rId1" o:title="logo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230"/>
    <w:multiLevelType w:val="hybridMultilevel"/>
    <w:tmpl w:val="FCCE34D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15:restartNumberingAfterBreak="0">
    <w:nsid w:val="01C225E8"/>
    <w:multiLevelType w:val="hybridMultilevel"/>
    <w:tmpl w:val="F49EE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2C0E94"/>
    <w:multiLevelType w:val="hybridMultilevel"/>
    <w:tmpl w:val="EF10C5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4111F"/>
    <w:multiLevelType w:val="hybridMultilevel"/>
    <w:tmpl w:val="18FA86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2B286C"/>
    <w:multiLevelType w:val="singleLevel"/>
    <w:tmpl w:val="E52416FA"/>
    <w:lvl w:ilvl="0">
      <w:start w:val="1"/>
      <w:numFmt w:val="lowerLetter"/>
      <w:lvlText w:val="%1."/>
      <w:lvlJc w:val="left"/>
      <w:pPr>
        <w:tabs>
          <w:tab w:val="num" w:pos="360"/>
        </w:tabs>
        <w:ind w:left="360" w:hanging="360"/>
      </w:pPr>
      <w:rPr>
        <w:rFonts w:hint="default"/>
      </w:rPr>
    </w:lvl>
  </w:abstractNum>
  <w:abstractNum w:abstractNumId="5" w15:restartNumberingAfterBreak="0">
    <w:nsid w:val="042A6F77"/>
    <w:multiLevelType w:val="hybridMultilevel"/>
    <w:tmpl w:val="E82EA9DE"/>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01636"/>
    <w:multiLevelType w:val="hybridMultilevel"/>
    <w:tmpl w:val="1B6C5E6A"/>
    <w:lvl w:ilvl="0" w:tplc="041F0019">
      <w:start w:val="1"/>
      <w:numFmt w:val="lowerLetter"/>
      <w:lvlText w:val="%1."/>
      <w:lvlJc w:val="left"/>
      <w:pPr>
        <w:ind w:left="1080" w:hanging="360"/>
      </w:pPr>
      <w:rPr>
        <w:rFonts w:hint="default"/>
      </w:rPr>
    </w:lvl>
    <w:lvl w:ilvl="1" w:tplc="A4A02C56">
      <w:start w:val="1"/>
      <w:numFmt w:val="lowerLetter"/>
      <w:lvlText w:val="%2)"/>
      <w:lvlJc w:val="left"/>
      <w:pPr>
        <w:ind w:left="1800" w:hanging="360"/>
      </w:pPr>
      <w:rPr>
        <w:rFont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0E7C5B5A"/>
    <w:multiLevelType w:val="hybridMultilevel"/>
    <w:tmpl w:val="970E8F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5ED57E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9EE747A"/>
    <w:multiLevelType w:val="hybridMultilevel"/>
    <w:tmpl w:val="86027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B733B4D"/>
    <w:multiLevelType w:val="hybridMultilevel"/>
    <w:tmpl w:val="6C58E78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EE27A7"/>
    <w:multiLevelType w:val="hybridMultilevel"/>
    <w:tmpl w:val="B86459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02F638D"/>
    <w:multiLevelType w:val="hybridMultilevel"/>
    <w:tmpl w:val="CA8CD186"/>
    <w:lvl w:ilvl="0" w:tplc="041F0019">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62D17DB"/>
    <w:multiLevelType w:val="hybridMultilevel"/>
    <w:tmpl w:val="DD0EEA04"/>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37D05A88"/>
    <w:multiLevelType w:val="singleLevel"/>
    <w:tmpl w:val="4950EF26"/>
    <w:lvl w:ilvl="0">
      <w:start w:val="1"/>
      <w:numFmt w:val="lowerLetter"/>
      <w:lvlText w:val="%1."/>
      <w:lvlJc w:val="left"/>
      <w:pPr>
        <w:tabs>
          <w:tab w:val="num" w:pos="360"/>
        </w:tabs>
        <w:ind w:left="360" w:hanging="360"/>
      </w:pPr>
      <w:rPr>
        <w:rFonts w:hint="default"/>
      </w:rPr>
    </w:lvl>
  </w:abstractNum>
  <w:abstractNum w:abstractNumId="15" w15:restartNumberingAfterBreak="0">
    <w:nsid w:val="38BE1AC7"/>
    <w:multiLevelType w:val="hybridMultilevel"/>
    <w:tmpl w:val="F50A47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DF7B8F"/>
    <w:multiLevelType w:val="hybridMultilevel"/>
    <w:tmpl w:val="FD86988C"/>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9290F97"/>
    <w:multiLevelType w:val="hybridMultilevel"/>
    <w:tmpl w:val="79F062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3B6B29A3"/>
    <w:multiLevelType w:val="hybridMultilevel"/>
    <w:tmpl w:val="32B0D0A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9" w15:restartNumberingAfterBreak="0">
    <w:nsid w:val="44995436"/>
    <w:multiLevelType w:val="singleLevel"/>
    <w:tmpl w:val="4950EF26"/>
    <w:lvl w:ilvl="0">
      <w:start w:val="1"/>
      <w:numFmt w:val="lowerLetter"/>
      <w:lvlText w:val="%1."/>
      <w:lvlJc w:val="left"/>
      <w:pPr>
        <w:tabs>
          <w:tab w:val="num" w:pos="360"/>
        </w:tabs>
        <w:ind w:left="360" w:hanging="360"/>
      </w:pPr>
      <w:rPr>
        <w:rFonts w:hint="default"/>
      </w:rPr>
    </w:lvl>
  </w:abstractNum>
  <w:abstractNum w:abstractNumId="20" w15:restartNumberingAfterBreak="0">
    <w:nsid w:val="467E12EE"/>
    <w:multiLevelType w:val="hybridMultilevel"/>
    <w:tmpl w:val="CDF83A12"/>
    <w:lvl w:ilvl="0" w:tplc="0409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1" w15:restartNumberingAfterBreak="0">
    <w:nsid w:val="47EB3CB5"/>
    <w:multiLevelType w:val="hybridMultilevel"/>
    <w:tmpl w:val="7AAA47E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480D5FF1"/>
    <w:multiLevelType w:val="hybridMultilevel"/>
    <w:tmpl w:val="E974973E"/>
    <w:lvl w:ilvl="0" w:tplc="041F000D">
      <w:start w:val="1"/>
      <w:numFmt w:val="bullet"/>
      <w:lvlText w:val=""/>
      <w:lvlJc w:val="left"/>
      <w:pPr>
        <w:tabs>
          <w:tab w:val="num" w:pos="1140"/>
        </w:tabs>
        <w:ind w:left="1140" w:hanging="360"/>
      </w:pPr>
      <w:rPr>
        <w:rFonts w:ascii="Wingdings" w:hAnsi="Wingdings"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3" w15:restartNumberingAfterBreak="0">
    <w:nsid w:val="48604FD4"/>
    <w:multiLevelType w:val="hybridMultilevel"/>
    <w:tmpl w:val="40962CBC"/>
    <w:lvl w:ilvl="0" w:tplc="DE74C9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9452CB1"/>
    <w:multiLevelType w:val="hybridMultilevel"/>
    <w:tmpl w:val="6EA8BC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99E71AB"/>
    <w:multiLevelType w:val="hybridMultilevel"/>
    <w:tmpl w:val="E54056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4B0C5BE5"/>
    <w:multiLevelType w:val="hybridMultilevel"/>
    <w:tmpl w:val="2EE20E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28" w15:restartNumberingAfterBreak="0">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29" w15:restartNumberingAfterBreak="0">
    <w:nsid w:val="4CAA5BC2"/>
    <w:multiLevelType w:val="hybridMultilevel"/>
    <w:tmpl w:val="F312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837F32"/>
    <w:multiLevelType w:val="hybridMultilevel"/>
    <w:tmpl w:val="5C661528"/>
    <w:lvl w:ilvl="0" w:tplc="2618DE2C">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1" w15:restartNumberingAfterBreak="0">
    <w:nsid w:val="52B94D62"/>
    <w:multiLevelType w:val="singleLevel"/>
    <w:tmpl w:val="D3FC1BCE"/>
    <w:lvl w:ilvl="0">
      <w:start w:val="1"/>
      <w:numFmt w:val="lowerLetter"/>
      <w:lvlText w:val="%1."/>
      <w:lvlJc w:val="left"/>
      <w:pPr>
        <w:tabs>
          <w:tab w:val="num" w:pos="360"/>
        </w:tabs>
        <w:ind w:left="360" w:hanging="360"/>
      </w:pPr>
      <w:rPr>
        <w:rFonts w:hint="default"/>
      </w:rPr>
    </w:lvl>
  </w:abstractNum>
  <w:abstractNum w:abstractNumId="32" w15:restartNumberingAfterBreak="0">
    <w:nsid w:val="54DA6DD7"/>
    <w:multiLevelType w:val="hybridMultilevel"/>
    <w:tmpl w:val="4A4E04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5F02EB7"/>
    <w:multiLevelType w:val="singleLevel"/>
    <w:tmpl w:val="4950EF26"/>
    <w:lvl w:ilvl="0">
      <w:start w:val="1"/>
      <w:numFmt w:val="lowerLetter"/>
      <w:lvlText w:val="%1."/>
      <w:lvlJc w:val="left"/>
      <w:pPr>
        <w:tabs>
          <w:tab w:val="num" w:pos="360"/>
        </w:tabs>
        <w:ind w:left="360" w:hanging="360"/>
      </w:pPr>
      <w:rPr>
        <w:rFonts w:hint="default"/>
      </w:rPr>
    </w:lvl>
  </w:abstractNum>
  <w:abstractNum w:abstractNumId="34" w15:restartNumberingAfterBreak="0">
    <w:nsid w:val="566A67B3"/>
    <w:multiLevelType w:val="hybridMultilevel"/>
    <w:tmpl w:val="3C4203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470FF"/>
    <w:multiLevelType w:val="singleLevel"/>
    <w:tmpl w:val="4950EF26"/>
    <w:lvl w:ilvl="0">
      <w:start w:val="1"/>
      <w:numFmt w:val="lowerLetter"/>
      <w:lvlText w:val="%1."/>
      <w:lvlJc w:val="left"/>
      <w:pPr>
        <w:tabs>
          <w:tab w:val="num" w:pos="360"/>
        </w:tabs>
        <w:ind w:left="360" w:hanging="360"/>
      </w:pPr>
      <w:rPr>
        <w:rFonts w:hint="default"/>
      </w:rPr>
    </w:lvl>
  </w:abstractNum>
  <w:abstractNum w:abstractNumId="36" w15:restartNumberingAfterBreak="0">
    <w:nsid w:val="57AE6522"/>
    <w:multiLevelType w:val="hybridMultilevel"/>
    <w:tmpl w:val="3AEA9544"/>
    <w:lvl w:ilvl="0" w:tplc="BB3EDC4E">
      <w:start w:val="1"/>
      <w:numFmt w:val="decimal"/>
      <w:lvlText w:val="(%1)"/>
      <w:lvlJc w:val="left"/>
      <w:pPr>
        <w:ind w:left="1778" w:hanging="360"/>
      </w:pPr>
      <w:rPr>
        <w:rFonts w:hint="default"/>
        <w:b/>
        <w:color w:val="auto"/>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7" w15:restartNumberingAfterBreak="0">
    <w:nsid w:val="57BA3E82"/>
    <w:multiLevelType w:val="hybridMultilevel"/>
    <w:tmpl w:val="AA4A4D3A"/>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38" w15:restartNumberingAfterBreak="0">
    <w:nsid w:val="61CC0878"/>
    <w:multiLevelType w:val="hybridMultilevel"/>
    <w:tmpl w:val="11C867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61EE37FA"/>
    <w:multiLevelType w:val="hybridMultilevel"/>
    <w:tmpl w:val="545817D8"/>
    <w:lvl w:ilvl="0" w:tplc="041F000B">
      <w:start w:val="1"/>
      <w:numFmt w:val="bullet"/>
      <w:lvlText w:val=""/>
      <w:lvlJc w:val="left"/>
      <w:pPr>
        <w:ind w:left="786" w:hanging="360"/>
      </w:pPr>
      <w:rPr>
        <w:rFonts w:ascii="Wingdings" w:hAnsi="Wingdings" w:hint="default"/>
      </w:rPr>
    </w:lvl>
    <w:lvl w:ilvl="1" w:tplc="041F000B">
      <w:start w:val="1"/>
      <w:numFmt w:val="bullet"/>
      <w:lvlText w:val=""/>
      <w:lvlJc w:val="left"/>
      <w:pPr>
        <w:ind w:left="1506" w:hanging="360"/>
      </w:pPr>
      <w:rPr>
        <w:rFonts w:ascii="Wingdings" w:hAnsi="Wingdings"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0" w15:restartNumberingAfterBreak="0">
    <w:nsid w:val="6A081306"/>
    <w:multiLevelType w:val="hybridMultilevel"/>
    <w:tmpl w:val="E3804A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1966B4"/>
    <w:multiLevelType w:val="hybridMultilevel"/>
    <w:tmpl w:val="9AE849B6"/>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43D5A"/>
    <w:multiLevelType w:val="hybridMultilevel"/>
    <w:tmpl w:val="B70CE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3B69DE"/>
    <w:multiLevelType w:val="hybridMultilevel"/>
    <w:tmpl w:val="90B854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10217F5"/>
    <w:multiLevelType w:val="singleLevel"/>
    <w:tmpl w:val="4950EF26"/>
    <w:lvl w:ilvl="0">
      <w:start w:val="1"/>
      <w:numFmt w:val="lowerLetter"/>
      <w:lvlText w:val="%1."/>
      <w:lvlJc w:val="left"/>
      <w:pPr>
        <w:tabs>
          <w:tab w:val="num" w:pos="360"/>
        </w:tabs>
        <w:ind w:left="360" w:hanging="360"/>
      </w:pPr>
      <w:rPr>
        <w:rFonts w:hint="default"/>
      </w:rPr>
    </w:lvl>
  </w:abstractNum>
  <w:abstractNum w:abstractNumId="45" w15:restartNumberingAfterBreak="0">
    <w:nsid w:val="7A0A16D0"/>
    <w:multiLevelType w:val="hybridMultilevel"/>
    <w:tmpl w:val="B20AD95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6" w15:restartNumberingAfterBreak="0">
    <w:nsid w:val="7BAF4B2D"/>
    <w:multiLevelType w:val="hybridMultilevel"/>
    <w:tmpl w:val="12D851F6"/>
    <w:lvl w:ilvl="0" w:tplc="CC508D42">
      <w:start w:val="1"/>
      <w:numFmt w:val="lowerLetter"/>
      <w:lvlText w:val="%1."/>
      <w:lvlJc w:val="left"/>
      <w:pPr>
        <w:ind w:left="928" w:hanging="360"/>
      </w:pPr>
      <w:rPr>
        <w:rFonts w:hint="default"/>
        <w:color w:val="auto"/>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num w:numId="1">
    <w:abstractNumId w:val="42"/>
  </w:num>
  <w:num w:numId="2">
    <w:abstractNumId w:val="23"/>
  </w:num>
  <w:num w:numId="3">
    <w:abstractNumId w:val="1"/>
  </w:num>
  <w:num w:numId="4">
    <w:abstractNumId w:val="31"/>
  </w:num>
  <w:num w:numId="5">
    <w:abstractNumId w:val="4"/>
  </w:num>
  <w:num w:numId="6">
    <w:abstractNumId w:val="46"/>
  </w:num>
  <w:num w:numId="7">
    <w:abstractNumId w:val="36"/>
  </w:num>
  <w:num w:numId="8">
    <w:abstractNumId w:val="17"/>
  </w:num>
  <w:num w:numId="9">
    <w:abstractNumId w:val="35"/>
  </w:num>
  <w:num w:numId="10">
    <w:abstractNumId w:val="43"/>
  </w:num>
  <w:num w:numId="11">
    <w:abstractNumId w:val="26"/>
  </w:num>
  <w:num w:numId="12">
    <w:abstractNumId w:val="9"/>
  </w:num>
  <w:num w:numId="13">
    <w:abstractNumId w:val="24"/>
  </w:num>
  <w:num w:numId="14">
    <w:abstractNumId w:val="3"/>
  </w:num>
  <w:num w:numId="15">
    <w:abstractNumId w:val="32"/>
  </w:num>
  <w:num w:numId="16">
    <w:abstractNumId w:val="2"/>
  </w:num>
  <w:num w:numId="17">
    <w:abstractNumId w:val="27"/>
  </w:num>
  <w:num w:numId="18">
    <w:abstractNumId w:val="28"/>
  </w:num>
  <w:num w:numId="19">
    <w:abstractNumId w:val="33"/>
  </w:num>
  <w:num w:numId="20">
    <w:abstractNumId w:val="44"/>
  </w:num>
  <w:num w:numId="21">
    <w:abstractNumId w:val="25"/>
  </w:num>
  <w:num w:numId="22">
    <w:abstractNumId w:val="19"/>
  </w:num>
  <w:num w:numId="23">
    <w:abstractNumId w:val="38"/>
  </w:num>
  <w:num w:numId="24">
    <w:abstractNumId w:val="20"/>
  </w:num>
  <w:num w:numId="25">
    <w:abstractNumId w:val="7"/>
  </w:num>
  <w:num w:numId="26">
    <w:abstractNumId w:val="8"/>
  </w:num>
  <w:num w:numId="27">
    <w:abstractNumId w:val="22"/>
  </w:num>
  <w:num w:numId="28">
    <w:abstractNumId w:val="45"/>
  </w:num>
  <w:num w:numId="29">
    <w:abstractNumId w:val="37"/>
  </w:num>
  <w:num w:numId="30">
    <w:abstractNumId w:val="0"/>
  </w:num>
  <w:num w:numId="31">
    <w:abstractNumId w:val="18"/>
  </w:num>
  <w:num w:numId="32">
    <w:abstractNumId w:val="21"/>
  </w:num>
  <w:num w:numId="33">
    <w:abstractNumId w:val="15"/>
  </w:num>
  <w:num w:numId="34">
    <w:abstractNumId w:val="5"/>
  </w:num>
  <w:num w:numId="35">
    <w:abstractNumId w:val="10"/>
  </w:num>
  <w:num w:numId="36">
    <w:abstractNumId w:val="6"/>
  </w:num>
  <w:num w:numId="37">
    <w:abstractNumId w:val="41"/>
  </w:num>
  <w:num w:numId="38">
    <w:abstractNumId w:val="13"/>
  </w:num>
  <w:num w:numId="39">
    <w:abstractNumId w:val="30"/>
  </w:num>
  <w:num w:numId="40">
    <w:abstractNumId w:val="39"/>
  </w:num>
  <w:num w:numId="41">
    <w:abstractNumId w:val="12"/>
  </w:num>
  <w:num w:numId="42">
    <w:abstractNumId w:val="34"/>
  </w:num>
  <w:num w:numId="43">
    <w:abstractNumId w:val="16"/>
  </w:num>
  <w:num w:numId="44">
    <w:abstractNumId w:val="11"/>
  </w:num>
  <w:num w:numId="45">
    <w:abstractNumId w:val="29"/>
  </w:num>
  <w:num w:numId="46">
    <w:abstractNumId w:val="40"/>
  </w:num>
  <w:num w:numId="47">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E5"/>
    <w:rsid w:val="00004D3F"/>
    <w:rsid w:val="0001308A"/>
    <w:rsid w:val="00015E9C"/>
    <w:rsid w:val="00022773"/>
    <w:rsid w:val="00032785"/>
    <w:rsid w:val="00062729"/>
    <w:rsid w:val="00073041"/>
    <w:rsid w:val="000970E0"/>
    <w:rsid w:val="000A76B8"/>
    <w:rsid w:val="00102745"/>
    <w:rsid w:val="00121F05"/>
    <w:rsid w:val="00137BBC"/>
    <w:rsid w:val="00150963"/>
    <w:rsid w:val="00197EB4"/>
    <w:rsid w:val="001B67C5"/>
    <w:rsid w:val="001B6A64"/>
    <w:rsid w:val="001E7138"/>
    <w:rsid w:val="001F08F7"/>
    <w:rsid w:val="001F2622"/>
    <w:rsid w:val="00216410"/>
    <w:rsid w:val="00235C0A"/>
    <w:rsid w:val="002510E3"/>
    <w:rsid w:val="00262671"/>
    <w:rsid w:val="00270148"/>
    <w:rsid w:val="00277AEE"/>
    <w:rsid w:val="002B4BBA"/>
    <w:rsid w:val="002B4D0E"/>
    <w:rsid w:val="00301263"/>
    <w:rsid w:val="003313B3"/>
    <w:rsid w:val="00337510"/>
    <w:rsid w:val="003446E9"/>
    <w:rsid w:val="003452BB"/>
    <w:rsid w:val="00357A1F"/>
    <w:rsid w:val="00367519"/>
    <w:rsid w:val="0037092B"/>
    <w:rsid w:val="00371408"/>
    <w:rsid w:val="003768D6"/>
    <w:rsid w:val="00381B35"/>
    <w:rsid w:val="003A0DFA"/>
    <w:rsid w:val="003B656A"/>
    <w:rsid w:val="003D2EC1"/>
    <w:rsid w:val="003D5ED6"/>
    <w:rsid w:val="004251FB"/>
    <w:rsid w:val="004440C5"/>
    <w:rsid w:val="00453A57"/>
    <w:rsid w:val="004807D0"/>
    <w:rsid w:val="00494E00"/>
    <w:rsid w:val="004B3308"/>
    <w:rsid w:val="004C2A9E"/>
    <w:rsid w:val="004E79A5"/>
    <w:rsid w:val="004F75A5"/>
    <w:rsid w:val="00506422"/>
    <w:rsid w:val="005070D3"/>
    <w:rsid w:val="00512037"/>
    <w:rsid w:val="00520601"/>
    <w:rsid w:val="00525118"/>
    <w:rsid w:val="0052571D"/>
    <w:rsid w:val="0052626A"/>
    <w:rsid w:val="00555D2D"/>
    <w:rsid w:val="005B0EBA"/>
    <w:rsid w:val="005D30B9"/>
    <w:rsid w:val="005D7FC5"/>
    <w:rsid w:val="005E19C2"/>
    <w:rsid w:val="005E21E2"/>
    <w:rsid w:val="005F42B5"/>
    <w:rsid w:val="00625A77"/>
    <w:rsid w:val="006539EA"/>
    <w:rsid w:val="00670B6C"/>
    <w:rsid w:val="006852BD"/>
    <w:rsid w:val="00687018"/>
    <w:rsid w:val="00687855"/>
    <w:rsid w:val="00696C97"/>
    <w:rsid w:val="006F1EE2"/>
    <w:rsid w:val="0072025D"/>
    <w:rsid w:val="0074337A"/>
    <w:rsid w:val="0076760D"/>
    <w:rsid w:val="0078159A"/>
    <w:rsid w:val="00784785"/>
    <w:rsid w:val="007D5F98"/>
    <w:rsid w:val="007E2FAF"/>
    <w:rsid w:val="007E4FE7"/>
    <w:rsid w:val="00802BC0"/>
    <w:rsid w:val="00815502"/>
    <w:rsid w:val="00841FA0"/>
    <w:rsid w:val="00843E24"/>
    <w:rsid w:val="00852FB7"/>
    <w:rsid w:val="008C02C7"/>
    <w:rsid w:val="00907B9D"/>
    <w:rsid w:val="009256B1"/>
    <w:rsid w:val="00946D99"/>
    <w:rsid w:val="00993B72"/>
    <w:rsid w:val="009A33D6"/>
    <w:rsid w:val="00A170C3"/>
    <w:rsid w:val="00A443C1"/>
    <w:rsid w:val="00A507E5"/>
    <w:rsid w:val="00A53F20"/>
    <w:rsid w:val="00A6527B"/>
    <w:rsid w:val="00AA4100"/>
    <w:rsid w:val="00B12C1A"/>
    <w:rsid w:val="00B26A3D"/>
    <w:rsid w:val="00B735BA"/>
    <w:rsid w:val="00B75D1A"/>
    <w:rsid w:val="00B92887"/>
    <w:rsid w:val="00B94374"/>
    <w:rsid w:val="00BB20A9"/>
    <w:rsid w:val="00BB531C"/>
    <w:rsid w:val="00C10817"/>
    <w:rsid w:val="00C745AA"/>
    <w:rsid w:val="00C939C0"/>
    <w:rsid w:val="00CB6991"/>
    <w:rsid w:val="00CC4167"/>
    <w:rsid w:val="00D0293F"/>
    <w:rsid w:val="00D05DC0"/>
    <w:rsid w:val="00D129F2"/>
    <w:rsid w:val="00D76607"/>
    <w:rsid w:val="00DA6C25"/>
    <w:rsid w:val="00DB0343"/>
    <w:rsid w:val="00DC5C52"/>
    <w:rsid w:val="00DD59DB"/>
    <w:rsid w:val="00DF6FD6"/>
    <w:rsid w:val="00E55A1F"/>
    <w:rsid w:val="00E73FA7"/>
    <w:rsid w:val="00E746B0"/>
    <w:rsid w:val="00E97A7D"/>
    <w:rsid w:val="00EB7BB1"/>
    <w:rsid w:val="00EC142D"/>
    <w:rsid w:val="00ED1858"/>
    <w:rsid w:val="00ED1E2D"/>
    <w:rsid w:val="00ED4C52"/>
    <w:rsid w:val="00ED5FCF"/>
    <w:rsid w:val="00EF45AC"/>
    <w:rsid w:val="00F30B1B"/>
    <w:rsid w:val="00F62ED1"/>
    <w:rsid w:val="00F803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F29864B"/>
  <w15:chartTrackingRefBased/>
  <w15:docId w15:val="{B5F8DC45-823A-45A6-A7F4-FA6B6C5C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56B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72025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B928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907B9D"/>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507E5"/>
    <w:pPr>
      <w:tabs>
        <w:tab w:val="center" w:pos="4536"/>
        <w:tab w:val="right" w:pos="9072"/>
      </w:tabs>
      <w:spacing w:after="0" w:line="240" w:lineRule="auto"/>
    </w:pPr>
  </w:style>
  <w:style w:type="character" w:customStyle="1" w:styleId="stBilgiChar">
    <w:name w:val="Üst Bilgi Char"/>
    <w:basedOn w:val="VarsaylanParagrafYazTipi"/>
    <w:link w:val="stBilgi"/>
    <w:rsid w:val="00A507E5"/>
  </w:style>
  <w:style w:type="paragraph" w:styleId="AltBilgi">
    <w:name w:val="footer"/>
    <w:basedOn w:val="Normal"/>
    <w:link w:val="AltBilgiChar"/>
    <w:uiPriority w:val="99"/>
    <w:unhideWhenUsed/>
    <w:rsid w:val="00A507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07E5"/>
  </w:style>
  <w:style w:type="table" w:styleId="TabloKlavuzu">
    <w:name w:val="Table Grid"/>
    <w:basedOn w:val="NormalTablo"/>
    <w:uiPriority w:val="59"/>
    <w:rsid w:val="00A50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qFormat/>
    <w:rsid w:val="00B12C1A"/>
    <w:pPr>
      <w:widowControl w:val="0"/>
      <w:autoSpaceDE w:val="0"/>
      <w:autoSpaceDN w:val="0"/>
      <w:spacing w:after="0" w:line="240" w:lineRule="auto"/>
      <w:ind w:left="416" w:hanging="170"/>
    </w:pPr>
    <w:rPr>
      <w:rFonts w:ascii="Minion Pro" w:eastAsia="Minion Pro" w:hAnsi="Minion Pro" w:cs="Minion Pro"/>
      <w:lang w:val="en-US"/>
    </w:rPr>
  </w:style>
  <w:style w:type="character" w:customStyle="1" w:styleId="GvdeMetniChar">
    <w:name w:val="Gövde Metni Char"/>
    <w:basedOn w:val="VarsaylanParagrafYazTipi"/>
    <w:link w:val="GvdeMetni"/>
    <w:rsid w:val="00B12C1A"/>
    <w:rPr>
      <w:rFonts w:ascii="Minion Pro" w:eastAsia="Minion Pro" w:hAnsi="Minion Pro" w:cs="Minion Pro"/>
      <w:lang w:val="en-US"/>
    </w:rPr>
  </w:style>
  <w:style w:type="paragraph" w:styleId="ListeParagraf">
    <w:name w:val="List Paragraph"/>
    <w:basedOn w:val="Normal"/>
    <w:uiPriority w:val="34"/>
    <w:qFormat/>
    <w:rsid w:val="003446E9"/>
    <w:pPr>
      <w:ind w:left="720"/>
      <w:contextualSpacing/>
    </w:pPr>
  </w:style>
  <w:style w:type="character" w:customStyle="1" w:styleId="Balk1Char">
    <w:name w:val="Başlık 1 Char"/>
    <w:basedOn w:val="VarsaylanParagrafYazTipi"/>
    <w:link w:val="Balk1"/>
    <w:uiPriority w:val="9"/>
    <w:rsid w:val="009256B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72025D"/>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rsid w:val="00B92887"/>
    <w:rPr>
      <w:rFonts w:asciiTheme="majorHAnsi" w:eastAsiaTheme="majorEastAsia" w:hAnsiTheme="majorHAnsi" w:cstheme="majorBidi"/>
      <w:color w:val="1F4D78" w:themeColor="accent1" w:themeShade="7F"/>
      <w:sz w:val="24"/>
      <w:szCs w:val="24"/>
    </w:rPr>
  </w:style>
  <w:style w:type="paragraph" w:styleId="TBal">
    <w:name w:val="TOC Heading"/>
    <w:basedOn w:val="Balk1"/>
    <w:next w:val="Normal"/>
    <w:uiPriority w:val="39"/>
    <w:unhideWhenUsed/>
    <w:qFormat/>
    <w:rsid w:val="00C939C0"/>
    <w:pPr>
      <w:spacing w:line="259" w:lineRule="auto"/>
      <w:outlineLvl w:val="9"/>
    </w:pPr>
    <w:rPr>
      <w:lang w:eastAsia="tr-TR"/>
    </w:rPr>
  </w:style>
  <w:style w:type="paragraph" w:styleId="T1">
    <w:name w:val="toc 1"/>
    <w:basedOn w:val="Normal"/>
    <w:next w:val="Normal"/>
    <w:autoRedefine/>
    <w:uiPriority w:val="39"/>
    <w:unhideWhenUsed/>
    <w:rsid w:val="00C939C0"/>
    <w:pPr>
      <w:spacing w:after="100"/>
    </w:pPr>
  </w:style>
  <w:style w:type="paragraph" w:styleId="T2">
    <w:name w:val="toc 2"/>
    <w:basedOn w:val="Normal"/>
    <w:next w:val="Normal"/>
    <w:autoRedefine/>
    <w:uiPriority w:val="39"/>
    <w:unhideWhenUsed/>
    <w:rsid w:val="00C939C0"/>
    <w:pPr>
      <w:spacing w:after="100"/>
      <w:ind w:left="220"/>
    </w:pPr>
  </w:style>
  <w:style w:type="character" w:styleId="Kpr">
    <w:name w:val="Hyperlink"/>
    <w:basedOn w:val="VarsaylanParagrafYazTipi"/>
    <w:uiPriority w:val="99"/>
    <w:unhideWhenUsed/>
    <w:rsid w:val="00C939C0"/>
    <w:rPr>
      <w:color w:val="0563C1" w:themeColor="hyperlink"/>
      <w:u w:val="single"/>
    </w:rPr>
  </w:style>
  <w:style w:type="character" w:styleId="zlenenKpr">
    <w:name w:val="FollowedHyperlink"/>
    <w:basedOn w:val="VarsaylanParagrafYazTipi"/>
    <w:uiPriority w:val="99"/>
    <w:semiHidden/>
    <w:unhideWhenUsed/>
    <w:rsid w:val="00C939C0"/>
    <w:rPr>
      <w:color w:val="954F72" w:themeColor="followedHyperlink"/>
      <w:u w:val="single"/>
    </w:rPr>
  </w:style>
  <w:style w:type="paragraph" w:styleId="AralkYok">
    <w:name w:val="No Spacing"/>
    <w:link w:val="AralkYokChar"/>
    <w:uiPriority w:val="1"/>
    <w:qFormat/>
    <w:rsid w:val="00C939C0"/>
    <w:pPr>
      <w:spacing w:after="0" w:line="240" w:lineRule="auto"/>
    </w:pPr>
  </w:style>
  <w:style w:type="paragraph" w:styleId="T3">
    <w:name w:val="toc 3"/>
    <w:basedOn w:val="Normal"/>
    <w:next w:val="Normal"/>
    <w:autoRedefine/>
    <w:uiPriority w:val="39"/>
    <w:unhideWhenUsed/>
    <w:rsid w:val="00DB0343"/>
    <w:pPr>
      <w:spacing w:after="100"/>
      <w:ind w:left="440"/>
    </w:pPr>
  </w:style>
  <w:style w:type="paragraph" w:styleId="T4">
    <w:name w:val="toc 4"/>
    <w:basedOn w:val="Normal"/>
    <w:next w:val="Normal"/>
    <w:autoRedefine/>
    <w:uiPriority w:val="39"/>
    <w:unhideWhenUsed/>
    <w:rsid w:val="00907B9D"/>
    <w:pPr>
      <w:spacing w:after="100"/>
      <w:ind w:left="660"/>
    </w:pPr>
  </w:style>
  <w:style w:type="character" w:customStyle="1" w:styleId="Balk4Char">
    <w:name w:val="Başlık 4 Char"/>
    <w:basedOn w:val="VarsaylanParagrafYazTipi"/>
    <w:link w:val="Balk4"/>
    <w:uiPriority w:val="9"/>
    <w:rsid w:val="00907B9D"/>
    <w:rPr>
      <w:rFonts w:asciiTheme="majorHAnsi" w:eastAsiaTheme="majorEastAsia" w:hAnsiTheme="majorHAnsi" w:cstheme="majorBidi"/>
      <w:i/>
      <w:iCs/>
      <w:color w:val="2E74B5" w:themeColor="accent1" w:themeShade="BF"/>
    </w:rPr>
  </w:style>
  <w:style w:type="character" w:customStyle="1" w:styleId="AralkYokChar">
    <w:name w:val="Aralık Yok Char"/>
    <w:basedOn w:val="VarsaylanParagrafYazTipi"/>
    <w:link w:val="AralkYok"/>
    <w:uiPriority w:val="1"/>
    <w:rsid w:val="00907B9D"/>
  </w:style>
  <w:style w:type="paragraph" w:styleId="BalonMetni">
    <w:name w:val="Balloon Text"/>
    <w:basedOn w:val="Normal"/>
    <w:link w:val="BalonMetniChar"/>
    <w:uiPriority w:val="99"/>
    <w:semiHidden/>
    <w:unhideWhenUsed/>
    <w:rsid w:val="00907B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7B9D"/>
    <w:rPr>
      <w:rFonts w:ascii="Tahoma" w:hAnsi="Tahoma" w:cs="Tahoma"/>
      <w:sz w:val="16"/>
      <w:szCs w:val="16"/>
    </w:rPr>
  </w:style>
  <w:style w:type="paragraph" w:customStyle="1" w:styleId="3-NormalYaz">
    <w:name w:val="3-Normal Yazı"/>
    <w:rsid w:val="00907B9D"/>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907B9D"/>
  </w:style>
  <w:style w:type="character" w:styleId="AklamaBavurusu">
    <w:name w:val="annotation reference"/>
    <w:basedOn w:val="VarsaylanParagrafYazTipi"/>
    <w:uiPriority w:val="99"/>
    <w:semiHidden/>
    <w:unhideWhenUsed/>
    <w:rsid w:val="00907B9D"/>
    <w:rPr>
      <w:sz w:val="16"/>
      <w:szCs w:val="16"/>
    </w:rPr>
  </w:style>
  <w:style w:type="paragraph" w:styleId="AklamaMetni">
    <w:name w:val="annotation text"/>
    <w:basedOn w:val="Normal"/>
    <w:link w:val="AklamaMetniChar"/>
    <w:uiPriority w:val="99"/>
    <w:semiHidden/>
    <w:unhideWhenUsed/>
    <w:rsid w:val="00907B9D"/>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907B9D"/>
    <w:rPr>
      <w:sz w:val="20"/>
      <w:szCs w:val="20"/>
    </w:rPr>
  </w:style>
  <w:style w:type="paragraph" w:styleId="AklamaKonusu">
    <w:name w:val="annotation subject"/>
    <w:basedOn w:val="AklamaMetni"/>
    <w:next w:val="AklamaMetni"/>
    <w:link w:val="AklamaKonusuChar"/>
    <w:uiPriority w:val="99"/>
    <w:semiHidden/>
    <w:unhideWhenUsed/>
    <w:rsid w:val="00907B9D"/>
    <w:rPr>
      <w:b/>
      <w:bCs/>
    </w:rPr>
  </w:style>
  <w:style w:type="character" w:customStyle="1" w:styleId="AklamaKonusuChar">
    <w:name w:val="Açıklama Konusu Char"/>
    <w:basedOn w:val="AklamaMetniChar"/>
    <w:link w:val="AklamaKonusu"/>
    <w:uiPriority w:val="99"/>
    <w:semiHidden/>
    <w:rsid w:val="00907B9D"/>
    <w:rPr>
      <w:b/>
      <w:bCs/>
      <w:sz w:val="20"/>
      <w:szCs w:val="20"/>
    </w:rPr>
  </w:style>
  <w:style w:type="character" w:styleId="Gl">
    <w:name w:val="Strong"/>
    <w:basedOn w:val="VarsaylanParagrafYazTipi"/>
    <w:uiPriority w:val="22"/>
    <w:qFormat/>
    <w:rsid w:val="00907B9D"/>
    <w:rPr>
      <w:b/>
      <w:bCs/>
    </w:rPr>
  </w:style>
  <w:style w:type="paragraph" w:styleId="T5">
    <w:name w:val="toc 5"/>
    <w:basedOn w:val="Normal"/>
    <w:next w:val="Normal"/>
    <w:autoRedefine/>
    <w:uiPriority w:val="39"/>
    <w:unhideWhenUsed/>
    <w:rsid w:val="00907B9D"/>
    <w:pPr>
      <w:spacing w:after="100"/>
      <w:ind w:left="880"/>
    </w:pPr>
    <w:rPr>
      <w:rFonts w:eastAsiaTheme="minorEastAsia"/>
      <w:lang w:eastAsia="tr-TR"/>
    </w:rPr>
  </w:style>
  <w:style w:type="paragraph" w:styleId="T6">
    <w:name w:val="toc 6"/>
    <w:basedOn w:val="Normal"/>
    <w:next w:val="Normal"/>
    <w:autoRedefine/>
    <w:uiPriority w:val="39"/>
    <w:unhideWhenUsed/>
    <w:rsid w:val="00907B9D"/>
    <w:pPr>
      <w:spacing w:after="100"/>
      <w:ind w:left="1100"/>
    </w:pPr>
    <w:rPr>
      <w:rFonts w:eastAsiaTheme="minorEastAsia"/>
      <w:lang w:eastAsia="tr-TR"/>
    </w:rPr>
  </w:style>
  <w:style w:type="paragraph" w:styleId="T7">
    <w:name w:val="toc 7"/>
    <w:basedOn w:val="Normal"/>
    <w:next w:val="Normal"/>
    <w:autoRedefine/>
    <w:uiPriority w:val="39"/>
    <w:unhideWhenUsed/>
    <w:rsid w:val="00907B9D"/>
    <w:pPr>
      <w:spacing w:after="100"/>
      <w:ind w:left="1320"/>
    </w:pPr>
    <w:rPr>
      <w:rFonts w:eastAsiaTheme="minorEastAsia"/>
      <w:lang w:eastAsia="tr-TR"/>
    </w:rPr>
  </w:style>
  <w:style w:type="paragraph" w:styleId="T8">
    <w:name w:val="toc 8"/>
    <w:basedOn w:val="Normal"/>
    <w:next w:val="Normal"/>
    <w:autoRedefine/>
    <w:uiPriority w:val="39"/>
    <w:unhideWhenUsed/>
    <w:rsid w:val="00907B9D"/>
    <w:pPr>
      <w:spacing w:after="100"/>
      <w:ind w:left="1540"/>
    </w:pPr>
    <w:rPr>
      <w:rFonts w:eastAsiaTheme="minorEastAsia"/>
      <w:lang w:eastAsia="tr-TR"/>
    </w:rPr>
  </w:style>
  <w:style w:type="paragraph" w:styleId="T9">
    <w:name w:val="toc 9"/>
    <w:basedOn w:val="Normal"/>
    <w:next w:val="Normal"/>
    <w:autoRedefine/>
    <w:uiPriority w:val="39"/>
    <w:unhideWhenUsed/>
    <w:rsid w:val="00907B9D"/>
    <w:pPr>
      <w:spacing w:after="100"/>
      <w:ind w:left="1760"/>
    </w:pPr>
    <w:rPr>
      <w:rFonts w:eastAsiaTheme="minorEastAsia"/>
      <w:lang w:eastAsia="tr-TR"/>
    </w:rPr>
  </w:style>
  <w:style w:type="table" w:customStyle="1" w:styleId="TabloKlavuzu1">
    <w:name w:val="Tablo Kılavuzu1"/>
    <w:basedOn w:val="NormalTablo"/>
    <w:next w:val="TabloKlavuzu"/>
    <w:uiPriority w:val="39"/>
    <w:rsid w:val="0010274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255">
      <w:bodyDiv w:val="1"/>
      <w:marLeft w:val="0"/>
      <w:marRight w:val="0"/>
      <w:marTop w:val="0"/>
      <w:marBottom w:val="0"/>
      <w:divBdr>
        <w:top w:val="none" w:sz="0" w:space="0" w:color="auto"/>
        <w:left w:val="none" w:sz="0" w:space="0" w:color="auto"/>
        <w:bottom w:val="none" w:sz="0" w:space="0" w:color="auto"/>
        <w:right w:val="none" w:sz="0" w:space="0" w:color="auto"/>
      </w:divBdr>
      <w:divsChild>
        <w:div w:id="327292704">
          <w:marLeft w:val="547"/>
          <w:marRight w:val="0"/>
          <w:marTop w:val="0"/>
          <w:marBottom w:val="0"/>
          <w:divBdr>
            <w:top w:val="none" w:sz="0" w:space="0" w:color="auto"/>
            <w:left w:val="none" w:sz="0" w:space="0" w:color="auto"/>
            <w:bottom w:val="none" w:sz="0" w:space="0" w:color="auto"/>
            <w:right w:val="none" w:sz="0" w:space="0" w:color="auto"/>
          </w:divBdr>
        </w:div>
        <w:div w:id="104270843">
          <w:marLeft w:val="1166"/>
          <w:marRight w:val="0"/>
          <w:marTop w:val="0"/>
          <w:marBottom w:val="0"/>
          <w:divBdr>
            <w:top w:val="none" w:sz="0" w:space="0" w:color="auto"/>
            <w:left w:val="none" w:sz="0" w:space="0" w:color="auto"/>
            <w:bottom w:val="none" w:sz="0" w:space="0" w:color="auto"/>
            <w:right w:val="none" w:sz="0" w:space="0" w:color="auto"/>
          </w:divBdr>
        </w:div>
        <w:div w:id="820461705">
          <w:marLeft w:val="1166"/>
          <w:marRight w:val="0"/>
          <w:marTop w:val="0"/>
          <w:marBottom w:val="0"/>
          <w:divBdr>
            <w:top w:val="none" w:sz="0" w:space="0" w:color="auto"/>
            <w:left w:val="none" w:sz="0" w:space="0" w:color="auto"/>
            <w:bottom w:val="none" w:sz="0" w:space="0" w:color="auto"/>
            <w:right w:val="none" w:sz="0" w:space="0" w:color="auto"/>
          </w:divBdr>
        </w:div>
        <w:div w:id="2034720731">
          <w:marLeft w:val="1166"/>
          <w:marRight w:val="0"/>
          <w:marTop w:val="0"/>
          <w:marBottom w:val="0"/>
          <w:divBdr>
            <w:top w:val="none" w:sz="0" w:space="0" w:color="auto"/>
            <w:left w:val="none" w:sz="0" w:space="0" w:color="auto"/>
            <w:bottom w:val="none" w:sz="0" w:space="0" w:color="auto"/>
            <w:right w:val="none" w:sz="0" w:space="0" w:color="auto"/>
          </w:divBdr>
        </w:div>
        <w:div w:id="2024279251">
          <w:marLeft w:val="1166"/>
          <w:marRight w:val="0"/>
          <w:marTop w:val="0"/>
          <w:marBottom w:val="0"/>
          <w:divBdr>
            <w:top w:val="none" w:sz="0" w:space="0" w:color="auto"/>
            <w:left w:val="none" w:sz="0" w:space="0" w:color="auto"/>
            <w:bottom w:val="none" w:sz="0" w:space="0" w:color="auto"/>
            <w:right w:val="none" w:sz="0" w:space="0" w:color="auto"/>
          </w:divBdr>
        </w:div>
        <w:div w:id="396437345">
          <w:marLeft w:val="547"/>
          <w:marRight w:val="0"/>
          <w:marTop w:val="0"/>
          <w:marBottom w:val="0"/>
          <w:divBdr>
            <w:top w:val="none" w:sz="0" w:space="0" w:color="auto"/>
            <w:left w:val="none" w:sz="0" w:space="0" w:color="auto"/>
            <w:bottom w:val="none" w:sz="0" w:space="0" w:color="auto"/>
            <w:right w:val="none" w:sz="0" w:space="0" w:color="auto"/>
          </w:divBdr>
        </w:div>
        <w:div w:id="857962867">
          <w:marLeft w:val="1166"/>
          <w:marRight w:val="0"/>
          <w:marTop w:val="0"/>
          <w:marBottom w:val="0"/>
          <w:divBdr>
            <w:top w:val="none" w:sz="0" w:space="0" w:color="auto"/>
            <w:left w:val="none" w:sz="0" w:space="0" w:color="auto"/>
            <w:bottom w:val="none" w:sz="0" w:space="0" w:color="auto"/>
            <w:right w:val="none" w:sz="0" w:space="0" w:color="auto"/>
          </w:divBdr>
        </w:div>
        <w:div w:id="68499146">
          <w:marLeft w:val="1166"/>
          <w:marRight w:val="0"/>
          <w:marTop w:val="0"/>
          <w:marBottom w:val="0"/>
          <w:divBdr>
            <w:top w:val="none" w:sz="0" w:space="0" w:color="auto"/>
            <w:left w:val="none" w:sz="0" w:space="0" w:color="auto"/>
            <w:bottom w:val="none" w:sz="0" w:space="0" w:color="auto"/>
            <w:right w:val="none" w:sz="0" w:space="0" w:color="auto"/>
          </w:divBdr>
        </w:div>
        <w:div w:id="117646682">
          <w:marLeft w:val="1166"/>
          <w:marRight w:val="0"/>
          <w:marTop w:val="0"/>
          <w:marBottom w:val="0"/>
          <w:divBdr>
            <w:top w:val="none" w:sz="0" w:space="0" w:color="auto"/>
            <w:left w:val="none" w:sz="0" w:space="0" w:color="auto"/>
            <w:bottom w:val="none" w:sz="0" w:space="0" w:color="auto"/>
            <w:right w:val="none" w:sz="0" w:space="0" w:color="auto"/>
          </w:divBdr>
        </w:div>
      </w:divsChild>
    </w:div>
    <w:div w:id="878473727">
      <w:bodyDiv w:val="1"/>
      <w:marLeft w:val="0"/>
      <w:marRight w:val="0"/>
      <w:marTop w:val="0"/>
      <w:marBottom w:val="0"/>
      <w:divBdr>
        <w:top w:val="none" w:sz="0" w:space="0" w:color="auto"/>
        <w:left w:val="none" w:sz="0" w:space="0" w:color="auto"/>
        <w:bottom w:val="none" w:sz="0" w:space="0" w:color="auto"/>
        <w:right w:val="none" w:sz="0" w:space="0" w:color="auto"/>
      </w:divBdr>
      <w:divsChild>
        <w:div w:id="398983466">
          <w:marLeft w:val="0"/>
          <w:marRight w:val="0"/>
          <w:marTop w:val="0"/>
          <w:marBottom w:val="0"/>
          <w:divBdr>
            <w:top w:val="none" w:sz="0" w:space="0" w:color="auto"/>
            <w:left w:val="none" w:sz="0" w:space="0" w:color="auto"/>
            <w:bottom w:val="none" w:sz="0" w:space="0" w:color="auto"/>
            <w:right w:val="none" w:sz="0" w:space="0" w:color="auto"/>
          </w:divBdr>
        </w:div>
      </w:divsChild>
    </w:div>
    <w:div w:id="1484927600">
      <w:bodyDiv w:val="1"/>
      <w:marLeft w:val="0"/>
      <w:marRight w:val="0"/>
      <w:marTop w:val="0"/>
      <w:marBottom w:val="0"/>
      <w:divBdr>
        <w:top w:val="none" w:sz="0" w:space="0" w:color="auto"/>
        <w:left w:val="none" w:sz="0" w:space="0" w:color="auto"/>
        <w:bottom w:val="none" w:sz="0" w:space="0" w:color="auto"/>
        <w:right w:val="none" w:sz="0" w:space="0" w:color="auto"/>
      </w:divBdr>
      <w:divsChild>
        <w:div w:id="18449364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34" Type="http://schemas.openxmlformats.org/officeDocument/2006/relationships/image" Target="media/image4.png"/><Relationship Id="rId42" Type="http://schemas.openxmlformats.org/officeDocument/2006/relationships/diagramQuickStyle" Target="diagrams/quickStyle6.xml"/><Relationship Id="rId47" Type="http://schemas.openxmlformats.org/officeDocument/2006/relationships/diagramQuickStyle" Target="diagrams/quickStyle7.xml"/><Relationship Id="rId50" Type="http://schemas.openxmlformats.org/officeDocument/2006/relationships/diagramData" Target="diagrams/data8.xml"/><Relationship Id="rId55" Type="http://schemas.openxmlformats.org/officeDocument/2006/relationships/diagramData" Target="diagrams/data9.xml"/><Relationship Id="rId63" Type="http://schemas.openxmlformats.org/officeDocument/2006/relationships/diagramColors" Target="diagrams/colors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diagramData" Target="diagrams/data4.xml"/><Relationship Id="rId11" Type="http://schemas.openxmlformats.org/officeDocument/2006/relationships/diagramQuickStyle" Target="diagrams/quickStyle1.xml"/><Relationship Id="rId24" Type="http://schemas.openxmlformats.org/officeDocument/2006/relationships/diagramLayout" Target="diagrams/layout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Layout" Target="diagrams/layout10.xml"/><Relationship Id="rId19" Type="http://schemas.openxmlformats.org/officeDocument/2006/relationships/diagramLayout" Target="diagrams/layout2.xml"/><Relationship Id="rId14" Type="http://schemas.openxmlformats.org/officeDocument/2006/relationships/header" Target="header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microsoft.com/office/2007/relationships/diagramDrawing" Target="diagrams/drawing10.xml"/><Relationship Id="rId8" Type="http://schemas.openxmlformats.org/officeDocument/2006/relationships/hyperlink" Target="http://www.acilveilkyardim.com/ilkyardim/zehirlenme.htm" TargetMode="External"/><Relationship Id="rId51" Type="http://schemas.openxmlformats.org/officeDocument/2006/relationships/diagramLayout" Target="diagrams/layout8.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eader" Target="header3.xml"/><Relationship Id="rId25" Type="http://schemas.openxmlformats.org/officeDocument/2006/relationships/diagramQuickStyle" Target="diagrams/quickStyle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20" Type="http://schemas.openxmlformats.org/officeDocument/2006/relationships/diagramQuickStyle" Target="diagrams/quickStyle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diagramQuickStyle" Target="diagrams/quickStyle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diagramData" Target="diagrams/data3.xml"/><Relationship Id="rId28" Type="http://schemas.openxmlformats.org/officeDocument/2006/relationships/image" Target="media/image3.jpeg"/><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 Type="http://schemas.openxmlformats.org/officeDocument/2006/relationships/diagramLayout" Target="diagrams/layout1.xml"/><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diagramData" Target="diagrams/data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Data" Target="diagrams/data2.xml"/><Relationship Id="rId39" Type="http://schemas.microsoft.com/office/2007/relationships/diagramDrawing" Target="diagrams/drawing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3A5E58-6B44-4207-B856-907DBBFAAAA0}" type="doc">
      <dgm:prSet loTypeId="urn:microsoft.com/office/officeart/2005/8/layout/radial3" loCatId="cycle" qsTypeId="urn:microsoft.com/office/officeart/2005/8/quickstyle/simple2" qsCatId="simple" csTypeId="urn:microsoft.com/office/officeart/2005/8/colors/colorful1#2" csCatId="colorful" phldr="1"/>
      <dgm:spPr/>
      <dgm:t>
        <a:bodyPr/>
        <a:lstStyle/>
        <a:p>
          <a:endParaRPr lang="tr-TR"/>
        </a:p>
      </dgm:t>
    </dgm:pt>
    <dgm:pt modelId="{20A6786B-E4ED-494D-8E0F-78DA6A92B419}">
      <dgm:prSet phldrT="[Metin]"/>
      <dgm:spPr>
        <a:solidFill>
          <a:srgbClr val="FF0000">
            <a:alpha val="50000"/>
          </a:srgbClr>
        </a:solidFill>
      </dgm:spPr>
      <dgm:t>
        <a:bodyPr/>
        <a:lstStyle/>
        <a:p>
          <a:pPr algn="ctr"/>
          <a:r>
            <a:rPr lang="tr-TR"/>
            <a:t>Acil Durumlar</a:t>
          </a:r>
        </a:p>
      </dgm:t>
    </dgm:pt>
    <dgm:pt modelId="{3AE35CAE-FAF4-4587-9102-0CD3FDA8CE53}" type="parTrans" cxnId="{7AE1816C-8611-470E-BEB3-552462EDD617}">
      <dgm:prSet/>
      <dgm:spPr/>
      <dgm:t>
        <a:bodyPr/>
        <a:lstStyle/>
        <a:p>
          <a:pPr algn="ctr"/>
          <a:endParaRPr lang="tr-TR"/>
        </a:p>
      </dgm:t>
    </dgm:pt>
    <dgm:pt modelId="{CEC49E61-3858-46D3-92C2-ADBBEA60D36A}" type="sibTrans" cxnId="{7AE1816C-8611-470E-BEB3-552462EDD617}">
      <dgm:prSet/>
      <dgm:spPr/>
      <dgm:t>
        <a:bodyPr/>
        <a:lstStyle/>
        <a:p>
          <a:pPr algn="ctr"/>
          <a:endParaRPr lang="tr-TR"/>
        </a:p>
      </dgm:t>
    </dgm:pt>
    <dgm:pt modelId="{580236FC-75DE-4EDE-8D84-6427ABE1E287}">
      <dgm:prSet phldrT="[Metin]"/>
      <dgm:spPr/>
      <dgm:t>
        <a:bodyPr/>
        <a:lstStyle/>
        <a:p>
          <a:pPr algn="ctr"/>
          <a:r>
            <a:rPr lang="tr-TR"/>
            <a:t>Yangın</a:t>
          </a:r>
        </a:p>
      </dgm:t>
    </dgm:pt>
    <dgm:pt modelId="{064D9A4C-F26C-4705-8709-9CDA67E940D1}" type="parTrans" cxnId="{B116C78E-D703-4A7E-90BB-256B02924D61}">
      <dgm:prSet/>
      <dgm:spPr/>
      <dgm:t>
        <a:bodyPr/>
        <a:lstStyle/>
        <a:p>
          <a:pPr algn="ctr"/>
          <a:endParaRPr lang="tr-TR"/>
        </a:p>
      </dgm:t>
    </dgm:pt>
    <dgm:pt modelId="{5EBA192D-4161-484C-9D94-8FC364882EF6}" type="sibTrans" cxnId="{B116C78E-D703-4A7E-90BB-256B02924D61}">
      <dgm:prSet/>
      <dgm:spPr/>
      <dgm:t>
        <a:bodyPr/>
        <a:lstStyle/>
        <a:p>
          <a:pPr algn="ctr"/>
          <a:endParaRPr lang="tr-TR"/>
        </a:p>
      </dgm:t>
    </dgm:pt>
    <dgm:pt modelId="{71EAE75A-F3E0-4883-899F-4FB912752BC5}">
      <dgm:prSet phldrT="[Metin]"/>
      <dgm:spPr/>
      <dgm:t>
        <a:bodyPr/>
        <a:lstStyle/>
        <a:p>
          <a:pPr algn="ctr"/>
          <a:r>
            <a:rPr lang="tr-TR"/>
            <a:t>Deprem</a:t>
          </a:r>
        </a:p>
      </dgm:t>
    </dgm:pt>
    <dgm:pt modelId="{DE0DA9B5-C123-4094-9358-0EB42A3FDD8B}" type="parTrans" cxnId="{D07646C4-A79E-4FB2-A248-B7C094D2C0F9}">
      <dgm:prSet/>
      <dgm:spPr/>
      <dgm:t>
        <a:bodyPr/>
        <a:lstStyle/>
        <a:p>
          <a:pPr algn="ctr"/>
          <a:endParaRPr lang="tr-TR"/>
        </a:p>
      </dgm:t>
    </dgm:pt>
    <dgm:pt modelId="{39DC7954-AB96-4C27-9D8E-D400E7B2BB20}" type="sibTrans" cxnId="{D07646C4-A79E-4FB2-A248-B7C094D2C0F9}">
      <dgm:prSet/>
      <dgm:spPr/>
      <dgm:t>
        <a:bodyPr/>
        <a:lstStyle/>
        <a:p>
          <a:pPr algn="ctr"/>
          <a:endParaRPr lang="tr-TR"/>
        </a:p>
      </dgm:t>
    </dgm:pt>
    <dgm:pt modelId="{6C8E4FCE-6C8F-40CC-BF4B-F788850CF05B}">
      <dgm:prSet phldrT="[Metin]"/>
      <dgm:spPr/>
      <dgm:t>
        <a:bodyPr/>
        <a:lstStyle/>
        <a:p>
          <a:pPr algn="ctr"/>
          <a:r>
            <a:rPr lang="tr-TR"/>
            <a:t>Su Baskını-Sel</a:t>
          </a:r>
        </a:p>
      </dgm:t>
    </dgm:pt>
    <dgm:pt modelId="{A9ED7015-57E1-4F8C-BDA1-8EDB0B7C06E4}" type="parTrans" cxnId="{56857CAC-F66F-49D6-A9C7-EDF0F97EE891}">
      <dgm:prSet/>
      <dgm:spPr/>
      <dgm:t>
        <a:bodyPr/>
        <a:lstStyle/>
        <a:p>
          <a:pPr algn="ctr"/>
          <a:endParaRPr lang="tr-TR"/>
        </a:p>
      </dgm:t>
    </dgm:pt>
    <dgm:pt modelId="{C0B6BD10-B8B7-462E-B405-D9190AD1D06B}" type="sibTrans" cxnId="{56857CAC-F66F-49D6-A9C7-EDF0F97EE891}">
      <dgm:prSet/>
      <dgm:spPr/>
      <dgm:t>
        <a:bodyPr/>
        <a:lstStyle/>
        <a:p>
          <a:pPr algn="ctr"/>
          <a:endParaRPr lang="tr-TR"/>
        </a:p>
      </dgm:t>
    </dgm:pt>
    <dgm:pt modelId="{1C920EC4-2105-4663-947C-775AD02B2DA0}">
      <dgm:prSet phldrT="[Metin]"/>
      <dgm:spPr/>
      <dgm:t>
        <a:bodyPr/>
        <a:lstStyle/>
        <a:p>
          <a:pPr algn="ctr"/>
          <a:r>
            <a:rPr lang="tr-TR"/>
            <a:t>İş Kazası</a:t>
          </a:r>
        </a:p>
      </dgm:t>
    </dgm:pt>
    <dgm:pt modelId="{2A4E8DCD-1B59-4D2F-A28A-5CA9CBE70A5A}" type="parTrans" cxnId="{D0469359-B113-48B2-ACAB-85ADAC57420E}">
      <dgm:prSet/>
      <dgm:spPr/>
      <dgm:t>
        <a:bodyPr/>
        <a:lstStyle/>
        <a:p>
          <a:pPr algn="ctr"/>
          <a:endParaRPr lang="tr-TR"/>
        </a:p>
      </dgm:t>
    </dgm:pt>
    <dgm:pt modelId="{C57524FE-A15F-41C7-8CE5-1E02BF5EB103}" type="sibTrans" cxnId="{D0469359-B113-48B2-ACAB-85ADAC57420E}">
      <dgm:prSet/>
      <dgm:spPr/>
      <dgm:t>
        <a:bodyPr/>
        <a:lstStyle/>
        <a:p>
          <a:pPr algn="ctr"/>
          <a:endParaRPr lang="tr-TR"/>
        </a:p>
      </dgm:t>
    </dgm:pt>
    <dgm:pt modelId="{925AE122-FB4A-42AD-8A9B-1CE0F7F09D43}">
      <dgm:prSet phldrT="[Metin]"/>
      <dgm:spPr/>
      <dgm:t>
        <a:bodyPr/>
        <a:lstStyle/>
        <a:p>
          <a:pPr algn="ctr"/>
          <a:r>
            <a:rPr lang="tr-TR"/>
            <a:t>Zehirlenmeler</a:t>
          </a:r>
        </a:p>
      </dgm:t>
    </dgm:pt>
    <dgm:pt modelId="{E1A4A888-C176-4E8C-90C8-F0068F045D5A}" type="parTrans" cxnId="{B8F591C5-02D4-4BA1-BC4D-600D416BB377}">
      <dgm:prSet/>
      <dgm:spPr/>
      <dgm:t>
        <a:bodyPr/>
        <a:lstStyle/>
        <a:p>
          <a:pPr algn="ctr"/>
          <a:endParaRPr lang="tr-TR"/>
        </a:p>
      </dgm:t>
    </dgm:pt>
    <dgm:pt modelId="{6DAC70EB-52A1-425A-9E15-D76ED580A969}" type="sibTrans" cxnId="{B8F591C5-02D4-4BA1-BC4D-600D416BB377}">
      <dgm:prSet/>
      <dgm:spPr/>
      <dgm:t>
        <a:bodyPr/>
        <a:lstStyle/>
        <a:p>
          <a:pPr algn="ctr"/>
          <a:endParaRPr lang="tr-TR"/>
        </a:p>
      </dgm:t>
    </dgm:pt>
    <dgm:pt modelId="{557D14B2-6960-400A-A0DD-4110622EE8DB}">
      <dgm:prSet phldrT="[Metin]"/>
      <dgm:spPr/>
      <dgm:t>
        <a:bodyPr/>
        <a:lstStyle/>
        <a:p>
          <a:pPr algn="ctr"/>
          <a:r>
            <a:rPr lang="tr-TR"/>
            <a:t>Fırtına</a:t>
          </a:r>
        </a:p>
      </dgm:t>
    </dgm:pt>
    <dgm:pt modelId="{1215D7E1-8BEF-4327-AFAF-76C9C656D98C}" type="parTrans" cxnId="{2626C0CB-B55A-4A20-B3F2-BE2CC002941D}">
      <dgm:prSet/>
      <dgm:spPr/>
      <dgm:t>
        <a:bodyPr/>
        <a:lstStyle/>
        <a:p>
          <a:pPr algn="ctr"/>
          <a:endParaRPr lang="tr-TR"/>
        </a:p>
      </dgm:t>
    </dgm:pt>
    <dgm:pt modelId="{44503047-8ACD-453A-9059-4D846E1CB9EE}" type="sibTrans" cxnId="{2626C0CB-B55A-4A20-B3F2-BE2CC002941D}">
      <dgm:prSet/>
      <dgm:spPr/>
      <dgm:t>
        <a:bodyPr/>
        <a:lstStyle/>
        <a:p>
          <a:pPr algn="ctr"/>
          <a:endParaRPr lang="tr-TR"/>
        </a:p>
      </dgm:t>
    </dgm:pt>
    <dgm:pt modelId="{15C16CEF-C67F-4188-9227-FD9FBA98779B}">
      <dgm:prSet phldrT="[Metin]"/>
      <dgm:spPr/>
      <dgm:t>
        <a:bodyPr/>
        <a:lstStyle/>
        <a:p>
          <a:pPr algn="ctr"/>
          <a:r>
            <a:rPr lang="tr-TR"/>
            <a:t>Sabotaj</a:t>
          </a:r>
        </a:p>
      </dgm:t>
    </dgm:pt>
    <dgm:pt modelId="{7D443945-0F29-428C-BB5A-B2CF425E1BB2}" type="parTrans" cxnId="{105E6795-F505-4A31-98B7-C8A766FAFF85}">
      <dgm:prSet/>
      <dgm:spPr/>
      <dgm:t>
        <a:bodyPr/>
        <a:lstStyle/>
        <a:p>
          <a:pPr algn="ctr"/>
          <a:endParaRPr lang="tr-TR"/>
        </a:p>
      </dgm:t>
    </dgm:pt>
    <dgm:pt modelId="{BA826ADE-1C14-45E2-9113-CC993A5A63C0}" type="sibTrans" cxnId="{105E6795-F505-4A31-98B7-C8A766FAFF85}">
      <dgm:prSet/>
      <dgm:spPr/>
      <dgm:t>
        <a:bodyPr/>
        <a:lstStyle/>
        <a:p>
          <a:pPr algn="ctr"/>
          <a:endParaRPr lang="tr-TR"/>
        </a:p>
      </dgm:t>
    </dgm:pt>
    <dgm:pt modelId="{899A8FCC-8F15-4C40-BCA2-43C229156C63}">
      <dgm:prSet phldrT="[Metin]"/>
      <dgm:spPr/>
      <dgm:t>
        <a:bodyPr/>
        <a:lstStyle/>
        <a:p>
          <a:pPr algn="ctr"/>
          <a:r>
            <a:rPr lang="tr-TR"/>
            <a:t>Kimyasal Tehtitler</a:t>
          </a:r>
        </a:p>
      </dgm:t>
    </dgm:pt>
    <dgm:pt modelId="{50F4C563-AE21-4D48-A3A2-3D1794BB82E3}" type="parTrans" cxnId="{D2EC594F-8756-49D1-8F7D-4A7299C75920}">
      <dgm:prSet/>
      <dgm:spPr/>
      <dgm:t>
        <a:bodyPr/>
        <a:lstStyle/>
        <a:p>
          <a:pPr algn="ctr"/>
          <a:endParaRPr lang="tr-TR"/>
        </a:p>
      </dgm:t>
    </dgm:pt>
    <dgm:pt modelId="{EAE26A3B-DB21-499D-800E-72B6E37CD5BD}" type="sibTrans" cxnId="{D2EC594F-8756-49D1-8F7D-4A7299C75920}">
      <dgm:prSet/>
      <dgm:spPr/>
      <dgm:t>
        <a:bodyPr/>
        <a:lstStyle/>
        <a:p>
          <a:pPr algn="ctr"/>
          <a:endParaRPr lang="tr-TR"/>
        </a:p>
      </dgm:t>
    </dgm:pt>
    <dgm:pt modelId="{6F3A376B-87D5-4FE2-983A-D3F64B31F2FB}">
      <dgm:prSet phldrT="[Metin]"/>
      <dgm:spPr/>
      <dgm:t>
        <a:bodyPr/>
        <a:lstStyle/>
        <a:p>
          <a:pPr algn="ctr"/>
          <a:r>
            <a:rPr lang="tr-TR"/>
            <a:t>Heyelan</a:t>
          </a:r>
        </a:p>
      </dgm:t>
    </dgm:pt>
    <dgm:pt modelId="{403093E6-C1DA-4D46-9268-84AC8ABAB2D3}" type="parTrans" cxnId="{33368F3D-0BDE-4D08-B3C0-C939365D2006}">
      <dgm:prSet/>
      <dgm:spPr/>
      <dgm:t>
        <a:bodyPr/>
        <a:lstStyle/>
        <a:p>
          <a:pPr algn="ctr"/>
          <a:endParaRPr lang="tr-TR"/>
        </a:p>
      </dgm:t>
    </dgm:pt>
    <dgm:pt modelId="{659BB4BD-9524-4C21-AEFF-8BB2EFC3A6BC}" type="sibTrans" cxnId="{33368F3D-0BDE-4D08-B3C0-C939365D2006}">
      <dgm:prSet/>
      <dgm:spPr/>
      <dgm:t>
        <a:bodyPr/>
        <a:lstStyle/>
        <a:p>
          <a:pPr algn="ctr"/>
          <a:endParaRPr lang="tr-TR"/>
        </a:p>
      </dgm:t>
    </dgm:pt>
    <dgm:pt modelId="{B537A7F6-04A8-49B0-AFD4-B6FFDDDF6F01}">
      <dgm:prSet phldrT="[Metin]"/>
      <dgm:spPr/>
      <dgm:t>
        <a:bodyPr/>
        <a:lstStyle/>
        <a:p>
          <a:pPr algn="ctr"/>
          <a:r>
            <a:rPr lang="tr-TR"/>
            <a:t>Çığ</a:t>
          </a:r>
        </a:p>
      </dgm:t>
    </dgm:pt>
    <dgm:pt modelId="{5389803F-6D93-4849-9080-D364E6E53D97}" type="sibTrans" cxnId="{DD233CF0-F162-469F-BFA9-9C5263D19E9A}">
      <dgm:prSet/>
      <dgm:spPr/>
      <dgm:t>
        <a:bodyPr/>
        <a:lstStyle/>
        <a:p>
          <a:pPr algn="ctr"/>
          <a:endParaRPr lang="tr-TR"/>
        </a:p>
      </dgm:t>
    </dgm:pt>
    <dgm:pt modelId="{EEAB8513-B51A-44BC-A07A-F013DF59A6DB}" type="parTrans" cxnId="{DD233CF0-F162-469F-BFA9-9C5263D19E9A}">
      <dgm:prSet/>
      <dgm:spPr/>
      <dgm:t>
        <a:bodyPr/>
        <a:lstStyle/>
        <a:p>
          <a:pPr algn="ctr"/>
          <a:endParaRPr lang="tr-TR"/>
        </a:p>
      </dgm:t>
    </dgm:pt>
    <dgm:pt modelId="{F570926B-C2AE-443F-841D-64378BED0757}" type="pres">
      <dgm:prSet presAssocID="{0E3A5E58-6B44-4207-B856-907DBBFAAAA0}" presName="composite" presStyleCnt="0">
        <dgm:presLayoutVars>
          <dgm:chMax val="1"/>
          <dgm:dir/>
          <dgm:resizeHandles val="exact"/>
        </dgm:presLayoutVars>
      </dgm:prSet>
      <dgm:spPr/>
      <dgm:t>
        <a:bodyPr/>
        <a:lstStyle/>
        <a:p>
          <a:endParaRPr lang="tr-TR"/>
        </a:p>
      </dgm:t>
    </dgm:pt>
    <dgm:pt modelId="{EBC156A9-773A-45B8-9800-17B34A0A9ACC}" type="pres">
      <dgm:prSet presAssocID="{0E3A5E58-6B44-4207-B856-907DBBFAAAA0}" presName="radial" presStyleCnt="0">
        <dgm:presLayoutVars>
          <dgm:animLvl val="ctr"/>
        </dgm:presLayoutVars>
      </dgm:prSet>
      <dgm:spPr/>
    </dgm:pt>
    <dgm:pt modelId="{3CDE4551-5D21-4F3F-9960-4557E6228EFB}" type="pres">
      <dgm:prSet presAssocID="{20A6786B-E4ED-494D-8E0F-78DA6A92B419}" presName="centerShape" presStyleLbl="vennNode1" presStyleIdx="0" presStyleCnt="11"/>
      <dgm:spPr/>
      <dgm:t>
        <a:bodyPr/>
        <a:lstStyle/>
        <a:p>
          <a:endParaRPr lang="tr-TR"/>
        </a:p>
      </dgm:t>
    </dgm:pt>
    <dgm:pt modelId="{A8821B1C-9527-42DF-96BB-60178B880F8A}" type="pres">
      <dgm:prSet presAssocID="{580236FC-75DE-4EDE-8D84-6427ABE1E287}" presName="node" presStyleLbl="vennNode1" presStyleIdx="1" presStyleCnt="11">
        <dgm:presLayoutVars>
          <dgm:bulletEnabled val="1"/>
        </dgm:presLayoutVars>
      </dgm:prSet>
      <dgm:spPr/>
      <dgm:t>
        <a:bodyPr/>
        <a:lstStyle/>
        <a:p>
          <a:endParaRPr lang="tr-TR"/>
        </a:p>
      </dgm:t>
    </dgm:pt>
    <dgm:pt modelId="{F4424D23-C5F6-4BF8-A756-D0A2AC858F81}" type="pres">
      <dgm:prSet presAssocID="{71EAE75A-F3E0-4883-899F-4FB912752BC5}" presName="node" presStyleLbl="vennNode1" presStyleIdx="2" presStyleCnt="11">
        <dgm:presLayoutVars>
          <dgm:bulletEnabled val="1"/>
        </dgm:presLayoutVars>
      </dgm:prSet>
      <dgm:spPr/>
      <dgm:t>
        <a:bodyPr/>
        <a:lstStyle/>
        <a:p>
          <a:endParaRPr lang="tr-TR"/>
        </a:p>
      </dgm:t>
    </dgm:pt>
    <dgm:pt modelId="{8F006A15-90F9-43AB-9168-0DA850AAD79E}" type="pres">
      <dgm:prSet presAssocID="{B537A7F6-04A8-49B0-AFD4-B6FFDDDF6F01}" presName="node" presStyleLbl="vennNode1" presStyleIdx="3" presStyleCnt="11">
        <dgm:presLayoutVars>
          <dgm:bulletEnabled val="1"/>
        </dgm:presLayoutVars>
      </dgm:prSet>
      <dgm:spPr/>
      <dgm:t>
        <a:bodyPr/>
        <a:lstStyle/>
        <a:p>
          <a:endParaRPr lang="tr-TR"/>
        </a:p>
      </dgm:t>
    </dgm:pt>
    <dgm:pt modelId="{4AF0C185-126F-4C43-A3C0-23F0D3A08988}" type="pres">
      <dgm:prSet presAssocID="{6C8E4FCE-6C8F-40CC-BF4B-F788850CF05B}" presName="node" presStyleLbl="vennNode1" presStyleIdx="4" presStyleCnt="11">
        <dgm:presLayoutVars>
          <dgm:bulletEnabled val="1"/>
        </dgm:presLayoutVars>
      </dgm:prSet>
      <dgm:spPr/>
      <dgm:t>
        <a:bodyPr/>
        <a:lstStyle/>
        <a:p>
          <a:endParaRPr lang="tr-TR"/>
        </a:p>
      </dgm:t>
    </dgm:pt>
    <dgm:pt modelId="{391F2690-E6AB-4958-A3D3-A6C108DE1929}" type="pres">
      <dgm:prSet presAssocID="{925AE122-FB4A-42AD-8A9B-1CE0F7F09D43}" presName="node" presStyleLbl="vennNode1" presStyleIdx="5" presStyleCnt="11">
        <dgm:presLayoutVars>
          <dgm:bulletEnabled val="1"/>
        </dgm:presLayoutVars>
      </dgm:prSet>
      <dgm:spPr/>
      <dgm:t>
        <a:bodyPr/>
        <a:lstStyle/>
        <a:p>
          <a:endParaRPr lang="tr-TR"/>
        </a:p>
      </dgm:t>
    </dgm:pt>
    <dgm:pt modelId="{76DE2EF8-7ADB-4A53-A688-AF3F4C3C28AF}" type="pres">
      <dgm:prSet presAssocID="{557D14B2-6960-400A-A0DD-4110622EE8DB}" presName="node" presStyleLbl="vennNode1" presStyleIdx="6" presStyleCnt="11">
        <dgm:presLayoutVars>
          <dgm:bulletEnabled val="1"/>
        </dgm:presLayoutVars>
      </dgm:prSet>
      <dgm:spPr/>
      <dgm:t>
        <a:bodyPr/>
        <a:lstStyle/>
        <a:p>
          <a:endParaRPr lang="tr-TR"/>
        </a:p>
      </dgm:t>
    </dgm:pt>
    <dgm:pt modelId="{B7814F8C-DDED-49C5-9574-6995F4412C33}" type="pres">
      <dgm:prSet presAssocID="{15C16CEF-C67F-4188-9227-FD9FBA98779B}" presName="node" presStyleLbl="vennNode1" presStyleIdx="7" presStyleCnt="11">
        <dgm:presLayoutVars>
          <dgm:bulletEnabled val="1"/>
        </dgm:presLayoutVars>
      </dgm:prSet>
      <dgm:spPr/>
      <dgm:t>
        <a:bodyPr/>
        <a:lstStyle/>
        <a:p>
          <a:endParaRPr lang="tr-TR"/>
        </a:p>
      </dgm:t>
    </dgm:pt>
    <dgm:pt modelId="{77A35B98-C3F9-42F4-8CE8-08DF5CD5FAE3}" type="pres">
      <dgm:prSet presAssocID="{1C920EC4-2105-4663-947C-775AD02B2DA0}" presName="node" presStyleLbl="vennNode1" presStyleIdx="8" presStyleCnt="11">
        <dgm:presLayoutVars>
          <dgm:bulletEnabled val="1"/>
        </dgm:presLayoutVars>
      </dgm:prSet>
      <dgm:spPr/>
      <dgm:t>
        <a:bodyPr/>
        <a:lstStyle/>
        <a:p>
          <a:endParaRPr lang="tr-TR"/>
        </a:p>
      </dgm:t>
    </dgm:pt>
    <dgm:pt modelId="{BEF0D9A0-4384-46AE-AE09-FAF92D4AD004}" type="pres">
      <dgm:prSet presAssocID="{899A8FCC-8F15-4C40-BCA2-43C229156C63}" presName="node" presStyleLbl="vennNode1" presStyleIdx="9" presStyleCnt="11">
        <dgm:presLayoutVars>
          <dgm:bulletEnabled val="1"/>
        </dgm:presLayoutVars>
      </dgm:prSet>
      <dgm:spPr/>
      <dgm:t>
        <a:bodyPr/>
        <a:lstStyle/>
        <a:p>
          <a:endParaRPr lang="tr-TR"/>
        </a:p>
      </dgm:t>
    </dgm:pt>
    <dgm:pt modelId="{928E4434-3299-4F1F-9DAF-309BFBC327C1}" type="pres">
      <dgm:prSet presAssocID="{6F3A376B-87D5-4FE2-983A-D3F64B31F2FB}" presName="node" presStyleLbl="vennNode1" presStyleIdx="10" presStyleCnt="11">
        <dgm:presLayoutVars>
          <dgm:bulletEnabled val="1"/>
        </dgm:presLayoutVars>
      </dgm:prSet>
      <dgm:spPr/>
      <dgm:t>
        <a:bodyPr/>
        <a:lstStyle/>
        <a:p>
          <a:endParaRPr lang="tr-TR"/>
        </a:p>
      </dgm:t>
    </dgm:pt>
  </dgm:ptLst>
  <dgm:cxnLst>
    <dgm:cxn modelId="{FF65DDBC-F7C5-4C90-8CAB-9F1B838107ED}" type="presOf" srcId="{557D14B2-6960-400A-A0DD-4110622EE8DB}" destId="{76DE2EF8-7ADB-4A53-A688-AF3F4C3C28AF}" srcOrd="0" destOrd="0" presId="urn:microsoft.com/office/officeart/2005/8/layout/radial3"/>
    <dgm:cxn modelId="{D0469359-B113-48B2-ACAB-85ADAC57420E}" srcId="{20A6786B-E4ED-494D-8E0F-78DA6A92B419}" destId="{1C920EC4-2105-4663-947C-775AD02B2DA0}" srcOrd="7" destOrd="0" parTransId="{2A4E8DCD-1B59-4D2F-A28A-5CA9CBE70A5A}" sibTransId="{C57524FE-A15F-41C7-8CE5-1E02BF5EB103}"/>
    <dgm:cxn modelId="{7084F0F9-C1A0-4D3E-9A0A-D27EB0E92A15}" type="presOf" srcId="{6C8E4FCE-6C8F-40CC-BF4B-F788850CF05B}" destId="{4AF0C185-126F-4C43-A3C0-23F0D3A08988}" srcOrd="0" destOrd="0" presId="urn:microsoft.com/office/officeart/2005/8/layout/radial3"/>
    <dgm:cxn modelId="{B116C78E-D703-4A7E-90BB-256B02924D61}" srcId="{20A6786B-E4ED-494D-8E0F-78DA6A92B419}" destId="{580236FC-75DE-4EDE-8D84-6427ABE1E287}" srcOrd="0" destOrd="0" parTransId="{064D9A4C-F26C-4705-8709-9CDA67E940D1}" sibTransId="{5EBA192D-4161-484C-9D94-8FC364882EF6}"/>
    <dgm:cxn modelId="{F0450DD9-C0B1-455B-B7D1-76F0EFF57AD0}" type="presOf" srcId="{15C16CEF-C67F-4188-9227-FD9FBA98779B}" destId="{B7814F8C-DDED-49C5-9574-6995F4412C33}" srcOrd="0" destOrd="0" presId="urn:microsoft.com/office/officeart/2005/8/layout/radial3"/>
    <dgm:cxn modelId="{2626C0CB-B55A-4A20-B3F2-BE2CC002941D}" srcId="{20A6786B-E4ED-494D-8E0F-78DA6A92B419}" destId="{557D14B2-6960-400A-A0DD-4110622EE8DB}" srcOrd="5" destOrd="0" parTransId="{1215D7E1-8BEF-4327-AFAF-76C9C656D98C}" sibTransId="{44503047-8ACD-453A-9059-4D846E1CB9EE}"/>
    <dgm:cxn modelId="{33368F3D-0BDE-4D08-B3C0-C939365D2006}" srcId="{20A6786B-E4ED-494D-8E0F-78DA6A92B419}" destId="{6F3A376B-87D5-4FE2-983A-D3F64B31F2FB}" srcOrd="9" destOrd="0" parTransId="{403093E6-C1DA-4D46-9268-84AC8ABAB2D3}" sibTransId="{659BB4BD-9524-4C21-AEFF-8BB2EFC3A6BC}"/>
    <dgm:cxn modelId="{3959936D-53FE-46F4-A0C2-5B86EE2BE72E}" type="presOf" srcId="{899A8FCC-8F15-4C40-BCA2-43C229156C63}" destId="{BEF0D9A0-4384-46AE-AE09-FAF92D4AD004}" srcOrd="0" destOrd="0" presId="urn:microsoft.com/office/officeart/2005/8/layout/radial3"/>
    <dgm:cxn modelId="{B8F591C5-02D4-4BA1-BC4D-600D416BB377}" srcId="{20A6786B-E4ED-494D-8E0F-78DA6A92B419}" destId="{925AE122-FB4A-42AD-8A9B-1CE0F7F09D43}" srcOrd="4" destOrd="0" parTransId="{E1A4A888-C176-4E8C-90C8-F0068F045D5A}" sibTransId="{6DAC70EB-52A1-425A-9E15-D76ED580A969}"/>
    <dgm:cxn modelId="{541C3CB7-DE97-492B-8733-1F3904E9EC37}" type="presOf" srcId="{580236FC-75DE-4EDE-8D84-6427ABE1E287}" destId="{A8821B1C-9527-42DF-96BB-60178B880F8A}" srcOrd="0" destOrd="0" presId="urn:microsoft.com/office/officeart/2005/8/layout/radial3"/>
    <dgm:cxn modelId="{105E6795-F505-4A31-98B7-C8A766FAFF85}" srcId="{20A6786B-E4ED-494D-8E0F-78DA6A92B419}" destId="{15C16CEF-C67F-4188-9227-FD9FBA98779B}" srcOrd="6" destOrd="0" parTransId="{7D443945-0F29-428C-BB5A-B2CF425E1BB2}" sibTransId="{BA826ADE-1C14-45E2-9113-CC993A5A63C0}"/>
    <dgm:cxn modelId="{ADA6A2F7-BA60-410A-A5A6-2B4486518B63}" type="presOf" srcId="{0E3A5E58-6B44-4207-B856-907DBBFAAAA0}" destId="{F570926B-C2AE-443F-841D-64378BED0757}" srcOrd="0" destOrd="0" presId="urn:microsoft.com/office/officeart/2005/8/layout/radial3"/>
    <dgm:cxn modelId="{D750BCF8-9E22-4A4F-9243-1F0863614038}" type="presOf" srcId="{71EAE75A-F3E0-4883-899F-4FB912752BC5}" destId="{F4424D23-C5F6-4BF8-A756-D0A2AC858F81}" srcOrd="0" destOrd="0" presId="urn:microsoft.com/office/officeart/2005/8/layout/radial3"/>
    <dgm:cxn modelId="{4486BB65-9121-4632-B0F1-804304BA5F8B}" type="presOf" srcId="{B537A7F6-04A8-49B0-AFD4-B6FFDDDF6F01}" destId="{8F006A15-90F9-43AB-9168-0DA850AAD79E}" srcOrd="0" destOrd="0" presId="urn:microsoft.com/office/officeart/2005/8/layout/radial3"/>
    <dgm:cxn modelId="{39D89C0E-8E24-4B0E-A99D-61CB54062E01}" type="presOf" srcId="{20A6786B-E4ED-494D-8E0F-78DA6A92B419}" destId="{3CDE4551-5D21-4F3F-9960-4557E6228EFB}" srcOrd="0" destOrd="0" presId="urn:microsoft.com/office/officeart/2005/8/layout/radial3"/>
    <dgm:cxn modelId="{D2EC594F-8756-49D1-8F7D-4A7299C75920}" srcId="{20A6786B-E4ED-494D-8E0F-78DA6A92B419}" destId="{899A8FCC-8F15-4C40-BCA2-43C229156C63}" srcOrd="8" destOrd="0" parTransId="{50F4C563-AE21-4D48-A3A2-3D1794BB82E3}" sibTransId="{EAE26A3B-DB21-499D-800E-72B6E37CD5BD}"/>
    <dgm:cxn modelId="{D07646C4-A79E-4FB2-A248-B7C094D2C0F9}" srcId="{20A6786B-E4ED-494D-8E0F-78DA6A92B419}" destId="{71EAE75A-F3E0-4883-899F-4FB912752BC5}" srcOrd="1" destOrd="0" parTransId="{DE0DA9B5-C123-4094-9358-0EB42A3FDD8B}" sibTransId="{39DC7954-AB96-4C27-9D8E-D400E7B2BB20}"/>
    <dgm:cxn modelId="{56857CAC-F66F-49D6-A9C7-EDF0F97EE891}" srcId="{20A6786B-E4ED-494D-8E0F-78DA6A92B419}" destId="{6C8E4FCE-6C8F-40CC-BF4B-F788850CF05B}" srcOrd="3" destOrd="0" parTransId="{A9ED7015-57E1-4F8C-BDA1-8EDB0B7C06E4}" sibTransId="{C0B6BD10-B8B7-462E-B405-D9190AD1D06B}"/>
    <dgm:cxn modelId="{BDB858CF-6A14-4FAB-AB22-778732F04427}" type="presOf" srcId="{925AE122-FB4A-42AD-8A9B-1CE0F7F09D43}" destId="{391F2690-E6AB-4958-A3D3-A6C108DE1929}" srcOrd="0" destOrd="0" presId="urn:microsoft.com/office/officeart/2005/8/layout/radial3"/>
    <dgm:cxn modelId="{7AE1816C-8611-470E-BEB3-552462EDD617}" srcId="{0E3A5E58-6B44-4207-B856-907DBBFAAAA0}" destId="{20A6786B-E4ED-494D-8E0F-78DA6A92B419}" srcOrd="0" destOrd="0" parTransId="{3AE35CAE-FAF4-4587-9102-0CD3FDA8CE53}" sibTransId="{CEC49E61-3858-46D3-92C2-ADBBEA60D36A}"/>
    <dgm:cxn modelId="{33107DF1-6136-4C5D-8357-0C63EF99D959}" type="presOf" srcId="{6F3A376B-87D5-4FE2-983A-D3F64B31F2FB}" destId="{928E4434-3299-4F1F-9DAF-309BFBC327C1}" srcOrd="0" destOrd="0" presId="urn:microsoft.com/office/officeart/2005/8/layout/radial3"/>
    <dgm:cxn modelId="{10B5182F-07C5-465D-8A06-4D4D8C261E04}" type="presOf" srcId="{1C920EC4-2105-4663-947C-775AD02B2DA0}" destId="{77A35B98-C3F9-42F4-8CE8-08DF5CD5FAE3}" srcOrd="0" destOrd="0" presId="urn:microsoft.com/office/officeart/2005/8/layout/radial3"/>
    <dgm:cxn modelId="{DD233CF0-F162-469F-BFA9-9C5263D19E9A}" srcId="{20A6786B-E4ED-494D-8E0F-78DA6A92B419}" destId="{B537A7F6-04A8-49B0-AFD4-B6FFDDDF6F01}" srcOrd="2" destOrd="0" parTransId="{EEAB8513-B51A-44BC-A07A-F013DF59A6DB}" sibTransId="{5389803F-6D93-4849-9080-D364E6E53D97}"/>
    <dgm:cxn modelId="{F805C0FC-0B44-4024-BFD0-0B3CF9D8175D}" type="presParOf" srcId="{F570926B-C2AE-443F-841D-64378BED0757}" destId="{EBC156A9-773A-45B8-9800-17B34A0A9ACC}" srcOrd="0" destOrd="0" presId="urn:microsoft.com/office/officeart/2005/8/layout/radial3"/>
    <dgm:cxn modelId="{74844919-1D5B-418A-83C3-A366BC23480B}" type="presParOf" srcId="{EBC156A9-773A-45B8-9800-17B34A0A9ACC}" destId="{3CDE4551-5D21-4F3F-9960-4557E6228EFB}" srcOrd="0" destOrd="0" presId="urn:microsoft.com/office/officeart/2005/8/layout/radial3"/>
    <dgm:cxn modelId="{B51A66E6-1339-49E3-AED3-E198FDE5BB63}" type="presParOf" srcId="{EBC156A9-773A-45B8-9800-17B34A0A9ACC}" destId="{A8821B1C-9527-42DF-96BB-60178B880F8A}" srcOrd="1" destOrd="0" presId="urn:microsoft.com/office/officeart/2005/8/layout/radial3"/>
    <dgm:cxn modelId="{8FB4F82B-DB7F-491D-93CC-40629409569C}" type="presParOf" srcId="{EBC156A9-773A-45B8-9800-17B34A0A9ACC}" destId="{F4424D23-C5F6-4BF8-A756-D0A2AC858F81}" srcOrd="2" destOrd="0" presId="urn:microsoft.com/office/officeart/2005/8/layout/radial3"/>
    <dgm:cxn modelId="{A111DE05-A5AB-4F83-8F0A-FE370E4E3621}" type="presParOf" srcId="{EBC156A9-773A-45B8-9800-17B34A0A9ACC}" destId="{8F006A15-90F9-43AB-9168-0DA850AAD79E}" srcOrd="3" destOrd="0" presId="urn:microsoft.com/office/officeart/2005/8/layout/radial3"/>
    <dgm:cxn modelId="{B0408C5F-0E6B-4245-A953-DA6551A55FDD}" type="presParOf" srcId="{EBC156A9-773A-45B8-9800-17B34A0A9ACC}" destId="{4AF0C185-126F-4C43-A3C0-23F0D3A08988}" srcOrd="4" destOrd="0" presId="urn:microsoft.com/office/officeart/2005/8/layout/radial3"/>
    <dgm:cxn modelId="{E79C48AF-8B71-4C3C-9BCE-4D57E8155427}" type="presParOf" srcId="{EBC156A9-773A-45B8-9800-17B34A0A9ACC}" destId="{391F2690-E6AB-4958-A3D3-A6C108DE1929}" srcOrd="5" destOrd="0" presId="urn:microsoft.com/office/officeart/2005/8/layout/radial3"/>
    <dgm:cxn modelId="{7800AC8E-2550-4209-B1A6-68FBCFB45F58}" type="presParOf" srcId="{EBC156A9-773A-45B8-9800-17B34A0A9ACC}" destId="{76DE2EF8-7ADB-4A53-A688-AF3F4C3C28AF}" srcOrd="6" destOrd="0" presId="urn:microsoft.com/office/officeart/2005/8/layout/radial3"/>
    <dgm:cxn modelId="{C731D569-41ED-4EE0-93C2-566CCF326D16}" type="presParOf" srcId="{EBC156A9-773A-45B8-9800-17B34A0A9ACC}" destId="{B7814F8C-DDED-49C5-9574-6995F4412C33}" srcOrd="7" destOrd="0" presId="urn:microsoft.com/office/officeart/2005/8/layout/radial3"/>
    <dgm:cxn modelId="{79CAFF36-70E2-4EDA-A7BC-900B43B0CADF}" type="presParOf" srcId="{EBC156A9-773A-45B8-9800-17B34A0A9ACC}" destId="{77A35B98-C3F9-42F4-8CE8-08DF5CD5FAE3}" srcOrd="8" destOrd="0" presId="urn:microsoft.com/office/officeart/2005/8/layout/radial3"/>
    <dgm:cxn modelId="{AA7DEB15-5997-45F4-AB75-125CFAF16D43}" type="presParOf" srcId="{EBC156A9-773A-45B8-9800-17B34A0A9ACC}" destId="{BEF0D9A0-4384-46AE-AE09-FAF92D4AD004}" srcOrd="9" destOrd="0" presId="urn:microsoft.com/office/officeart/2005/8/layout/radial3"/>
    <dgm:cxn modelId="{BA5DE56B-A24B-49C2-8778-D03BA7C874E1}" type="presParOf" srcId="{EBC156A9-773A-45B8-9800-17B34A0A9ACC}" destId="{928E4434-3299-4F1F-9DAF-309BFBC327C1}" srcOrd="10"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A5FAF63A-91F8-4FE1-8FAC-CDBD8A6E38ED}">
      <dgm:prSet/>
      <dgm:spPr/>
      <dgm:t>
        <a:bodyPr/>
        <a:lstStyle/>
        <a:p>
          <a:r>
            <a:rPr lang="tr-TR" dirty="0">
              <a:latin typeface="+mn-lt"/>
            </a:rPr>
            <a:t>Kurumunuzda sabotaj gerçekleşmişse paniye kapılmadan kendinizi güvenceye alınız.</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204E8A07-E122-4EFE-AD0D-5DD7C9433FA9}">
      <dgm:prSet/>
      <dgm:spPr/>
      <dgm:t>
        <a:bodyPr/>
        <a:lstStyle/>
        <a:p>
          <a:r>
            <a:rPr lang="tr-TR" dirty="0">
              <a:latin typeface="+mn-lt"/>
            </a:rPr>
            <a:t>Sabotajın vermiş olduğu zarara göre Acil Durum Yöneticisi ve Ekiplerinin talimatlarına uyun.</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Acil Müdahele Birimlerine haber veriniz. (110, 112, 155, 156 vb.)</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76405B48-5900-441A-90A9-8F66FD5496EF}">
      <dgm:prSet/>
      <dgm:spPr/>
      <dgm:t>
        <a:bodyPr/>
        <a:lstStyle/>
        <a:p>
          <a:r>
            <a:rPr lang="tr-TR"/>
            <a:t>Kendinizi ve çevrenizdekileri güvenceye alarak olay mahallini korumaya alınız.</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31DDD27C-E9C9-490D-9EEA-CDF7D0947A9E}">
      <dgm:prSet/>
      <dgm:spPr/>
      <dgm:t>
        <a:bodyPr/>
        <a:lstStyle/>
        <a:p>
          <a:r>
            <a:rPr lang="tr-TR"/>
            <a:t>Olayı duyurarak yardım isteyiniz.</a:t>
          </a:r>
        </a:p>
      </dgm:t>
    </dgm:pt>
    <dgm:pt modelId="{8E2E0EFE-AC28-48A6-AE2D-7BDC61FE0C39}" type="parTrans" cxnId="{9DB43F33-29FB-42DF-898E-BE9C65D796F5}">
      <dgm:prSet/>
      <dgm:spPr/>
      <dgm:t>
        <a:bodyPr/>
        <a:lstStyle/>
        <a:p>
          <a:endParaRPr lang="tr-TR"/>
        </a:p>
      </dgm:t>
    </dgm:pt>
    <dgm:pt modelId="{BFEEE216-158D-4B96-9A26-43EC88418C87}" type="sibTrans" cxnId="{9DB43F33-29FB-42DF-898E-BE9C65D796F5}">
      <dgm:prSet/>
      <dgm:spPr/>
      <dgm:t>
        <a:bodyPr/>
        <a:lstStyle/>
        <a:p>
          <a:endParaRPr lang="tr-TR"/>
        </a:p>
      </dgm:t>
    </dgm:pt>
    <dgm:pt modelId="{D9F66220-B52E-482D-88F7-9BB2117D32E9}">
      <dgm:prSet/>
      <dgm:spPr/>
      <dgm:t>
        <a:bodyPr/>
        <a:lstStyle/>
        <a:p>
          <a:r>
            <a:rPr lang="tr-TR"/>
            <a:t>Üst Amirleri ve Birim amirleri ile hasar tespit çalışması yapınız.</a:t>
          </a:r>
        </a:p>
      </dgm:t>
    </dgm:pt>
    <dgm:pt modelId="{0BEB4C07-131C-4531-8602-7E522266A37D}" type="parTrans" cxnId="{5E9013C2-BF9F-495A-B97F-B8A21A35B660}">
      <dgm:prSet/>
      <dgm:spPr/>
      <dgm:t>
        <a:bodyPr/>
        <a:lstStyle/>
        <a:p>
          <a:endParaRPr lang="tr-TR"/>
        </a:p>
      </dgm:t>
    </dgm:pt>
    <dgm:pt modelId="{9F69AA12-6CA1-493A-9241-BA028C55FDBB}" type="sibTrans" cxnId="{5E9013C2-BF9F-495A-B97F-B8A21A35B660}">
      <dgm:prSet/>
      <dgm:spPr/>
      <dgm:t>
        <a:bodyPr/>
        <a:lstStyle/>
        <a:p>
          <a:endParaRPr lang="tr-TR"/>
        </a:p>
      </dgm:t>
    </dgm:pt>
    <dgm:pt modelId="{E833D669-1184-43E7-AF7B-527EACAAD62D}">
      <dgm:prSet/>
      <dgm:spPr/>
      <dgm:t>
        <a:bodyPr/>
        <a:lstStyle/>
        <a:p>
          <a:r>
            <a:rPr lang="tr-TR"/>
            <a:t>Sabotaj ile ilgili raporları düzenleyerek saklayınız.</a:t>
          </a:r>
        </a:p>
      </dgm:t>
    </dgm:pt>
    <dgm:pt modelId="{501334F6-C014-4197-8DAC-8F3223885D88}" type="parTrans" cxnId="{12F0D138-9AC7-4D80-B5AD-0E88A2242D92}">
      <dgm:prSet/>
      <dgm:spPr/>
      <dgm:t>
        <a:bodyPr/>
        <a:lstStyle/>
        <a:p>
          <a:endParaRPr lang="tr-TR"/>
        </a:p>
      </dgm:t>
    </dgm:pt>
    <dgm:pt modelId="{0E83491F-CEF9-4991-954C-216A2D4762C7}" type="sibTrans" cxnId="{12F0D138-9AC7-4D80-B5AD-0E88A2242D92}">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E8319D55-9708-4CD1-9769-9A462BC62C65}" type="pres">
      <dgm:prSet presAssocID="{A5FAF63A-91F8-4FE1-8FAC-CDBD8A6E38ED}" presName="node" presStyleLbl="node1" presStyleIdx="0" presStyleCnt="7">
        <dgm:presLayoutVars>
          <dgm:bulletEnabled val="1"/>
        </dgm:presLayoutVars>
      </dgm:prSet>
      <dgm:spPr/>
      <dgm:t>
        <a:bodyPr/>
        <a:lstStyle/>
        <a:p>
          <a:endParaRPr lang="tr-TR"/>
        </a:p>
      </dgm:t>
    </dgm:pt>
    <dgm:pt modelId="{ECFEF663-1F5A-4D55-AB83-B01F431876BB}" type="pres">
      <dgm:prSet presAssocID="{1591FEEF-4427-4DF9-8C61-572CF482C180}" presName="sibTrans" presStyleLbl="sibTrans1D1" presStyleIdx="0" presStyleCnt="6"/>
      <dgm:spPr/>
      <dgm:t>
        <a:bodyPr/>
        <a:lstStyle/>
        <a:p>
          <a:endParaRPr lang="tr-TR"/>
        </a:p>
      </dgm:t>
    </dgm:pt>
    <dgm:pt modelId="{33F3B529-0582-4F5C-985F-5EC991FACF49}" type="pres">
      <dgm:prSet presAssocID="{1591FEEF-4427-4DF9-8C61-572CF482C180}" presName="connectorText" presStyleLbl="sibTrans1D1" presStyleIdx="0" presStyleCnt="6"/>
      <dgm:spPr/>
      <dgm:t>
        <a:bodyPr/>
        <a:lstStyle/>
        <a:p>
          <a:endParaRPr lang="tr-TR"/>
        </a:p>
      </dgm:t>
    </dgm:pt>
    <dgm:pt modelId="{F8C445ED-1B73-4B55-8E7B-C4EDF93EA870}" type="pres">
      <dgm:prSet presAssocID="{31DDD27C-E9C9-490D-9EEA-CDF7D0947A9E}" presName="node" presStyleLbl="node1" presStyleIdx="1" presStyleCnt="7">
        <dgm:presLayoutVars>
          <dgm:bulletEnabled val="1"/>
        </dgm:presLayoutVars>
      </dgm:prSet>
      <dgm:spPr/>
      <dgm:t>
        <a:bodyPr/>
        <a:lstStyle/>
        <a:p>
          <a:endParaRPr lang="tr-TR"/>
        </a:p>
      </dgm:t>
    </dgm:pt>
    <dgm:pt modelId="{B8A9D0A2-6F2C-488C-A83A-27210D11F8D5}" type="pres">
      <dgm:prSet presAssocID="{BFEEE216-158D-4B96-9A26-43EC88418C87}" presName="sibTrans" presStyleLbl="sibTrans1D1" presStyleIdx="1" presStyleCnt="6"/>
      <dgm:spPr/>
      <dgm:t>
        <a:bodyPr/>
        <a:lstStyle/>
        <a:p>
          <a:endParaRPr lang="tr-TR"/>
        </a:p>
      </dgm:t>
    </dgm:pt>
    <dgm:pt modelId="{6927EE97-A8B6-4D1E-B7C8-8C126DC08F1C}" type="pres">
      <dgm:prSet presAssocID="{BFEEE216-158D-4B96-9A26-43EC88418C87}" presName="connectorText" presStyleLbl="sibTrans1D1" presStyleIdx="1" presStyleCnt="6"/>
      <dgm:spPr/>
      <dgm:t>
        <a:bodyPr/>
        <a:lstStyle/>
        <a:p>
          <a:endParaRPr lang="tr-TR"/>
        </a:p>
      </dgm:t>
    </dgm:pt>
    <dgm:pt modelId="{57F10FEC-C832-4930-9A57-8A721089DDB4}" type="pres">
      <dgm:prSet presAssocID="{204E8A07-E122-4EFE-AD0D-5DD7C9433FA9}" presName="node" presStyleLbl="node1" presStyleIdx="2" presStyleCnt="7">
        <dgm:presLayoutVars>
          <dgm:bulletEnabled val="1"/>
        </dgm:presLayoutVars>
      </dgm:prSet>
      <dgm:spPr/>
      <dgm:t>
        <a:bodyPr/>
        <a:lstStyle/>
        <a:p>
          <a:endParaRPr lang="tr-TR"/>
        </a:p>
      </dgm:t>
    </dgm:pt>
    <dgm:pt modelId="{FBB6A331-F8DC-4766-9F60-C96A7C366D5C}" type="pres">
      <dgm:prSet presAssocID="{8165B922-3010-4822-9E7B-DD74C3D533C4}" presName="sibTrans" presStyleLbl="sibTrans1D1" presStyleIdx="2" presStyleCnt="6"/>
      <dgm:spPr/>
      <dgm:t>
        <a:bodyPr/>
        <a:lstStyle/>
        <a:p>
          <a:endParaRPr lang="tr-TR"/>
        </a:p>
      </dgm:t>
    </dgm:pt>
    <dgm:pt modelId="{F962F09F-8984-4766-9111-B5B4E7486FCB}" type="pres">
      <dgm:prSet presAssocID="{8165B922-3010-4822-9E7B-DD74C3D533C4}" presName="connectorText" presStyleLbl="sibTrans1D1" presStyleIdx="2" presStyleCnt="6"/>
      <dgm:spPr/>
      <dgm:t>
        <a:bodyPr/>
        <a:lstStyle/>
        <a:p>
          <a:endParaRPr lang="tr-TR"/>
        </a:p>
      </dgm:t>
    </dgm:pt>
    <dgm:pt modelId="{B0C63E09-C1BD-4BD2-B0B1-081D18AB971F}" type="pres">
      <dgm:prSet presAssocID="{1179844E-9D2A-426E-8741-53492BA14368}" presName="node" presStyleLbl="node1" presStyleIdx="3" presStyleCnt="7">
        <dgm:presLayoutVars>
          <dgm:bulletEnabled val="1"/>
        </dgm:presLayoutVars>
      </dgm:prSet>
      <dgm:spPr/>
      <dgm:t>
        <a:bodyPr/>
        <a:lstStyle/>
        <a:p>
          <a:endParaRPr lang="tr-TR"/>
        </a:p>
      </dgm:t>
    </dgm:pt>
    <dgm:pt modelId="{B3F0A06C-E080-4F84-8DD0-214756C01A68}" type="pres">
      <dgm:prSet presAssocID="{8C9C9E9C-9015-4D6D-8811-85907D828734}" presName="sibTrans" presStyleLbl="sibTrans1D1" presStyleIdx="3" presStyleCnt="6"/>
      <dgm:spPr/>
      <dgm:t>
        <a:bodyPr/>
        <a:lstStyle/>
        <a:p>
          <a:endParaRPr lang="tr-TR"/>
        </a:p>
      </dgm:t>
    </dgm:pt>
    <dgm:pt modelId="{53B4701D-4514-4A26-827A-7F0337E3BE78}" type="pres">
      <dgm:prSet presAssocID="{8C9C9E9C-9015-4D6D-8811-85907D828734}" presName="connectorText" presStyleLbl="sibTrans1D1" presStyleIdx="3" presStyleCnt="6"/>
      <dgm:spPr/>
      <dgm:t>
        <a:bodyPr/>
        <a:lstStyle/>
        <a:p>
          <a:endParaRPr lang="tr-TR"/>
        </a:p>
      </dgm:t>
    </dgm:pt>
    <dgm:pt modelId="{09E83DDB-B8A2-4FF4-B4F7-C70F29960145}" type="pres">
      <dgm:prSet presAssocID="{76405B48-5900-441A-90A9-8F66FD5496EF}" presName="node" presStyleLbl="node1" presStyleIdx="4" presStyleCnt="7">
        <dgm:presLayoutVars>
          <dgm:bulletEnabled val="1"/>
        </dgm:presLayoutVars>
      </dgm:prSet>
      <dgm:spPr/>
      <dgm:t>
        <a:bodyPr/>
        <a:lstStyle/>
        <a:p>
          <a:endParaRPr lang="tr-TR"/>
        </a:p>
      </dgm:t>
    </dgm:pt>
    <dgm:pt modelId="{F2F2B6D7-D78E-4B40-A00D-06267D545ECF}" type="pres">
      <dgm:prSet presAssocID="{E4D84221-1ADB-477E-83E8-FB20F40976A8}" presName="sibTrans" presStyleLbl="sibTrans1D1" presStyleIdx="4" presStyleCnt="6"/>
      <dgm:spPr/>
      <dgm:t>
        <a:bodyPr/>
        <a:lstStyle/>
        <a:p>
          <a:endParaRPr lang="tr-TR"/>
        </a:p>
      </dgm:t>
    </dgm:pt>
    <dgm:pt modelId="{1EA22CEB-D2EB-4D5E-86DF-425DC7F53AD7}" type="pres">
      <dgm:prSet presAssocID="{E4D84221-1ADB-477E-83E8-FB20F40976A8}" presName="connectorText" presStyleLbl="sibTrans1D1" presStyleIdx="4" presStyleCnt="6"/>
      <dgm:spPr/>
      <dgm:t>
        <a:bodyPr/>
        <a:lstStyle/>
        <a:p>
          <a:endParaRPr lang="tr-TR"/>
        </a:p>
      </dgm:t>
    </dgm:pt>
    <dgm:pt modelId="{9D4D17C5-7E28-44F5-A9AD-048CE1388D7B}" type="pres">
      <dgm:prSet presAssocID="{D9F66220-B52E-482D-88F7-9BB2117D32E9}" presName="node" presStyleLbl="node1" presStyleIdx="5" presStyleCnt="7">
        <dgm:presLayoutVars>
          <dgm:bulletEnabled val="1"/>
        </dgm:presLayoutVars>
      </dgm:prSet>
      <dgm:spPr/>
      <dgm:t>
        <a:bodyPr/>
        <a:lstStyle/>
        <a:p>
          <a:endParaRPr lang="tr-TR"/>
        </a:p>
      </dgm:t>
    </dgm:pt>
    <dgm:pt modelId="{D96DFFB2-B158-4C8A-B35C-D9283E23648B}" type="pres">
      <dgm:prSet presAssocID="{9F69AA12-6CA1-493A-9241-BA028C55FDBB}" presName="sibTrans" presStyleLbl="sibTrans1D1" presStyleIdx="5" presStyleCnt="6"/>
      <dgm:spPr/>
      <dgm:t>
        <a:bodyPr/>
        <a:lstStyle/>
        <a:p>
          <a:endParaRPr lang="tr-TR"/>
        </a:p>
      </dgm:t>
    </dgm:pt>
    <dgm:pt modelId="{A8ED4E20-B51F-41FF-91A3-DB338EEA5C59}" type="pres">
      <dgm:prSet presAssocID="{9F69AA12-6CA1-493A-9241-BA028C55FDBB}" presName="connectorText" presStyleLbl="sibTrans1D1" presStyleIdx="5" presStyleCnt="6"/>
      <dgm:spPr/>
      <dgm:t>
        <a:bodyPr/>
        <a:lstStyle/>
        <a:p>
          <a:endParaRPr lang="tr-TR"/>
        </a:p>
      </dgm:t>
    </dgm:pt>
    <dgm:pt modelId="{E121B3D3-79FE-449E-970D-2212AB158831}" type="pres">
      <dgm:prSet presAssocID="{E833D669-1184-43E7-AF7B-527EACAAD62D}" presName="node" presStyleLbl="node1" presStyleIdx="6" presStyleCnt="7">
        <dgm:presLayoutVars>
          <dgm:bulletEnabled val="1"/>
        </dgm:presLayoutVars>
      </dgm:prSet>
      <dgm:spPr/>
      <dgm:t>
        <a:bodyPr/>
        <a:lstStyle/>
        <a:p>
          <a:endParaRPr lang="tr-TR"/>
        </a:p>
      </dgm:t>
    </dgm:pt>
  </dgm:ptLst>
  <dgm:cxnLst>
    <dgm:cxn modelId="{0616899C-70F4-4E8A-8B5E-AE93BF622CC3}" type="presOf" srcId="{9F69AA12-6CA1-493A-9241-BA028C55FDBB}" destId="{D96DFFB2-B158-4C8A-B35C-D9283E23648B}" srcOrd="0" destOrd="0" presId="urn:microsoft.com/office/officeart/2005/8/layout/bProcess3"/>
    <dgm:cxn modelId="{3FF3E87E-BCC3-4609-89F3-CE4DC1A8AB75}" type="presOf" srcId="{F17EF950-3AB2-4213-9885-3344DE17EC1B}" destId="{08FF31B5-FBC8-4182-AE0C-11407BAD8644}" srcOrd="0" destOrd="0" presId="urn:microsoft.com/office/officeart/2005/8/layout/bProcess3"/>
    <dgm:cxn modelId="{D2621B8E-A2D4-4E43-95BF-4EEBDE08DEA5}" srcId="{F17EF950-3AB2-4213-9885-3344DE17EC1B}" destId="{1179844E-9D2A-426E-8741-53492BA14368}" srcOrd="3" destOrd="0" parTransId="{C749D86C-9704-4AEA-B9E5-6F53560BAF5C}" sibTransId="{8C9C9E9C-9015-4D6D-8811-85907D828734}"/>
    <dgm:cxn modelId="{C5185A2B-6053-4CFE-80DA-8876C3A85C52}" type="presOf" srcId="{76405B48-5900-441A-90A9-8F66FD5496EF}" destId="{09E83DDB-B8A2-4FF4-B4F7-C70F29960145}" srcOrd="0" destOrd="0" presId="urn:microsoft.com/office/officeart/2005/8/layout/bProcess3"/>
    <dgm:cxn modelId="{220DF79B-3307-430A-9ADF-10B903BE8C11}" type="presOf" srcId="{204E8A07-E122-4EFE-AD0D-5DD7C9433FA9}" destId="{57F10FEC-C832-4930-9A57-8A721089DDB4}" srcOrd="0" destOrd="0" presId="urn:microsoft.com/office/officeart/2005/8/layout/bProcess3"/>
    <dgm:cxn modelId="{5E9013C2-BF9F-495A-B97F-B8A21A35B660}" srcId="{F17EF950-3AB2-4213-9885-3344DE17EC1B}" destId="{D9F66220-B52E-482D-88F7-9BB2117D32E9}" srcOrd="5" destOrd="0" parTransId="{0BEB4C07-131C-4531-8602-7E522266A37D}" sibTransId="{9F69AA12-6CA1-493A-9241-BA028C55FDBB}"/>
    <dgm:cxn modelId="{3FB33C7E-E7D8-43AC-809B-E9EB640002F8}" type="presOf" srcId="{E4D84221-1ADB-477E-83E8-FB20F40976A8}" destId="{F2F2B6D7-D78E-4B40-A00D-06267D545ECF}" srcOrd="0" destOrd="0" presId="urn:microsoft.com/office/officeart/2005/8/layout/bProcess3"/>
    <dgm:cxn modelId="{C6F760CA-03DE-42C0-AEF4-07812F35FAA7}" type="presOf" srcId="{E4D84221-1ADB-477E-83E8-FB20F40976A8}" destId="{1EA22CEB-D2EB-4D5E-86DF-425DC7F53AD7}" srcOrd="1" destOrd="0" presId="urn:microsoft.com/office/officeart/2005/8/layout/bProcess3"/>
    <dgm:cxn modelId="{70FEA9B9-B396-4136-9195-10ADFE52C1CC}" type="presOf" srcId="{BFEEE216-158D-4B96-9A26-43EC88418C87}" destId="{6927EE97-A8B6-4D1E-B7C8-8C126DC08F1C}" srcOrd="1" destOrd="0" presId="urn:microsoft.com/office/officeart/2005/8/layout/bProcess3"/>
    <dgm:cxn modelId="{E3A301A1-E4EB-4740-9E13-9AD8D11652BD}" type="presOf" srcId="{8C9C9E9C-9015-4D6D-8811-85907D828734}" destId="{53B4701D-4514-4A26-827A-7F0337E3BE78}" srcOrd="1" destOrd="0" presId="urn:microsoft.com/office/officeart/2005/8/layout/bProcess3"/>
    <dgm:cxn modelId="{12F0D138-9AC7-4D80-B5AD-0E88A2242D92}" srcId="{F17EF950-3AB2-4213-9885-3344DE17EC1B}" destId="{E833D669-1184-43E7-AF7B-527EACAAD62D}" srcOrd="6" destOrd="0" parTransId="{501334F6-C014-4197-8DAC-8F3223885D88}" sibTransId="{0E83491F-CEF9-4991-954C-216A2D4762C7}"/>
    <dgm:cxn modelId="{8F25CD7A-47D2-4F02-9A58-B219C5016E4D}" type="presOf" srcId="{9F69AA12-6CA1-493A-9241-BA028C55FDBB}" destId="{A8ED4E20-B51F-41FF-91A3-DB338EEA5C59}" srcOrd="1" destOrd="0" presId="urn:microsoft.com/office/officeart/2005/8/layout/bProcess3"/>
    <dgm:cxn modelId="{8A016B31-9F15-44D7-8F90-620DB66313CE}" type="presOf" srcId="{31DDD27C-E9C9-490D-9EEA-CDF7D0947A9E}" destId="{F8C445ED-1B73-4B55-8E7B-C4EDF93EA870}" srcOrd="0" destOrd="0" presId="urn:microsoft.com/office/officeart/2005/8/layout/bProcess3"/>
    <dgm:cxn modelId="{EB81C7F2-8697-488E-AF12-013076757311}" srcId="{F17EF950-3AB2-4213-9885-3344DE17EC1B}" destId="{204E8A07-E122-4EFE-AD0D-5DD7C9433FA9}" srcOrd="2" destOrd="0" parTransId="{B6CBA78F-3652-4342-A033-2CBFBCEC4700}" sibTransId="{8165B922-3010-4822-9E7B-DD74C3D533C4}"/>
    <dgm:cxn modelId="{06C6FCBD-1832-43F5-AB4A-1FB8B9B54426}" type="presOf" srcId="{E833D669-1184-43E7-AF7B-527EACAAD62D}" destId="{E121B3D3-79FE-449E-970D-2212AB158831}" srcOrd="0" destOrd="0" presId="urn:microsoft.com/office/officeart/2005/8/layout/bProcess3"/>
    <dgm:cxn modelId="{3A718114-2CD3-4F00-85F3-88A18EDAC889}" type="presOf" srcId="{1591FEEF-4427-4DF9-8C61-572CF482C180}" destId="{ECFEF663-1F5A-4D55-AB83-B01F431876BB}" srcOrd="0" destOrd="0" presId="urn:microsoft.com/office/officeart/2005/8/layout/bProcess3"/>
    <dgm:cxn modelId="{BDF3C2F3-4A26-474E-9991-60EB7EFE1C54}" type="presOf" srcId="{A5FAF63A-91F8-4FE1-8FAC-CDBD8A6E38ED}" destId="{E8319D55-9708-4CD1-9769-9A462BC62C65}" srcOrd="0" destOrd="0" presId="urn:microsoft.com/office/officeart/2005/8/layout/bProcess3"/>
    <dgm:cxn modelId="{35A495E2-B42C-4A13-BB2E-AD5CDE462EA2}" type="presOf" srcId="{1591FEEF-4427-4DF9-8C61-572CF482C180}" destId="{33F3B529-0582-4F5C-985F-5EC991FACF49}" srcOrd="1" destOrd="0" presId="urn:microsoft.com/office/officeart/2005/8/layout/bProcess3"/>
    <dgm:cxn modelId="{EC6A19A2-8F6D-492A-A465-836AE083112C}" srcId="{F17EF950-3AB2-4213-9885-3344DE17EC1B}" destId="{A5FAF63A-91F8-4FE1-8FAC-CDBD8A6E38ED}" srcOrd="0" destOrd="0" parTransId="{3DA571DD-FA77-40EC-8D6E-3E15E8C4FA54}" sibTransId="{1591FEEF-4427-4DF9-8C61-572CF482C180}"/>
    <dgm:cxn modelId="{6FD55F23-6921-462C-8754-04B629592EFA}" type="presOf" srcId="{8165B922-3010-4822-9E7B-DD74C3D533C4}" destId="{F962F09F-8984-4766-9111-B5B4E7486FCB}" srcOrd="1" destOrd="0" presId="urn:microsoft.com/office/officeart/2005/8/layout/bProcess3"/>
    <dgm:cxn modelId="{6DD1C451-C804-40CB-A16F-0D7661653486}" type="presOf" srcId="{8165B922-3010-4822-9E7B-DD74C3D533C4}" destId="{FBB6A331-F8DC-4766-9F60-C96A7C366D5C}" srcOrd="0" destOrd="0" presId="urn:microsoft.com/office/officeart/2005/8/layout/bProcess3"/>
    <dgm:cxn modelId="{9DB43F33-29FB-42DF-898E-BE9C65D796F5}" srcId="{F17EF950-3AB2-4213-9885-3344DE17EC1B}" destId="{31DDD27C-E9C9-490D-9EEA-CDF7D0947A9E}" srcOrd="1" destOrd="0" parTransId="{8E2E0EFE-AC28-48A6-AE2D-7BDC61FE0C39}" sibTransId="{BFEEE216-158D-4B96-9A26-43EC88418C87}"/>
    <dgm:cxn modelId="{FB1CA83C-B324-47D7-8E34-837651B4DF62}" type="presOf" srcId="{1179844E-9D2A-426E-8741-53492BA14368}" destId="{B0C63E09-C1BD-4BD2-B0B1-081D18AB971F}" srcOrd="0" destOrd="0" presId="urn:microsoft.com/office/officeart/2005/8/layout/bProcess3"/>
    <dgm:cxn modelId="{B28A1421-9F78-44C7-AD1F-1CDF3A165AD0}" type="presOf" srcId="{BFEEE216-158D-4B96-9A26-43EC88418C87}" destId="{B8A9D0A2-6F2C-488C-A83A-27210D11F8D5}" srcOrd="0" destOrd="0" presId="urn:microsoft.com/office/officeart/2005/8/layout/bProcess3"/>
    <dgm:cxn modelId="{C000D1AB-5C05-4178-97EC-96AE5EE40815}" type="presOf" srcId="{D9F66220-B52E-482D-88F7-9BB2117D32E9}" destId="{9D4D17C5-7E28-44F5-A9AD-048CE1388D7B}" srcOrd="0" destOrd="0" presId="urn:microsoft.com/office/officeart/2005/8/layout/bProcess3"/>
    <dgm:cxn modelId="{837C719B-F076-4BF3-BD23-7DEB6CC280A1}" srcId="{F17EF950-3AB2-4213-9885-3344DE17EC1B}" destId="{76405B48-5900-441A-90A9-8F66FD5496EF}" srcOrd="4" destOrd="0" parTransId="{12321669-396D-4FAB-9641-BFC456513D43}" sibTransId="{E4D84221-1ADB-477E-83E8-FB20F40976A8}"/>
    <dgm:cxn modelId="{AE8C2069-9C6A-4280-B043-A740A6B57949}" type="presOf" srcId="{8C9C9E9C-9015-4D6D-8811-85907D828734}" destId="{B3F0A06C-E080-4F84-8DD0-214756C01A68}" srcOrd="0" destOrd="0" presId="urn:microsoft.com/office/officeart/2005/8/layout/bProcess3"/>
    <dgm:cxn modelId="{94CAF1A9-ABCE-4FEB-8F28-B24B6DB7B580}" type="presParOf" srcId="{08FF31B5-FBC8-4182-AE0C-11407BAD8644}" destId="{E8319D55-9708-4CD1-9769-9A462BC62C65}" srcOrd="0" destOrd="0" presId="urn:microsoft.com/office/officeart/2005/8/layout/bProcess3"/>
    <dgm:cxn modelId="{CDD0A934-BF70-4B5D-9C7C-047E8588B7BE}" type="presParOf" srcId="{08FF31B5-FBC8-4182-AE0C-11407BAD8644}" destId="{ECFEF663-1F5A-4D55-AB83-B01F431876BB}" srcOrd="1" destOrd="0" presId="urn:microsoft.com/office/officeart/2005/8/layout/bProcess3"/>
    <dgm:cxn modelId="{765E3129-B4D3-46E7-9987-75612A68ED1B}" type="presParOf" srcId="{ECFEF663-1F5A-4D55-AB83-B01F431876BB}" destId="{33F3B529-0582-4F5C-985F-5EC991FACF49}" srcOrd="0" destOrd="0" presId="urn:microsoft.com/office/officeart/2005/8/layout/bProcess3"/>
    <dgm:cxn modelId="{156143FE-F69D-48B9-AEA1-6E3B63BDD911}" type="presParOf" srcId="{08FF31B5-FBC8-4182-AE0C-11407BAD8644}" destId="{F8C445ED-1B73-4B55-8E7B-C4EDF93EA870}" srcOrd="2" destOrd="0" presId="urn:microsoft.com/office/officeart/2005/8/layout/bProcess3"/>
    <dgm:cxn modelId="{A3E12103-8489-43AC-A0E7-B80B8924E3D2}" type="presParOf" srcId="{08FF31B5-FBC8-4182-AE0C-11407BAD8644}" destId="{B8A9D0A2-6F2C-488C-A83A-27210D11F8D5}" srcOrd="3" destOrd="0" presId="urn:microsoft.com/office/officeart/2005/8/layout/bProcess3"/>
    <dgm:cxn modelId="{06CED3B1-3BAC-43C2-816B-6DDBDC034830}" type="presParOf" srcId="{B8A9D0A2-6F2C-488C-A83A-27210D11F8D5}" destId="{6927EE97-A8B6-4D1E-B7C8-8C126DC08F1C}" srcOrd="0" destOrd="0" presId="urn:microsoft.com/office/officeart/2005/8/layout/bProcess3"/>
    <dgm:cxn modelId="{DC88931D-106F-44A1-8F11-D5B449896CB9}" type="presParOf" srcId="{08FF31B5-FBC8-4182-AE0C-11407BAD8644}" destId="{57F10FEC-C832-4930-9A57-8A721089DDB4}" srcOrd="4" destOrd="0" presId="urn:microsoft.com/office/officeart/2005/8/layout/bProcess3"/>
    <dgm:cxn modelId="{1C03A274-49B6-4B7B-814E-03A5BD2F8E6B}" type="presParOf" srcId="{08FF31B5-FBC8-4182-AE0C-11407BAD8644}" destId="{FBB6A331-F8DC-4766-9F60-C96A7C366D5C}" srcOrd="5" destOrd="0" presId="urn:microsoft.com/office/officeart/2005/8/layout/bProcess3"/>
    <dgm:cxn modelId="{39636BAA-D3EB-4FC3-96ED-52D85C527C3B}" type="presParOf" srcId="{FBB6A331-F8DC-4766-9F60-C96A7C366D5C}" destId="{F962F09F-8984-4766-9111-B5B4E7486FCB}" srcOrd="0" destOrd="0" presId="urn:microsoft.com/office/officeart/2005/8/layout/bProcess3"/>
    <dgm:cxn modelId="{134D913C-7313-4120-BE2C-82C8A1FE34A9}" type="presParOf" srcId="{08FF31B5-FBC8-4182-AE0C-11407BAD8644}" destId="{B0C63E09-C1BD-4BD2-B0B1-081D18AB971F}" srcOrd="6" destOrd="0" presId="urn:microsoft.com/office/officeart/2005/8/layout/bProcess3"/>
    <dgm:cxn modelId="{B7209A14-A3FB-482C-92AE-BA12B2446C72}" type="presParOf" srcId="{08FF31B5-FBC8-4182-AE0C-11407BAD8644}" destId="{B3F0A06C-E080-4F84-8DD0-214756C01A68}" srcOrd="7" destOrd="0" presId="urn:microsoft.com/office/officeart/2005/8/layout/bProcess3"/>
    <dgm:cxn modelId="{D4437EAF-5765-481D-9AC9-540E67633653}" type="presParOf" srcId="{B3F0A06C-E080-4F84-8DD0-214756C01A68}" destId="{53B4701D-4514-4A26-827A-7F0337E3BE78}" srcOrd="0" destOrd="0" presId="urn:microsoft.com/office/officeart/2005/8/layout/bProcess3"/>
    <dgm:cxn modelId="{E6D67E30-F651-48D4-8414-A32666167FB4}" type="presParOf" srcId="{08FF31B5-FBC8-4182-AE0C-11407BAD8644}" destId="{09E83DDB-B8A2-4FF4-B4F7-C70F29960145}" srcOrd="8" destOrd="0" presId="urn:microsoft.com/office/officeart/2005/8/layout/bProcess3"/>
    <dgm:cxn modelId="{3ADE98AB-9D11-4B3B-BFB6-C90AD68D5D2F}" type="presParOf" srcId="{08FF31B5-FBC8-4182-AE0C-11407BAD8644}" destId="{F2F2B6D7-D78E-4B40-A00D-06267D545ECF}" srcOrd="9" destOrd="0" presId="urn:microsoft.com/office/officeart/2005/8/layout/bProcess3"/>
    <dgm:cxn modelId="{7B9C7AAB-CB34-4C0F-8BAE-AF2F52A16940}" type="presParOf" srcId="{F2F2B6D7-D78E-4B40-A00D-06267D545ECF}" destId="{1EA22CEB-D2EB-4D5E-86DF-425DC7F53AD7}" srcOrd="0" destOrd="0" presId="urn:microsoft.com/office/officeart/2005/8/layout/bProcess3"/>
    <dgm:cxn modelId="{0AEC1412-991F-4980-B4CA-A1AFD0B1C5B2}" type="presParOf" srcId="{08FF31B5-FBC8-4182-AE0C-11407BAD8644}" destId="{9D4D17C5-7E28-44F5-A9AD-048CE1388D7B}" srcOrd="10" destOrd="0" presId="urn:microsoft.com/office/officeart/2005/8/layout/bProcess3"/>
    <dgm:cxn modelId="{356301EB-CFC9-4A92-9AED-F26FA3ED79F0}" type="presParOf" srcId="{08FF31B5-FBC8-4182-AE0C-11407BAD8644}" destId="{D96DFFB2-B158-4C8A-B35C-D9283E23648B}" srcOrd="11" destOrd="0" presId="urn:microsoft.com/office/officeart/2005/8/layout/bProcess3"/>
    <dgm:cxn modelId="{51C211C3-6E56-4E75-BC7A-0381EAA149D2}" type="presParOf" srcId="{D96DFFB2-B158-4C8A-B35C-D9283E23648B}" destId="{A8ED4E20-B51F-41FF-91A3-DB338EEA5C59}" srcOrd="0" destOrd="0" presId="urn:microsoft.com/office/officeart/2005/8/layout/bProcess3"/>
    <dgm:cxn modelId="{5F12E7DA-A0F1-4B8F-AB03-0D57BFD8BD9A}" type="presParOf" srcId="{08FF31B5-FBC8-4182-AE0C-11407BAD8644}" destId="{E121B3D3-79FE-449E-970D-2212AB158831}" srcOrd="12" destOrd="0" presId="urn:microsoft.com/office/officeart/2005/8/layout/bProcess3"/>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8E3BD3-69F9-472E-9E16-F3D0379F8B2B}"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tr-TR"/>
        </a:p>
      </dgm:t>
    </dgm:pt>
    <dgm:pt modelId="{C87057E7-9AAF-4D6E-8998-B9FE274743B4}">
      <dgm:prSet phldrT="[Metin]" custT="1"/>
      <dgm:spPr/>
      <dgm:t>
        <a:bodyPr/>
        <a:lstStyle/>
        <a:p>
          <a:pPr algn="ctr"/>
          <a:r>
            <a:rPr lang="tr-TR" sz="1200">
              <a:solidFill>
                <a:sysClr val="windowText" lastClr="000000"/>
              </a:solidFill>
            </a:rPr>
            <a:t>OKUL MÜDÜRÜ</a:t>
          </a:r>
        </a:p>
      </dgm:t>
    </dgm:pt>
    <dgm:pt modelId="{0B9EC1E6-151E-425E-8EDC-6CDF25759D07}" type="parTrans" cxnId="{D4E34FDF-5B92-44C8-9A5C-41C87369F1AE}">
      <dgm:prSet/>
      <dgm:spPr/>
      <dgm:t>
        <a:bodyPr/>
        <a:lstStyle/>
        <a:p>
          <a:pPr algn="ctr"/>
          <a:endParaRPr lang="tr-TR" sz="900">
            <a:solidFill>
              <a:sysClr val="windowText" lastClr="000000"/>
            </a:solidFill>
          </a:endParaRPr>
        </a:p>
      </dgm:t>
    </dgm:pt>
    <dgm:pt modelId="{6A099511-5293-4B33-8C36-A0E94D739182}" type="sibTrans" cxnId="{D4E34FDF-5B92-44C8-9A5C-41C87369F1AE}">
      <dgm:prSet/>
      <dgm:spPr/>
      <dgm:t>
        <a:bodyPr/>
        <a:lstStyle/>
        <a:p>
          <a:pPr algn="ctr"/>
          <a:endParaRPr lang="tr-TR" sz="900">
            <a:solidFill>
              <a:sysClr val="windowText" lastClr="000000"/>
            </a:solidFill>
          </a:endParaRPr>
        </a:p>
      </dgm:t>
    </dgm:pt>
    <dgm:pt modelId="{7853CF51-0D06-48A1-8D70-3947B97223BC}">
      <dgm:prSet phldrT="[Metin]" custT="1"/>
      <dgm:spPr/>
      <dgm:t>
        <a:bodyPr/>
        <a:lstStyle/>
        <a:p>
          <a:pPr algn="ctr"/>
          <a:r>
            <a:rPr lang="tr-TR" sz="900" b="1">
              <a:solidFill>
                <a:sysClr val="windowText" lastClr="000000"/>
              </a:solidFill>
            </a:rPr>
            <a:t>KORUMA/ARAMA VE TAHLİYE EKİBİ</a:t>
          </a:r>
          <a:r>
            <a:rPr lang="tr-TR" sz="900">
              <a:solidFill>
                <a:sysClr val="windowText" lastClr="000000"/>
              </a:solidFill>
            </a:rPr>
            <a:t> </a:t>
          </a:r>
          <a:endParaRPr lang="tr-TR" sz="900"/>
        </a:p>
        <a:p>
          <a:pPr algn="ctr"/>
          <a:r>
            <a:rPr lang="tr-TR" sz="900"/>
            <a:t>Acil Durum Yönetiminden alacağı talimat ile acil bir durumda öncelikle acil durumdan zarar görmüş kişileri daha sonra önemli belge ve malzemeleri kurtarmak üzere ekibi yönlendirmek</a:t>
          </a:r>
          <a:endParaRPr lang="tr-TR" sz="900">
            <a:solidFill>
              <a:sysClr val="windowText" lastClr="000000"/>
            </a:solidFill>
          </a:endParaRPr>
        </a:p>
        <a:p>
          <a:pPr algn="ctr"/>
          <a:endParaRPr lang="tr-TR" sz="900">
            <a:solidFill>
              <a:sysClr val="windowText" lastClr="000000"/>
            </a:solidFill>
          </a:endParaRPr>
        </a:p>
      </dgm:t>
    </dgm:pt>
    <dgm:pt modelId="{DE3DEE82-677B-4145-9577-0016A42FBC7D}" type="parTrans" cxnId="{2A5DA279-961E-4211-86DC-AB8600686500}">
      <dgm:prSet custT="1"/>
      <dgm:spPr/>
      <dgm:t>
        <a:bodyPr/>
        <a:lstStyle/>
        <a:p>
          <a:pPr algn="ctr"/>
          <a:endParaRPr lang="tr-TR" sz="900">
            <a:solidFill>
              <a:sysClr val="windowText" lastClr="000000"/>
            </a:solidFill>
          </a:endParaRPr>
        </a:p>
      </dgm:t>
    </dgm:pt>
    <dgm:pt modelId="{7FF80D73-6408-4871-98AF-7EF874B3B68E}" type="sibTrans" cxnId="{2A5DA279-961E-4211-86DC-AB8600686500}">
      <dgm:prSet/>
      <dgm:spPr/>
      <dgm:t>
        <a:bodyPr/>
        <a:lstStyle/>
        <a:p>
          <a:pPr algn="ctr"/>
          <a:endParaRPr lang="tr-TR" sz="900">
            <a:solidFill>
              <a:sysClr val="windowText" lastClr="000000"/>
            </a:solidFill>
          </a:endParaRPr>
        </a:p>
      </dgm:t>
    </dgm:pt>
    <dgm:pt modelId="{0C682EDA-7E1A-4370-80BE-989420BC0A10}">
      <dgm:prSet phldrT="[Metin]" custT="1"/>
      <dgm:spPr/>
      <dgm:t>
        <a:bodyPr/>
        <a:lstStyle/>
        <a:p>
          <a:pPr algn="ctr"/>
          <a:r>
            <a:rPr lang="tr-TR" sz="900" b="1">
              <a:solidFill>
                <a:sysClr val="windowText" lastClr="000000"/>
              </a:solidFill>
            </a:rPr>
            <a:t>KURTARMA EKİBİ</a:t>
          </a:r>
        </a:p>
        <a:p>
          <a:pPr algn="ctr"/>
          <a:r>
            <a:rPr lang="tr-TR" sz="900"/>
            <a:t>Acil Durum Yönetiminden alacağı talimat ile acil bir durumda öncelikle acil durumdan zarar görmüş kişileri daha sonra önemli belge ve malzemeleri kurtarmak üzere ekibi yönlendirmek</a:t>
          </a:r>
          <a:endParaRPr lang="tr-TR" sz="900" b="1">
            <a:solidFill>
              <a:sysClr val="windowText" lastClr="000000"/>
            </a:solidFill>
          </a:endParaRPr>
        </a:p>
        <a:p>
          <a:pPr algn="ctr"/>
          <a:endParaRPr lang="tr-TR" sz="900">
            <a:solidFill>
              <a:sysClr val="windowText" lastClr="000000"/>
            </a:solidFill>
          </a:endParaRPr>
        </a:p>
      </dgm:t>
    </dgm:pt>
    <dgm:pt modelId="{F10F82EC-3688-4C10-8CB4-C36665F9F593}" type="parTrans" cxnId="{53515A1E-BAB0-4774-8D82-554FA74AC57C}">
      <dgm:prSet custT="1"/>
      <dgm:spPr/>
      <dgm:t>
        <a:bodyPr/>
        <a:lstStyle/>
        <a:p>
          <a:pPr algn="ctr"/>
          <a:endParaRPr lang="tr-TR" sz="900">
            <a:solidFill>
              <a:sysClr val="windowText" lastClr="000000"/>
            </a:solidFill>
          </a:endParaRPr>
        </a:p>
      </dgm:t>
    </dgm:pt>
    <dgm:pt modelId="{89A98CF9-F4F8-4032-BA8F-8E3840A98B82}" type="sibTrans" cxnId="{53515A1E-BAB0-4774-8D82-554FA74AC57C}">
      <dgm:prSet/>
      <dgm:spPr/>
      <dgm:t>
        <a:bodyPr/>
        <a:lstStyle/>
        <a:p>
          <a:pPr algn="ctr"/>
          <a:endParaRPr lang="tr-TR" sz="900">
            <a:solidFill>
              <a:sysClr val="windowText" lastClr="000000"/>
            </a:solidFill>
          </a:endParaRPr>
        </a:p>
      </dgm:t>
    </dgm:pt>
    <dgm:pt modelId="{D864D3B7-7D4D-4FCE-B8E5-6C6C1DA73EDC}">
      <dgm:prSet phldrT="[Metin]" custT="1"/>
      <dgm:spPr/>
      <dgm:t>
        <a:bodyPr/>
        <a:lstStyle/>
        <a:p>
          <a:pPr algn="ctr"/>
          <a:r>
            <a:rPr lang="tr-TR" sz="900" b="1">
              <a:solidFill>
                <a:sysClr val="windowText" lastClr="000000"/>
              </a:solidFill>
            </a:rPr>
            <a:t>YANGINLA MÜCADELE/SÖNDÜRME EKİBİ</a:t>
          </a:r>
        </a:p>
        <a:p>
          <a:pPr algn="ctr"/>
          <a:r>
            <a:rPr lang="tr-TR" sz="900"/>
            <a:t>Acil bir durumda (yangın, deprem vb.) ilk müdahaleyi yapmak. Acil durum ile ilgili durumu Acil Durum Yönetimine bildirmek.</a:t>
          </a:r>
          <a:endParaRPr lang="tr-TR" sz="900" b="1">
            <a:solidFill>
              <a:sysClr val="windowText" lastClr="000000"/>
            </a:solidFill>
          </a:endParaRPr>
        </a:p>
        <a:p>
          <a:pPr algn="ctr"/>
          <a:endParaRPr lang="tr-TR" sz="900">
            <a:solidFill>
              <a:sysClr val="windowText" lastClr="000000"/>
            </a:solidFill>
          </a:endParaRPr>
        </a:p>
      </dgm:t>
    </dgm:pt>
    <dgm:pt modelId="{C743663E-D459-4947-B5AF-01DEC5F50672}" type="parTrans" cxnId="{4FA9AC8C-6C82-4072-8DC5-EE43E748FD9F}">
      <dgm:prSet custT="1"/>
      <dgm:spPr/>
      <dgm:t>
        <a:bodyPr/>
        <a:lstStyle/>
        <a:p>
          <a:pPr algn="ctr"/>
          <a:endParaRPr lang="tr-TR" sz="900">
            <a:solidFill>
              <a:sysClr val="windowText" lastClr="000000"/>
            </a:solidFill>
          </a:endParaRPr>
        </a:p>
      </dgm:t>
    </dgm:pt>
    <dgm:pt modelId="{2AEE3E80-702B-4BC2-A66B-C9A139BB8ABF}" type="sibTrans" cxnId="{4FA9AC8C-6C82-4072-8DC5-EE43E748FD9F}">
      <dgm:prSet/>
      <dgm:spPr/>
      <dgm:t>
        <a:bodyPr/>
        <a:lstStyle/>
        <a:p>
          <a:pPr algn="ctr"/>
          <a:endParaRPr lang="tr-TR" sz="900">
            <a:solidFill>
              <a:sysClr val="windowText" lastClr="000000"/>
            </a:solidFill>
          </a:endParaRPr>
        </a:p>
      </dgm:t>
    </dgm:pt>
    <dgm:pt modelId="{B7C17BD2-B8E8-488F-9568-9AADF7DDBA43}">
      <dgm:prSet phldrT="[Metin]" custT="1"/>
      <dgm:spPr/>
      <dgm:t>
        <a:bodyPr/>
        <a:lstStyle/>
        <a:p>
          <a:pPr algn="ctr"/>
          <a:r>
            <a:rPr lang="tr-TR" sz="900" b="1">
              <a:solidFill>
                <a:sysClr val="windowText" lastClr="000000"/>
              </a:solidFill>
            </a:rPr>
            <a:t>İLK YARDIM EKİBİ</a:t>
          </a:r>
        </a:p>
        <a:p>
          <a:pPr algn="ctr"/>
          <a:r>
            <a:rPr lang="tr-TR" sz="900"/>
            <a:t>Yaralı personele sağlık ekipleri gelinceye kadar almış olduğu eğitim doğrultusunda ilk yardımda bulunmak, gerektiğinde sağlık ekiplerine yardım etmek</a:t>
          </a:r>
          <a:endParaRPr lang="tr-TR" sz="900" b="1">
            <a:solidFill>
              <a:sysClr val="windowText" lastClr="000000"/>
            </a:solidFill>
          </a:endParaRPr>
        </a:p>
        <a:p>
          <a:pPr algn="ctr"/>
          <a:endParaRPr lang="tr-TR" sz="900">
            <a:solidFill>
              <a:sysClr val="windowText" lastClr="000000"/>
            </a:solidFill>
          </a:endParaRPr>
        </a:p>
      </dgm:t>
    </dgm:pt>
    <dgm:pt modelId="{17A45579-F7B0-4551-8C31-E1428AC52702}" type="parTrans" cxnId="{9A9551DF-5410-40E5-A81E-BEF2667E615F}">
      <dgm:prSet custT="1"/>
      <dgm:spPr/>
      <dgm:t>
        <a:bodyPr/>
        <a:lstStyle/>
        <a:p>
          <a:pPr algn="ctr"/>
          <a:endParaRPr lang="tr-TR" sz="900">
            <a:solidFill>
              <a:sysClr val="windowText" lastClr="000000"/>
            </a:solidFill>
          </a:endParaRPr>
        </a:p>
      </dgm:t>
    </dgm:pt>
    <dgm:pt modelId="{12256039-866E-4EC8-A5A7-E55319BAD7D3}" type="sibTrans" cxnId="{9A9551DF-5410-40E5-A81E-BEF2667E615F}">
      <dgm:prSet/>
      <dgm:spPr/>
      <dgm:t>
        <a:bodyPr/>
        <a:lstStyle/>
        <a:p>
          <a:pPr algn="ctr"/>
          <a:endParaRPr lang="tr-TR" sz="900">
            <a:solidFill>
              <a:sysClr val="windowText" lastClr="000000"/>
            </a:solidFill>
          </a:endParaRPr>
        </a:p>
      </dgm:t>
    </dgm:pt>
    <dgm:pt modelId="{67EDA293-7AA4-4172-A043-4F7F639410BE}">
      <dgm:prSet phldrT="[Metin]" custT="1"/>
      <dgm:spPr/>
      <dgm:t>
        <a:bodyPr/>
        <a:lstStyle/>
        <a:p>
          <a:pPr algn="ctr"/>
          <a:r>
            <a:rPr lang="tr-TR" sz="900">
              <a:solidFill>
                <a:sysClr val="windowText" lastClr="000000"/>
              </a:solidFill>
            </a:rPr>
            <a:t>FIRAT YAVUZ</a:t>
          </a:r>
        </a:p>
      </dgm:t>
    </dgm:pt>
    <dgm:pt modelId="{42BD58C1-AC5E-410F-8D8A-B9B3DF245C37}" type="parTrans" cxnId="{70A36B9C-97C4-4E68-8267-67413BEDDA16}">
      <dgm:prSet custT="1"/>
      <dgm:spPr/>
      <dgm:t>
        <a:bodyPr/>
        <a:lstStyle/>
        <a:p>
          <a:pPr algn="ctr"/>
          <a:endParaRPr lang="tr-TR" sz="900">
            <a:solidFill>
              <a:sysClr val="windowText" lastClr="000000"/>
            </a:solidFill>
          </a:endParaRPr>
        </a:p>
      </dgm:t>
    </dgm:pt>
    <dgm:pt modelId="{389FF2D6-C737-4BAD-A1DD-8B2B1152F393}" type="sibTrans" cxnId="{70A36B9C-97C4-4E68-8267-67413BEDDA16}">
      <dgm:prSet/>
      <dgm:spPr/>
      <dgm:t>
        <a:bodyPr/>
        <a:lstStyle/>
        <a:p>
          <a:pPr algn="ctr"/>
          <a:endParaRPr lang="tr-TR" sz="900">
            <a:solidFill>
              <a:sysClr val="windowText" lastClr="000000"/>
            </a:solidFill>
          </a:endParaRPr>
        </a:p>
      </dgm:t>
    </dgm:pt>
    <dgm:pt modelId="{025029AC-1854-43D2-95C5-E2FDD23FBB75}">
      <dgm:prSet phldrT="[Metin]" custT="1"/>
      <dgm:spPr/>
      <dgm:t>
        <a:bodyPr/>
        <a:lstStyle/>
        <a:p>
          <a:pPr algn="ctr"/>
          <a:r>
            <a:rPr lang="tr-TR" sz="900">
              <a:solidFill>
                <a:sysClr val="windowText" lastClr="000000"/>
              </a:solidFill>
            </a:rPr>
            <a:t>MAZLUM TAŞ</a:t>
          </a:r>
        </a:p>
      </dgm:t>
    </dgm:pt>
    <dgm:pt modelId="{BC63CEAB-9297-41D5-8DF3-C280E006E876}" type="parTrans" cxnId="{EABAC845-9F84-4AF0-B040-D5C749149714}">
      <dgm:prSet custT="1"/>
      <dgm:spPr/>
      <dgm:t>
        <a:bodyPr/>
        <a:lstStyle/>
        <a:p>
          <a:pPr algn="ctr"/>
          <a:endParaRPr lang="tr-TR" sz="900">
            <a:solidFill>
              <a:sysClr val="windowText" lastClr="000000"/>
            </a:solidFill>
          </a:endParaRPr>
        </a:p>
      </dgm:t>
    </dgm:pt>
    <dgm:pt modelId="{9208BA83-C1FF-4971-AA6C-F0359BFB5074}" type="sibTrans" cxnId="{EABAC845-9F84-4AF0-B040-D5C749149714}">
      <dgm:prSet/>
      <dgm:spPr/>
      <dgm:t>
        <a:bodyPr/>
        <a:lstStyle/>
        <a:p>
          <a:pPr algn="ctr"/>
          <a:endParaRPr lang="tr-TR" sz="900">
            <a:solidFill>
              <a:sysClr val="windowText" lastClr="000000"/>
            </a:solidFill>
          </a:endParaRPr>
        </a:p>
      </dgm:t>
    </dgm:pt>
    <dgm:pt modelId="{6CBC653C-C220-4FBA-B040-CA10F003FFF8}">
      <dgm:prSet phldrT="[Metin]" custT="1"/>
      <dgm:spPr/>
      <dgm:t>
        <a:bodyPr/>
        <a:lstStyle/>
        <a:p>
          <a:pPr algn="ctr"/>
          <a:r>
            <a:rPr lang="tr-TR" sz="900">
              <a:solidFill>
                <a:sysClr val="windowText" lastClr="000000"/>
              </a:solidFill>
            </a:rPr>
            <a:t>DURMUŞ TOPÇU</a:t>
          </a:r>
        </a:p>
      </dgm:t>
    </dgm:pt>
    <dgm:pt modelId="{91A7AE00-17BF-4156-BFB2-AAE7D8C57816}" type="parTrans" cxnId="{30059ACE-6185-4E02-B118-F79B69E4DED2}">
      <dgm:prSet custT="1"/>
      <dgm:spPr/>
      <dgm:t>
        <a:bodyPr/>
        <a:lstStyle/>
        <a:p>
          <a:pPr algn="ctr"/>
          <a:endParaRPr lang="tr-TR" sz="900">
            <a:solidFill>
              <a:sysClr val="windowText" lastClr="000000"/>
            </a:solidFill>
          </a:endParaRPr>
        </a:p>
      </dgm:t>
    </dgm:pt>
    <dgm:pt modelId="{6B2D7FB5-A83F-4010-98DD-1C14FC119403}" type="sibTrans" cxnId="{30059ACE-6185-4E02-B118-F79B69E4DED2}">
      <dgm:prSet/>
      <dgm:spPr/>
      <dgm:t>
        <a:bodyPr/>
        <a:lstStyle/>
        <a:p>
          <a:pPr algn="ctr"/>
          <a:endParaRPr lang="tr-TR" sz="900">
            <a:solidFill>
              <a:sysClr val="windowText" lastClr="000000"/>
            </a:solidFill>
          </a:endParaRPr>
        </a:p>
      </dgm:t>
    </dgm:pt>
    <dgm:pt modelId="{DD7A6520-8182-4D6E-9ABC-348B2B9D066A}">
      <dgm:prSet custT="1"/>
      <dgm:spPr/>
      <dgm:t>
        <a:bodyPr/>
        <a:lstStyle/>
        <a:p>
          <a:pPr algn="ctr"/>
          <a:r>
            <a:rPr lang="tr-TR" sz="900">
              <a:solidFill>
                <a:sysClr val="windowText" lastClr="000000"/>
              </a:solidFill>
            </a:rPr>
            <a:t>Ekip Başkanı</a:t>
          </a:r>
        </a:p>
      </dgm:t>
    </dgm:pt>
    <dgm:pt modelId="{06E7A644-1CD6-49BB-98E2-E3632B05A54B}" type="parTrans" cxnId="{5DA238EC-DA02-4B50-B8B0-0497B0652FCB}">
      <dgm:prSet custT="1"/>
      <dgm:spPr/>
      <dgm:t>
        <a:bodyPr/>
        <a:lstStyle/>
        <a:p>
          <a:pPr algn="ctr"/>
          <a:endParaRPr lang="tr-TR" sz="900">
            <a:solidFill>
              <a:sysClr val="windowText" lastClr="000000"/>
            </a:solidFill>
          </a:endParaRPr>
        </a:p>
      </dgm:t>
    </dgm:pt>
    <dgm:pt modelId="{CE7EB352-DE60-4BEA-B3A4-024F27261A3E}" type="sibTrans" cxnId="{5DA238EC-DA02-4B50-B8B0-0497B0652FCB}">
      <dgm:prSet/>
      <dgm:spPr/>
      <dgm:t>
        <a:bodyPr/>
        <a:lstStyle/>
        <a:p>
          <a:pPr algn="ctr"/>
          <a:endParaRPr lang="tr-TR" sz="900">
            <a:solidFill>
              <a:sysClr val="windowText" lastClr="000000"/>
            </a:solidFill>
          </a:endParaRPr>
        </a:p>
      </dgm:t>
    </dgm:pt>
    <dgm:pt modelId="{B95025E7-6011-4124-8E11-F2FB585DF68A}">
      <dgm:prSet custT="1"/>
      <dgm:spPr/>
      <dgm:t>
        <a:bodyPr/>
        <a:lstStyle/>
        <a:p>
          <a:pPr algn="ctr"/>
          <a:r>
            <a:rPr lang="tr-TR" sz="900">
              <a:solidFill>
                <a:sysClr val="windowText" lastClr="000000"/>
              </a:solidFill>
            </a:rPr>
            <a:t>MAZLUM TAŞ</a:t>
          </a:r>
        </a:p>
      </dgm:t>
    </dgm:pt>
    <dgm:pt modelId="{116FA238-2710-40AB-8C5C-DFC7C8715345}" type="parTrans" cxnId="{804C4EAC-AC88-40D8-9E10-2B644EACE9D6}">
      <dgm:prSet custT="1"/>
      <dgm:spPr/>
      <dgm:t>
        <a:bodyPr/>
        <a:lstStyle/>
        <a:p>
          <a:pPr algn="ctr"/>
          <a:endParaRPr lang="tr-TR" sz="900">
            <a:solidFill>
              <a:sysClr val="windowText" lastClr="000000"/>
            </a:solidFill>
          </a:endParaRPr>
        </a:p>
      </dgm:t>
    </dgm:pt>
    <dgm:pt modelId="{035BF991-5639-46C8-8795-5BDD166F75D4}" type="sibTrans" cxnId="{804C4EAC-AC88-40D8-9E10-2B644EACE9D6}">
      <dgm:prSet/>
      <dgm:spPr/>
      <dgm:t>
        <a:bodyPr/>
        <a:lstStyle/>
        <a:p>
          <a:pPr algn="ctr"/>
          <a:endParaRPr lang="tr-TR" sz="900">
            <a:solidFill>
              <a:sysClr val="windowText" lastClr="000000"/>
            </a:solidFill>
          </a:endParaRPr>
        </a:p>
      </dgm:t>
    </dgm:pt>
    <dgm:pt modelId="{2975D0D0-146A-419D-B0E8-A1FCCB09B04D}">
      <dgm:prSet custT="1"/>
      <dgm:spPr/>
      <dgm:t>
        <a:bodyPr/>
        <a:lstStyle/>
        <a:p>
          <a:pPr algn="ctr"/>
          <a:r>
            <a:rPr lang="tr-TR" sz="900">
              <a:solidFill>
                <a:sysClr val="windowText" lastClr="000000"/>
              </a:solidFill>
            </a:rPr>
            <a:t>Ekip Başkan Yardımcısı</a:t>
          </a:r>
        </a:p>
      </dgm:t>
    </dgm:pt>
    <dgm:pt modelId="{D59372D9-9F33-46CE-AF27-5E1404258C54}" type="parTrans" cxnId="{BE69609C-DDBA-46BF-9116-3E38848C1401}">
      <dgm:prSet custT="1"/>
      <dgm:spPr/>
      <dgm:t>
        <a:bodyPr/>
        <a:lstStyle/>
        <a:p>
          <a:pPr algn="ctr"/>
          <a:endParaRPr lang="tr-TR" sz="900">
            <a:solidFill>
              <a:sysClr val="windowText" lastClr="000000"/>
            </a:solidFill>
          </a:endParaRPr>
        </a:p>
      </dgm:t>
    </dgm:pt>
    <dgm:pt modelId="{C8813658-510E-4140-B2F2-D76368E8CA2A}" type="sibTrans" cxnId="{BE69609C-DDBA-46BF-9116-3E38848C1401}">
      <dgm:prSet/>
      <dgm:spPr/>
      <dgm:t>
        <a:bodyPr/>
        <a:lstStyle/>
        <a:p>
          <a:pPr algn="ctr"/>
          <a:endParaRPr lang="tr-TR" sz="900">
            <a:solidFill>
              <a:sysClr val="windowText" lastClr="000000"/>
            </a:solidFill>
          </a:endParaRPr>
        </a:p>
      </dgm:t>
    </dgm:pt>
    <dgm:pt modelId="{AE2F10B6-9B5B-40A7-BF26-B788CD85BA1C}">
      <dgm:prSet custT="1"/>
      <dgm:spPr/>
      <dgm:t>
        <a:bodyPr/>
        <a:lstStyle/>
        <a:p>
          <a:pPr algn="ctr"/>
          <a:r>
            <a:rPr lang="tr-TR" sz="900">
              <a:solidFill>
                <a:sysClr val="windowText" lastClr="000000"/>
              </a:solidFill>
            </a:rPr>
            <a:t>Ekip Başkanı</a:t>
          </a:r>
        </a:p>
      </dgm:t>
    </dgm:pt>
    <dgm:pt modelId="{C9198B8F-B012-429E-88A2-59B782F996CC}" type="parTrans" cxnId="{7087D731-F36B-4317-BC6E-67D077310888}">
      <dgm:prSet custT="1"/>
      <dgm:spPr/>
      <dgm:t>
        <a:bodyPr/>
        <a:lstStyle/>
        <a:p>
          <a:pPr algn="ctr"/>
          <a:endParaRPr lang="tr-TR" sz="900">
            <a:solidFill>
              <a:sysClr val="windowText" lastClr="000000"/>
            </a:solidFill>
          </a:endParaRPr>
        </a:p>
      </dgm:t>
    </dgm:pt>
    <dgm:pt modelId="{F52B70A0-E4C6-4403-9DA9-E19021C07D24}" type="sibTrans" cxnId="{7087D731-F36B-4317-BC6E-67D077310888}">
      <dgm:prSet/>
      <dgm:spPr/>
      <dgm:t>
        <a:bodyPr/>
        <a:lstStyle/>
        <a:p>
          <a:pPr algn="ctr"/>
          <a:endParaRPr lang="tr-TR" sz="900">
            <a:solidFill>
              <a:sysClr val="windowText" lastClr="000000"/>
            </a:solidFill>
          </a:endParaRPr>
        </a:p>
      </dgm:t>
    </dgm:pt>
    <dgm:pt modelId="{7ED61297-FEC9-4639-941A-FB8E4AA68789}">
      <dgm:prSet custT="1"/>
      <dgm:spPr/>
      <dgm:t>
        <a:bodyPr/>
        <a:lstStyle/>
        <a:p>
          <a:pPr algn="ctr"/>
          <a:r>
            <a:rPr lang="tr-TR" sz="900">
              <a:solidFill>
                <a:sysClr val="windowText" lastClr="000000"/>
              </a:solidFill>
            </a:rPr>
            <a:t>DURMUŞ TOPÇU</a:t>
          </a:r>
        </a:p>
      </dgm:t>
    </dgm:pt>
    <dgm:pt modelId="{E512DF31-1C0E-4AEE-84BC-720750C9DF5C}" type="parTrans" cxnId="{73A80F11-4BA1-4629-ADAF-DFD659F39A0D}">
      <dgm:prSet custT="1"/>
      <dgm:spPr/>
      <dgm:t>
        <a:bodyPr/>
        <a:lstStyle/>
        <a:p>
          <a:pPr algn="ctr"/>
          <a:endParaRPr lang="tr-TR" sz="900">
            <a:solidFill>
              <a:sysClr val="windowText" lastClr="000000"/>
            </a:solidFill>
          </a:endParaRPr>
        </a:p>
      </dgm:t>
    </dgm:pt>
    <dgm:pt modelId="{48B6FD9F-D15A-40BF-B5C8-2E7AD4745BBD}" type="sibTrans" cxnId="{73A80F11-4BA1-4629-ADAF-DFD659F39A0D}">
      <dgm:prSet/>
      <dgm:spPr/>
      <dgm:t>
        <a:bodyPr/>
        <a:lstStyle/>
        <a:p>
          <a:pPr algn="ctr"/>
          <a:endParaRPr lang="tr-TR" sz="900">
            <a:solidFill>
              <a:sysClr val="windowText" lastClr="000000"/>
            </a:solidFill>
          </a:endParaRPr>
        </a:p>
      </dgm:t>
    </dgm:pt>
    <dgm:pt modelId="{FA733000-EE62-4FF9-9E41-1826F7CB61CD}">
      <dgm:prSet custT="1"/>
      <dgm:spPr/>
      <dgm:t>
        <a:bodyPr/>
        <a:lstStyle/>
        <a:p>
          <a:pPr algn="ctr"/>
          <a:r>
            <a:rPr lang="tr-TR" sz="900">
              <a:solidFill>
                <a:sysClr val="windowText" lastClr="000000"/>
              </a:solidFill>
            </a:rPr>
            <a:t>Ekip Başkan Yardımcısı</a:t>
          </a:r>
        </a:p>
      </dgm:t>
    </dgm:pt>
    <dgm:pt modelId="{4C4FD121-D5A7-45D7-9B6F-F35B03724646}" type="parTrans" cxnId="{5855641E-9965-4818-BBE9-D6EEC97D6CC9}">
      <dgm:prSet custT="1"/>
      <dgm:spPr/>
      <dgm:t>
        <a:bodyPr/>
        <a:lstStyle/>
        <a:p>
          <a:pPr algn="ctr"/>
          <a:endParaRPr lang="tr-TR" sz="900">
            <a:solidFill>
              <a:sysClr val="windowText" lastClr="000000"/>
            </a:solidFill>
          </a:endParaRPr>
        </a:p>
      </dgm:t>
    </dgm:pt>
    <dgm:pt modelId="{3B74A3CE-592B-4C09-A876-1CF32F6F6C3E}" type="sibTrans" cxnId="{5855641E-9965-4818-BBE9-D6EEC97D6CC9}">
      <dgm:prSet/>
      <dgm:spPr/>
      <dgm:t>
        <a:bodyPr/>
        <a:lstStyle/>
        <a:p>
          <a:pPr algn="ctr"/>
          <a:endParaRPr lang="tr-TR" sz="900">
            <a:solidFill>
              <a:sysClr val="windowText" lastClr="000000"/>
            </a:solidFill>
          </a:endParaRPr>
        </a:p>
      </dgm:t>
    </dgm:pt>
    <dgm:pt modelId="{2F784F5C-1173-4583-8045-A43968EAB083}">
      <dgm:prSet phldrT="[Metin]" custT="1"/>
      <dgm:spPr/>
      <dgm:t>
        <a:bodyPr/>
        <a:lstStyle/>
        <a:p>
          <a:pPr algn="ctr"/>
          <a:r>
            <a:rPr lang="tr-TR" sz="900">
              <a:solidFill>
                <a:sysClr val="windowText" lastClr="000000"/>
              </a:solidFill>
            </a:rPr>
            <a:t>ÜMİT GİRGİN</a:t>
          </a:r>
        </a:p>
      </dgm:t>
    </dgm:pt>
    <dgm:pt modelId="{9337BE46-3B55-412E-9ABA-56B813187384}" type="parTrans" cxnId="{7C38D1BE-FB09-4790-A0D7-DACA42A633E3}">
      <dgm:prSet custT="1"/>
      <dgm:spPr/>
      <dgm:t>
        <a:bodyPr/>
        <a:lstStyle/>
        <a:p>
          <a:pPr algn="ctr"/>
          <a:endParaRPr lang="tr-TR" sz="900">
            <a:solidFill>
              <a:sysClr val="windowText" lastClr="000000"/>
            </a:solidFill>
          </a:endParaRPr>
        </a:p>
      </dgm:t>
    </dgm:pt>
    <dgm:pt modelId="{C2E0CAE2-95D4-4E90-BAB5-241068E35A31}" type="sibTrans" cxnId="{7C38D1BE-FB09-4790-A0D7-DACA42A633E3}">
      <dgm:prSet/>
      <dgm:spPr/>
      <dgm:t>
        <a:bodyPr/>
        <a:lstStyle/>
        <a:p>
          <a:pPr algn="ctr"/>
          <a:endParaRPr lang="tr-TR" sz="900">
            <a:solidFill>
              <a:sysClr val="windowText" lastClr="000000"/>
            </a:solidFill>
          </a:endParaRPr>
        </a:p>
      </dgm:t>
    </dgm:pt>
    <dgm:pt modelId="{370A5E3B-8DCB-4438-8804-D2A503367405}">
      <dgm:prSet custT="1"/>
      <dgm:spPr/>
      <dgm:t>
        <a:bodyPr/>
        <a:lstStyle/>
        <a:p>
          <a:pPr algn="ctr"/>
          <a:r>
            <a:rPr lang="tr-TR" sz="900">
              <a:solidFill>
                <a:sysClr val="windowText" lastClr="000000"/>
              </a:solidFill>
            </a:rPr>
            <a:t>Ekip Başkanı</a:t>
          </a:r>
        </a:p>
      </dgm:t>
    </dgm:pt>
    <dgm:pt modelId="{BCA8307F-4350-457D-936D-97EFCD433C86}" type="parTrans" cxnId="{0986188B-3522-4E92-A582-95FCFB1EF739}">
      <dgm:prSet custT="1"/>
      <dgm:spPr/>
      <dgm:t>
        <a:bodyPr/>
        <a:lstStyle/>
        <a:p>
          <a:pPr algn="ctr"/>
          <a:endParaRPr lang="tr-TR" sz="900">
            <a:solidFill>
              <a:sysClr val="windowText" lastClr="000000"/>
            </a:solidFill>
          </a:endParaRPr>
        </a:p>
      </dgm:t>
    </dgm:pt>
    <dgm:pt modelId="{A547AC6B-81CD-4ADA-9DC1-6091EF775640}" type="sibTrans" cxnId="{0986188B-3522-4E92-A582-95FCFB1EF739}">
      <dgm:prSet/>
      <dgm:spPr/>
      <dgm:t>
        <a:bodyPr/>
        <a:lstStyle/>
        <a:p>
          <a:pPr algn="ctr"/>
          <a:endParaRPr lang="tr-TR" sz="900">
            <a:solidFill>
              <a:sysClr val="windowText" lastClr="000000"/>
            </a:solidFill>
          </a:endParaRPr>
        </a:p>
      </dgm:t>
    </dgm:pt>
    <dgm:pt modelId="{4019C53C-91D1-45E0-9C2A-53F954DA57F0}">
      <dgm:prSet custT="1"/>
      <dgm:spPr/>
      <dgm:t>
        <a:bodyPr/>
        <a:lstStyle/>
        <a:p>
          <a:pPr algn="ctr"/>
          <a:r>
            <a:rPr lang="tr-TR" sz="900">
              <a:solidFill>
                <a:sysClr val="windowText" lastClr="000000"/>
              </a:solidFill>
            </a:rPr>
            <a:t>BÜLENT ERDAĞI</a:t>
          </a:r>
        </a:p>
      </dgm:t>
    </dgm:pt>
    <dgm:pt modelId="{9E9FCC51-7466-4E21-BD0F-85F710B40417}" type="parTrans" cxnId="{4B90E323-5E5A-44B0-A672-F42BACEAAA81}">
      <dgm:prSet custT="1"/>
      <dgm:spPr/>
      <dgm:t>
        <a:bodyPr/>
        <a:lstStyle/>
        <a:p>
          <a:pPr algn="ctr"/>
          <a:endParaRPr lang="tr-TR" sz="900">
            <a:solidFill>
              <a:sysClr val="windowText" lastClr="000000"/>
            </a:solidFill>
          </a:endParaRPr>
        </a:p>
      </dgm:t>
    </dgm:pt>
    <dgm:pt modelId="{3EB9B5EF-B66E-40A8-90D8-0A60CC7EBCB8}" type="sibTrans" cxnId="{4B90E323-5E5A-44B0-A672-F42BACEAAA81}">
      <dgm:prSet/>
      <dgm:spPr/>
      <dgm:t>
        <a:bodyPr/>
        <a:lstStyle/>
        <a:p>
          <a:pPr algn="ctr"/>
          <a:endParaRPr lang="tr-TR" sz="900">
            <a:solidFill>
              <a:sysClr val="windowText" lastClr="000000"/>
            </a:solidFill>
          </a:endParaRPr>
        </a:p>
      </dgm:t>
    </dgm:pt>
    <dgm:pt modelId="{D2203855-BE41-4763-930E-C4425EFB9DEE}">
      <dgm:prSet custT="1"/>
      <dgm:spPr/>
      <dgm:t>
        <a:bodyPr/>
        <a:lstStyle/>
        <a:p>
          <a:pPr algn="ctr"/>
          <a:r>
            <a:rPr lang="tr-TR" sz="900">
              <a:solidFill>
                <a:sysClr val="windowText" lastClr="000000"/>
              </a:solidFill>
            </a:rPr>
            <a:t>Ekip Başkan Yardımcısı</a:t>
          </a:r>
        </a:p>
      </dgm:t>
    </dgm:pt>
    <dgm:pt modelId="{5B0072EF-7786-4B22-A28B-F0F0C0D08E2E}" type="parTrans" cxnId="{83AB97A9-5F06-4F7E-981F-72AE0C0B8AD9}">
      <dgm:prSet custT="1"/>
      <dgm:spPr/>
      <dgm:t>
        <a:bodyPr/>
        <a:lstStyle/>
        <a:p>
          <a:pPr algn="ctr"/>
          <a:endParaRPr lang="tr-TR" sz="900">
            <a:solidFill>
              <a:sysClr val="windowText" lastClr="000000"/>
            </a:solidFill>
          </a:endParaRPr>
        </a:p>
      </dgm:t>
    </dgm:pt>
    <dgm:pt modelId="{09781A44-D339-4D9E-913B-2A21E60E090A}" type="sibTrans" cxnId="{83AB97A9-5F06-4F7E-981F-72AE0C0B8AD9}">
      <dgm:prSet/>
      <dgm:spPr/>
      <dgm:t>
        <a:bodyPr/>
        <a:lstStyle/>
        <a:p>
          <a:pPr algn="ctr"/>
          <a:endParaRPr lang="tr-TR" sz="900">
            <a:solidFill>
              <a:sysClr val="windowText" lastClr="000000"/>
            </a:solidFill>
          </a:endParaRPr>
        </a:p>
      </dgm:t>
    </dgm:pt>
    <dgm:pt modelId="{655FF784-A6BA-4838-AA45-22A37B417A1A}">
      <dgm:prSet custT="1"/>
      <dgm:spPr/>
      <dgm:t>
        <a:bodyPr/>
        <a:lstStyle/>
        <a:p>
          <a:pPr algn="ctr"/>
          <a:r>
            <a:rPr lang="tr-TR" sz="900">
              <a:solidFill>
                <a:sysClr val="windowText" lastClr="000000"/>
              </a:solidFill>
            </a:rPr>
            <a:t>Ekip Başkanı</a:t>
          </a:r>
        </a:p>
      </dgm:t>
    </dgm:pt>
    <dgm:pt modelId="{B865BBB4-E11F-4922-B84C-F008B1A6DF73}" type="parTrans" cxnId="{3E974D5F-79E6-44B3-B559-93DB1811FD6A}">
      <dgm:prSet custT="1"/>
      <dgm:spPr/>
      <dgm:t>
        <a:bodyPr/>
        <a:lstStyle/>
        <a:p>
          <a:pPr algn="ctr"/>
          <a:endParaRPr lang="tr-TR" sz="900">
            <a:solidFill>
              <a:sysClr val="windowText" lastClr="000000"/>
            </a:solidFill>
          </a:endParaRPr>
        </a:p>
      </dgm:t>
    </dgm:pt>
    <dgm:pt modelId="{8C5A15C7-840A-4C27-9215-B50265123092}" type="sibTrans" cxnId="{3E974D5F-79E6-44B3-B559-93DB1811FD6A}">
      <dgm:prSet/>
      <dgm:spPr/>
      <dgm:t>
        <a:bodyPr/>
        <a:lstStyle/>
        <a:p>
          <a:pPr algn="ctr"/>
          <a:endParaRPr lang="tr-TR" sz="900">
            <a:solidFill>
              <a:sysClr val="windowText" lastClr="000000"/>
            </a:solidFill>
          </a:endParaRPr>
        </a:p>
      </dgm:t>
    </dgm:pt>
    <dgm:pt modelId="{8A20832C-AC36-4CDA-99A2-C737E93C2258}">
      <dgm:prSet custT="1"/>
      <dgm:spPr/>
      <dgm:t>
        <a:bodyPr/>
        <a:lstStyle/>
        <a:p>
          <a:pPr algn="ctr"/>
          <a:r>
            <a:rPr lang="tr-TR" sz="900">
              <a:solidFill>
                <a:sysClr val="windowText" lastClr="000000"/>
              </a:solidFill>
            </a:rPr>
            <a:t>ŞÜKRAN TARIMTÔRÜ</a:t>
          </a:r>
        </a:p>
      </dgm:t>
    </dgm:pt>
    <dgm:pt modelId="{109ACE55-D64C-47A4-9754-EAF75401EDF9}" type="parTrans" cxnId="{6C2DCB01-1B2A-413D-B655-2C544EF8E3B4}">
      <dgm:prSet custT="1"/>
      <dgm:spPr/>
      <dgm:t>
        <a:bodyPr/>
        <a:lstStyle/>
        <a:p>
          <a:pPr algn="ctr"/>
          <a:endParaRPr lang="tr-TR" sz="900">
            <a:solidFill>
              <a:sysClr val="windowText" lastClr="000000"/>
            </a:solidFill>
          </a:endParaRPr>
        </a:p>
      </dgm:t>
    </dgm:pt>
    <dgm:pt modelId="{4F907C7B-1C34-4D13-81FE-889EB8FB7C51}" type="sibTrans" cxnId="{6C2DCB01-1B2A-413D-B655-2C544EF8E3B4}">
      <dgm:prSet/>
      <dgm:spPr/>
      <dgm:t>
        <a:bodyPr/>
        <a:lstStyle/>
        <a:p>
          <a:pPr algn="ctr"/>
          <a:endParaRPr lang="tr-TR" sz="900">
            <a:solidFill>
              <a:sysClr val="windowText" lastClr="000000"/>
            </a:solidFill>
          </a:endParaRPr>
        </a:p>
      </dgm:t>
    </dgm:pt>
    <dgm:pt modelId="{2CB1CBB2-C44B-4FDD-976C-27FEA95769E6}">
      <dgm:prSet custT="1"/>
      <dgm:spPr/>
      <dgm:t>
        <a:bodyPr/>
        <a:lstStyle/>
        <a:p>
          <a:pPr algn="ctr"/>
          <a:r>
            <a:rPr lang="tr-TR" sz="900">
              <a:solidFill>
                <a:sysClr val="windowText" lastClr="000000"/>
              </a:solidFill>
            </a:rPr>
            <a:t>Ekip Başkan Yardımcısı</a:t>
          </a:r>
        </a:p>
      </dgm:t>
    </dgm:pt>
    <dgm:pt modelId="{0ABA0C64-AAAF-4219-835D-C4431A65066B}" type="parTrans" cxnId="{E1870614-3A3F-437E-B759-55825CCEA070}">
      <dgm:prSet custT="1"/>
      <dgm:spPr/>
      <dgm:t>
        <a:bodyPr/>
        <a:lstStyle/>
        <a:p>
          <a:pPr algn="ctr"/>
          <a:endParaRPr lang="tr-TR" sz="900">
            <a:solidFill>
              <a:sysClr val="windowText" lastClr="000000"/>
            </a:solidFill>
          </a:endParaRPr>
        </a:p>
      </dgm:t>
    </dgm:pt>
    <dgm:pt modelId="{70CB866A-8390-49C9-A952-80D83AFF3795}" type="sibTrans" cxnId="{E1870614-3A3F-437E-B759-55825CCEA070}">
      <dgm:prSet/>
      <dgm:spPr/>
      <dgm:t>
        <a:bodyPr/>
        <a:lstStyle/>
        <a:p>
          <a:pPr algn="ctr"/>
          <a:endParaRPr lang="tr-TR" sz="900">
            <a:solidFill>
              <a:sysClr val="windowText" lastClr="000000"/>
            </a:solidFill>
          </a:endParaRPr>
        </a:p>
      </dgm:t>
    </dgm:pt>
    <dgm:pt modelId="{64CCD477-E608-4ECB-AA65-9F2AC9A1F903}" type="pres">
      <dgm:prSet presAssocID="{DD8E3BD3-69F9-472E-9E16-F3D0379F8B2B}" presName="Name0" presStyleCnt="0">
        <dgm:presLayoutVars>
          <dgm:chPref val="1"/>
          <dgm:dir/>
          <dgm:animOne val="branch"/>
          <dgm:animLvl val="lvl"/>
          <dgm:resizeHandles val="exact"/>
        </dgm:presLayoutVars>
      </dgm:prSet>
      <dgm:spPr/>
      <dgm:t>
        <a:bodyPr/>
        <a:lstStyle/>
        <a:p>
          <a:endParaRPr lang="tr-TR"/>
        </a:p>
      </dgm:t>
    </dgm:pt>
    <dgm:pt modelId="{0354A231-9F60-4C57-B904-F16E8143E409}" type="pres">
      <dgm:prSet presAssocID="{C87057E7-9AAF-4D6E-8998-B9FE274743B4}" presName="root1" presStyleCnt="0"/>
      <dgm:spPr/>
    </dgm:pt>
    <dgm:pt modelId="{7D64C047-C42A-4451-A6F7-C83CBE665B08}" type="pres">
      <dgm:prSet presAssocID="{C87057E7-9AAF-4D6E-8998-B9FE274743B4}" presName="LevelOneTextNode" presStyleLbl="node0" presStyleIdx="0" presStyleCnt="1">
        <dgm:presLayoutVars>
          <dgm:chPref val="3"/>
        </dgm:presLayoutVars>
      </dgm:prSet>
      <dgm:spPr/>
      <dgm:t>
        <a:bodyPr/>
        <a:lstStyle/>
        <a:p>
          <a:endParaRPr lang="tr-TR"/>
        </a:p>
      </dgm:t>
    </dgm:pt>
    <dgm:pt modelId="{6574B421-5797-4467-A5C5-F77F74630A03}" type="pres">
      <dgm:prSet presAssocID="{C87057E7-9AAF-4D6E-8998-B9FE274743B4}" presName="level2hierChild" presStyleCnt="0"/>
      <dgm:spPr/>
    </dgm:pt>
    <dgm:pt modelId="{190EA586-424A-4DCD-BE70-D6090BBB7A75}" type="pres">
      <dgm:prSet presAssocID="{DE3DEE82-677B-4145-9577-0016A42FBC7D}" presName="conn2-1" presStyleLbl="parChTrans1D2" presStyleIdx="0" presStyleCnt="4"/>
      <dgm:spPr/>
      <dgm:t>
        <a:bodyPr/>
        <a:lstStyle/>
        <a:p>
          <a:endParaRPr lang="tr-TR"/>
        </a:p>
      </dgm:t>
    </dgm:pt>
    <dgm:pt modelId="{5C3A5E80-DA5B-41F7-A100-244767C780F0}" type="pres">
      <dgm:prSet presAssocID="{DE3DEE82-677B-4145-9577-0016A42FBC7D}" presName="connTx" presStyleLbl="parChTrans1D2" presStyleIdx="0" presStyleCnt="4"/>
      <dgm:spPr/>
      <dgm:t>
        <a:bodyPr/>
        <a:lstStyle/>
        <a:p>
          <a:endParaRPr lang="tr-TR"/>
        </a:p>
      </dgm:t>
    </dgm:pt>
    <dgm:pt modelId="{07761F43-5DAE-441B-92F6-435D6DBF11F2}" type="pres">
      <dgm:prSet presAssocID="{7853CF51-0D06-48A1-8D70-3947B97223BC}" presName="root2" presStyleCnt="0"/>
      <dgm:spPr/>
    </dgm:pt>
    <dgm:pt modelId="{66AAABA0-9835-4934-90AF-1EE165AF0F16}" type="pres">
      <dgm:prSet presAssocID="{7853CF51-0D06-48A1-8D70-3947B97223BC}" presName="LevelTwoTextNode" presStyleLbl="node2" presStyleIdx="0" presStyleCnt="4" custScaleY="349077">
        <dgm:presLayoutVars>
          <dgm:chPref val="3"/>
        </dgm:presLayoutVars>
      </dgm:prSet>
      <dgm:spPr/>
      <dgm:t>
        <a:bodyPr/>
        <a:lstStyle/>
        <a:p>
          <a:endParaRPr lang="tr-TR"/>
        </a:p>
      </dgm:t>
    </dgm:pt>
    <dgm:pt modelId="{52757775-603D-4BD4-BFD5-53DF8B8DC02B}" type="pres">
      <dgm:prSet presAssocID="{7853CF51-0D06-48A1-8D70-3947B97223BC}" presName="level3hierChild" presStyleCnt="0"/>
      <dgm:spPr/>
    </dgm:pt>
    <dgm:pt modelId="{FCB7EE1A-0F65-4E50-BD98-F2CF5E16D70E}" type="pres">
      <dgm:prSet presAssocID="{42BD58C1-AC5E-410F-8D8A-B9B3DF245C37}" presName="conn2-1" presStyleLbl="parChTrans1D3" presStyleIdx="0" presStyleCnt="8"/>
      <dgm:spPr/>
      <dgm:t>
        <a:bodyPr/>
        <a:lstStyle/>
        <a:p>
          <a:endParaRPr lang="tr-TR"/>
        </a:p>
      </dgm:t>
    </dgm:pt>
    <dgm:pt modelId="{DB2ED71E-7C0F-4A5D-AF90-D3046FCCDF45}" type="pres">
      <dgm:prSet presAssocID="{42BD58C1-AC5E-410F-8D8A-B9B3DF245C37}" presName="connTx" presStyleLbl="parChTrans1D3" presStyleIdx="0" presStyleCnt="8"/>
      <dgm:spPr/>
      <dgm:t>
        <a:bodyPr/>
        <a:lstStyle/>
        <a:p>
          <a:endParaRPr lang="tr-TR"/>
        </a:p>
      </dgm:t>
    </dgm:pt>
    <dgm:pt modelId="{4AFC2258-96C8-46ED-8206-D0F442621D9B}" type="pres">
      <dgm:prSet presAssocID="{67EDA293-7AA4-4172-A043-4F7F639410BE}" presName="root2" presStyleCnt="0"/>
      <dgm:spPr/>
    </dgm:pt>
    <dgm:pt modelId="{B095EA07-58A0-4182-AB23-A1980A10DD9A}" type="pres">
      <dgm:prSet presAssocID="{67EDA293-7AA4-4172-A043-4F7F639410BE}" presName="LevelTwoTextNode" presStyleLbl="node3" presStyleIdx="0" presStyleCnt="8">
        <dgm:presLayoutVars>
          <dgm:chPref val="3"/>
        </dgm:presLayoutVars>
      </dgm:prSet>
      <dgm:spPr/>
      <dgm:t>
        <a:bodyPr/>
        <a:lstStyle/>
        <a:p>
          <a:endParaRPr lang="tr-TR"/>
        </a:p>
      </dgm:t>
    </dgm:pt>
    <dgm:pt modelId="{8AA317D9-95B2-4555-B9A3-89A8C93BAA51}" type="pres">
      <dgm:prSet presAssocID="{67EDA293-7AA4-4172-A043-4F7F639410BE}" presName="level3hierChild" presStyleCnt="0"/>
      <dgm:spPr/>
    </dgm:pt>
    <dgm:pt modelId="{A41EFA53-0988-4157-95FD-0AF3EA022A28}" type="pres">
      <dgm:prSet presAssocID="{06E7A644-1CD6-49BB-98E2-E3632B05A54B}" presName="conn2-1" presStyleLbl="parChTrans1D4" presStyleIdx="0" presStyleCnt="8"/>
      <dgm:spPr/>
      <dgm:t>
        <a:bodyPr/>
        <a:lstStyle/>
        <a:p>
          <a:endParaRPr lang="tr-TR"/>
        </a:p>
      </dgm:t>
    </dgm:pt>
    <dgm:pt modelId="{94E87820-FC88-435A-A59A-1BF2642F8042}" type="pres">
      <dgm:prSet presAssocID="{06E7A644-1CD6-49BB-98E2-E3632B05A54B}" presName="connTx" presStyleLbl="parChTrans1D4" presStyleIdx="0" presStyleCnt="8"/>
      <dgm:spPr/>
      <dgm:t>
        <a:bodyPr/>
        <a:lstStyle/>
        <a:p>
          <a:endParaRPr lang="tr-TR"/>
        </a:p>
      </dgm:t>
    </dgm:pt>
    <dgm:pt modelId="{F2764B58-EDA5-4D7B-AC48-FC7D6FD63AFD}" type="pres">
      <dgm:prSet presAssocID="{DD7A6520-8182-4D6E-9ABC-348B2B9D066A}" presName="root2" presStyleCnt="0"/>
      <dgm:spPr/>
    </dgm:pt>
    <dgm:pt modelId="{E5D4D80B-4949-4ED8-9644-8F1200CB026D}" type="pres">
      <dgm:prSet presAssocID="{DD7A6520-8182-4D6E-9ABC-348B2B9D066A}" presName="LevelTwoTextNode" presStyleLbl="node4" presStyleIdx="0" presStyleCnt="8">
        <dgm:presLayoutVars>
          <dgm:chPref val="3"/>
        </dgm:presLayoutVars>
      </dgm:prSet>
      <dgm:spPr/>
      <dgm:t>
        <a:bodyPr/>
        <a:lstStyle/>
        <a:p>
          <a:endParaRPr lang="tr-TR"/>
        </a:p>
      </dgm:t>
    </dgm:pt>
    <dgm:pt modelId="{000928D7-E943-41A5-B33D-5B259D151DF9}" type="pres">
      <dgm:prSet presAssocID="{DD7A6520-8182-4D6E-9ABC-348B2B9D066A}" presName="level3hierChild" presStyleCnt="0"/>
      <dgm:spPr/>
    </dgm:pt>
    <dgm:pt modelId="{12C935B4-6CFD-4051-A440-382EF6A73695}" type="pres">
      <dgm:prSet presAssocID="{116FA238-2710-40AB-8C5C-DFC7C8715345}" presName="conn2-1" presStyleLbl="parChTrans1D3" presStyleIdx="1" presStyleCnt="8"/>
      <dgm:spPr/>
      <dgm:t>
        <a:bodyPr/>
        <a:lstStyle/>
        <a:p>
          <a:endParaRPr lang="tr-TR"/>
        </a:p>
      </dgm:t>
    </dgm:pt>
    <dgm:pt modelId="{7E86B918-8ED8-4696-951B-F4AE5D33BC5D}" type="pres">
      <dgm:prSet presAssocID="{116FA238-2710-40AB-8C5C-DFC7C8715345}" presName="connTx" presStyleLbl="parChTrans1D3" presStyleIdx="1" presStyleCnt="8"/>
      <dgm:spPr/>
      <dgm:t>
        <a:bodyPr/>
        <a:lstStyle/>
        <a:p>
          <a:endParaRPr lang="tr-TR"/>
        </a:p>
      </dgm:t>
    </dgm:pt>
    <dgm:pt modelId="{21316DD7-AF38-44B9-9F39-E0B13135AAFF}" type="pres">
      <dgm:prSet presAssocID="{B95025E7-6011-4124-8E11-F2FB585DF68A}" presName="root2" presStyleCnt="0"/>
      <dgm:spPr/>
    </dgm:pt>
    <dgm:pt modelId="{8CA6CD70-0213-44A4-A996-43AF1878F7B0}" type="pres">
      <dgm:prSet presAssocID="{B95025E7-6011-4124-8E11-F2FB585DF68A}" presName="LevelTwoTextNode" presStyleLbl="node3" presStyleIdx="1" presStyleCnt="8">
        <dgm:presLayoutVars>
          <dgm:chPref val="3"/>
        </dgm:presLayoutVars>
      </dgm:prSet>
      <dgm:spPr/>
      <dgm:t>
        <a:bodyPr/>
        <a:lstStyle/>
        <a:p>
          <a:endParaRPr lang="tr-TR"/>
        </a:p>
      </dgm:t>
    </dgm:pt>
    <dgm:pt modelId="{FF92BFB0-E216-485E-8BA4-BF48325E0308}" type="pres">
      <dgm:prSet presAssocID="{B95025E7-6011-4124-8E11-F2FB585DF68A}" presName="level3hierChild" presStyleCnt="0"/>
      <dgm:spPr/>
    </dgm:pt>
    <dgm:pt modelId="{2AAF79EC-C454-4895-B0BB-C4FBC30A90EF}" type="pres">
      <dgm:prSet presAssocID="{D59372D9-9F33-46CE-AF27-5E1404258C54}" presName="conn2-1" presStyleLbl="parChTrans1D4" presStyleIdx="1" presStyleCnt="8"/>
      <dgm:spPr/>
      <dgm:t>
        <a:bodyPr/>
        <a:lstStyle/>
        <a:p>
          <a:endParaRPr lang="tr-TR"/>
        </a:p>
      </dgm:t>
    </dgm:pt>
    <dgm:pt modelId="{0C6B54B5-6103-4CB8-BBFD-1CA5E5A27871}" type="pres">
      <dgm:prSet presAssocID="{D59372D9-9F33-46CE-AF27-5E1404258C54}" presName="connTx" presStyleLbl="parChTrans1D4" presStyleIdx="1" presStyleCnt="8"/>
      <dgm:spPr/>
      <dgm:t>
        <a:bodyPr/>
        <a:lstStyle/>
        <a:p>
          <a:endParaRPr lang="tr-TR"/>
        </a:p>
      </dgm:t>
    </dgm:pt>
    <dgm:pt modelId="{71B55831-7BB8-40E2-BBB5-239F9C586CD7}" type="pres">
      <dgm:prSet presAssocID="{2975D0D0-146A-419D-B0E8-A1FCCB09B04D}" presName="root2" presStyleCnt="0"/>
      <dgm:spPr/>
    </dgm:pt>
    <dgm:pt modelId="{EC5A91B6-12D2-40BE-A2D6-180157A7B226}" type="pres">
      <dgm:prSet presAssocID="{2975D0D0-146A-419D-B0E8-A1FCCB09B04D}" presName="LevelTwoTextNode" presStyleLbl="node4" presStyleIdx="1" presStyleCnt="8">
        <dgm:presLayoutVars>
          <dgm:chPref val="3"/>
        </dgm:presLayoutVars>
      </dgm:prSet>
      <dgm:spPr/>
      <dgm:t>
        <a:bodyPr/>
        <a:lstStyle/>
        <a:p>
          <a:endParaRPr lang="tr-TR"/>
        </a:p>
      </dgm:t>
    </dgm:pt>
    <dgm:pt modelId="{D06FD291-0F20-4642-ABAA-951CC70734C5}" type="pres">
      <dgm:prSet presAssocID="{2975D0D0-146A-419D-B0E8-A1FCCB09B04D}" presName="level3hierChild" presStyleCnt="0"/>
      <dgm:spPr/>
    </dgm:pt>
    <dgm:pt modelId="{1FBC0E66-8E73-400E-B10B-B9594088B4CB}" type="pres">
      <dgm:prSet presAssocID="{F10F82EC-3688-4C10-8CB4-C36665F9F593}" presName="conn2-1" presStyleLbl="parChTrans1D2" presStyleIdx="1" presStyleCnt="4"/>
      <dgm:spPr/>
      <dgm:t>
        <a:bodyPr/>
        <a:lstStyle/>
        <a:p>
          <a:endParaRPr lang="tr-TR"/>
        </a:p>
      </dgm:t>
    </dgm:pt>
    <dgm:pt modelId="{4D72CB3A-547A-489D-A8A6-5240F3441C09}" type="pres">
      <dgm:prSet presAssocID="{F10F82EC-3688-4C10-8CB4-C36665F9F593}" presName="connTx" presStyleLbl="parChTrans1D2" presStyleIdx="1" presStyleCnt="4"/>
      <dgm:spPr/>
      <dgm:t>
        <a:bodyPr/>
        <a:lstStyle/>
        <a:p>
          <a:endParaRPr lang="tr-TR"/>
        </a:p>
      </dgm:t>
    </dgm:pt>
    <dgm:pt modelId="{CF2C1CE7-B278-4876-B06B-91B2CE1C731D}" type="pres">
      <dgm:prSet presAssocID="{0C682EDA-7E1A-4370-80BE-989420BC0A10}" presName="root2" presStyleCnt="0"/>
      <dgm:spPr/>
    </dgm:pt>
    <dgm:pt modelId="{1B417418-2753-4D24-91FF-49E3F0AAEF09}" type="pres">
      <dgm:prSet presAssocID="{0C682EDA-7E1A-4370-80BE-989420BC0A10}" presName="LevelTwoTextNode" presStyleLbl="node2" presStyleIdx="1" presStyleCnt="4" custScaleY="286556">
        <dgm:presLayoutVars>
          <dgm:chPref val="3"/>
        </dgm:presLayoutVars>
      </dgm:prSet>
      <dgm:spPr/>
      <dgm:t>
        <a:bodyPr/>
        <a:lstStyle/>
        <a:p>
          <a:endParaRPr lang="tr-TR"/>
        </a:p>
      </dgm:t>
    </dgm:pt>
    <dgm:pt modelId="{F698B483-2400-4518-8958-9A6B815104C5}" type="pres">
      <dgm:prSet presAssocID="{0C682EDA-7E1A-4370-80BE-989420BC0A10}" presName="level3hierChild" presStyleCnt="0"/>
      <dgm:spPr/>
    </dgm:pt>
    <dgm:pt modelId="{3DA6FB80-C803-4A04-977E-941684B20995}" type="pres">
      <dgm:prSet presAssocID="{BC63CEAB-9297-41D5-8DF3-C280E006E876}" presName="conn2-1" presStyleLbl="parChTrans1D3" presStyleIdx="2" presStyleCnt="8"/>
      <dgm:spPr/>
      <dgm:t>
        <a:bodyPr/>
        <a:lstStyle/>
        <a:p>
          <a:endParaRPr lang="tr-TR"/>
        </a:p>
      </dgm:t>
    </dgm:pt>
    <dgm:pt modelId="{56F21814-543C-4751-844A-5A4A0FD9347B}" type="pres">
      <dgm:prSet presAssocID="{BC63CEAB-9297-41D5-8DF3-C280E006E876}" presName="connTx" presStyleLbl="parChTrans1D3" presStyleIdx="2" presStyleCnt="8"/>
      <dgm:spPr/>
      <dgm:t>
        <a:bodyPr/>
        <a:lstStyle/>
        <a:p>
          <a:endParaRPr lang="tr-TR"/>
        </a:p>
      </dgm:t>
    </dgm:pt>
    <dgm:pt modelId="{3DAFCDF1-289C-4970-B081-299F9AFE144B}" type="pres">
      <dgm:prSet presAssocID="{025029AC-1854-43D2-95C5-E2FDD23FBB75}" presName="root2" presStyleCnt="0"/>
      <dgm:spPr/>
    </dgm:pt>
    <dgm:pt modelId="{19B6E7A6-FD88-4951-9C78-E4A57352BAF3}" type="pres">
      <dgm:prSet presAssocID="{025029AC-1854-43D2-95C5-E2FDD23FBB75}" presName="LevelTwoTextNode" presStyleLbl="node3" presStyleIdx="2" presStyleCnt="8">
        <dgm:presLayoutVars>
          <dgm:chPref val="3"/>
        </dgm:presLayoutVars>
      </dgm:prSet>
      <dgm:spPr/>
      <dgm:t>
        <a:bodyPr/>
        <a:lstStyle/>
        <a:p>
          <a:endParaRPr lang="tr-TR"/>
        </a:p>
      </dgm:t>
    </dgm:pt>
    <dgm:pt modelId="{0470B062-A550-43C9-8569-640F29564A89}" type="pres">
      <dgm:prSet presAssocID="{025029AC-1854-43D2-95C5-E2FDD23FBB75}" presName="level3hierChild" presStyleCnt="0"/>
      <dgm:spPr/>
    </dgm:pt>
    <dgm:pt modelId="{57BFA2FD-F8F3-463A-9596-FCA9921210E6}" type="pres">
      <dgm:prSet presAssocID="{C9198B8F-B012-429E-88A2-59B782F996CC}" presName="conn2-1" presStyleLbl="parChTrans1D4" presStyleIdx="2" presStyleCnt="8"/>
      <dgm:spPr/>
      <dgm:t>
        <a:bodyPr/>
        <a:lstStyle/>
        <a:p>
          <a:endParaRPr lang="tr-TR"/>
        </a:p>
      </dgm:t>
    </dgm:pt>
    <dgm:pt modelId="{AD8CDD8A-2E33-49DE-99B4-D70158519384}" type="pres">
      <dgm:prSet presAssocID="{C9198B8F-B012-429E-88A2-59B782F996CC}" presName="connTx" presStyleLbl="parChTrans1D4" presStyleIdx="2" presStyleCnt="8"/>
      <dgm:spPr/>
      <dgm:t>
        <a:bodyPr/>
        <a:lstStyle/>
        <a:p>
          <a:endParaRPr lang="tr-TR"/>
        </a:p>
      </dgm:t>
    </dgm:pt>
    <dgm:pt modelId="{268E757A-23EA-4F2E-BD07-715C6E7ED10F}" type="pres">
      <dgm:prSet presAssocID="{AE2F10B6-9B5B-40A7-BF26-B788CD85BA1C}" presName="root2" presStyleCnt="0"/>
      <dgm:spPr/>
    </dgm:pt>
    <dgm:pt modelId="{84E842A0-368B-4200-B449-7E133C4D40F6}" type="pres">
      <dgm:prSet presAssocID="{AE2F10B6-9B5B-40A7-BF26-B788CD85BA1C}" presName="LevelTwoTextNode" presStyleLbl="node4" presStyleIdx="2" presStyleCnt="8">
        <dgm:presLayoutVars>
          <dgm:chPref val="3"/>
        </dgm:presLayoutVars>
      </dgm:prSet>
      <dgm:spPr/>
      <dgm:t>
        <a:bodyPr/>
        <a:lstStyle/>
        <a:p>
          <a:endParaRPr lang="tr-TR"/>
        </a:p>
      </dgm:t>
    </dgm:pt>
    <dgm:pt modelId="{F7E47955-A406-4AE9-860C-800173DA31C1}" type="pres">
      <dgm:prSet presAssocID="{AE2F10B6-9B5B-40A7-BF26-B788CD85BA1C}" presName="level3hierChild" presStyleCnt="0"/>
      <dgm:spPr/>
    </dgm:pt>
    <dgm:pt modelId="{A6722CD5-05E8-4763-A572-5FD998C8AC78}" type="pres">
      <dgm:prSet presAssocID="{E512DF31-1C0E-4AEE-84BC-720750C9DF5C}" presName="conn2-1" presStyleLbl="parChTrans1D3" presStyleIdx="3" presStyleCnt="8"/>
      <dgm:spPr/>
      <dgm:t>
        <a:bodyPr/>
        <a:lstStyle/>
        <a:p>
          <a:endParaRPr lang="tr-TR"/>
        </a:p>
      </dgm:t>
    </dgm:pt>
    <dgm:pt modelId="{98D8E12B-1247-4CCD-BCCE-BA8B1A15E6A9}" type="pres">
      <dgm:prSet presAssocID="{E512DF31-1C0E-4AEE-84BC-720750C9DF5C}" presName="connTx" presStyleLbl="parChTrans1D3" presStyleIdx="3" presStyleCnt="8"/>
      <dgm:spPr/>
      <dgm:t>
        <a:bodyPr/>
        <a:lstStyle/>
        <a:p>
          <a:endParaRPr lang="tr-TR"/>
        </a:p>
      </dgm:t>
    </dgm:pt>
    <dgm:pt modelId="{CA07244C-E50B-4EF6-A277-D891EEDF8034}" type="pres">
      <dgm:prSet presAssocID="{7ED61297-FEC9-4639-941A-FB8E4AA68789}" presName="root2" presStyleCnt="0"/>
      <dgm:spPr/>
    </dgm:pt>
    <dgm:pt modelId="{93393B1E-8592-4131-8EC5-5217C6A239D9}" type="pres">
      <dgm:prSet presAssocID="{7ED61297-FEC9-4639-941A-FB8E4AA68789}" presName="LevelTwoTextNode" presStyleLbl="node3" presStyleIdx="3" presStyleCnt="8">
        <dgm:presLayoutVars>
          <dgm:chPref val="3"/>
        </dgm:presLayoutVars>
      </dgm:prSet>
      <dgm:spPr/>
      <dgm:t>
        <a:bodyPr/>
        <a:lstStyle/>
        <a:p>
          <a:endParaRPr lang="tr-TR"/>
        </a:p>
      </dgm:t>
    </dgm:pt>
    <dgm:pt modelId="{ADEB4AEA-612D-4D4F-9226-F3E0F9A45DC6}" type="pres">
      <dgm:prSet presAssocID="{7ED61297-FEC9-4639-941A-FB8E4AA68789}" presName="level3hierChild" presStyleCnt="0"/>
      <dgm:spPr/>
    </dgm:pt>
    <dgm:pt modelId="{9788624D-20E9-40F0-B8B0-3F617148645A}" type="pres">
      <dgm:prSet presAssocID="{4C4FD121-D5A7-45D7-9B6F-F35B03724646}" presName="conn2-1" presStyleLbl="parChTrans1D4" presStyleIdx="3" presStyleCnt="8"/>
      <dgm:spPr/>
      <dgm:t>
        <a:bodyPr/>
        <a:lstStyle/>
        <a:p>
          <a:endParaRPr lang="tr-TR"/>
        </a:p>
      </dgm:t>
    </dgm:pt>
    <dgm:pt modelId="{B5D4097D-3C20-4F54-8BBE-4E9774A20838}" type="pres">
      <dgm:prSet presAssocID="{4C4FD121-D5A7-45D7-9B6F-F35B03724646}" presName="connTx" presStyleLbl="parChTrans1D4" presStyleIdx="3" presStyleCnt="8"/>
      <dgm:spPr/>
      <dgm:t>
        <a:bodyPr/>
        <a:lstStyle/>
        <a:p>
          <a:endParaRPr lang="tr-TR"/>
        </a:p>
      </dgm:t>
    </dgm:pt>
    <dgm:pt modelId="{8A21D620-5838-46AE-9004-C95B3B0EBF33}" type="pres">
      <dgm:prSet presAssocID="{FA733000-EE62-4FF9-9E41-1826F7CB61CD}" presName="root2" presStyleCnt="0"/>
      <dgm:spPr/>
    </dgm:pt>
    <dgm:pt modelId="{0F6E2E98-663E-4AE2-BE5C-E29A964E70D3}" type="pres">
      <dgm:prSet presAssocID="{FA733000-EE62-4FF9-9E41-1826F7CB61CD}" presName="LevelTwoTextNode" presStyleLbl="node4" presStyleIdx="3" presStyleCnt="8">
        <dgm:presLayoutVars>
          <dgm:chPref val="3"/>
        </dgm:presLayoutVars>
      </dgm:prSet>
      <dgm:spPr/>
      <dgm:t>
        <a:bodyPr/>
        <a:lstStyle/>
        <a:p>
          <a:endParaRPr lang="tr-TR"/>
        </a:p>
      </dgm:t>
    </dgm:pt>
    <dgm:pt modelId="{0F02F56B-0491-4C71-BE32-40BB20993F96}" type="pres">
      <dgm:prSet presAssocID="{FA733000-EE62-4FF9-9E41-1826F7CB61CD}" presName="level3hierChild" presStyleCnt="0"/>
      <dgm:spPr/>
    </dgm:pt>
    <dgm:pt modelId="{6278A764-B3D7-40F3-803B-FBD6AAB940C9}" type="pres">
      <dgm:prSet presAssocID="{C743663E-D459-4947-B5AF-01DEC5F50672}" presName="conn2-1" presStyleLbl="parChTrans1D2" presStyleIdx="2" presStyleCnt="4"/>
      <dgm:spPr/>
      <dgm:t>
        <a:bodyPr/>
        <a:lstStyle/>
        <a:p>
          <a:endParaRPr lang="tr-TR"/>
        </a:p>
      </dgm:t>
    </dgm:pt>
    <dgm:pt modelId="{AB9BCD6B-C0EF-4D20-A5E4-6F31A9DFBFDA}" type="pres">
      <dgm:prSet presAssocID="{C743663E-D459-4947-B5AF-01DEC5F50672}" presName="connTx" presStyleLbl="parChTrans1D2" presStyleIdx="2" presStyleCnt="4"/>
      <dgm:spPr/>
      <dgm:t>
        <a:bodyPr/>
        <a:lstStyle/>
        <a:p>
          <a:endParaRPr lang="tr-TR"/>
        </a:p>
      </dgm:t>
    </dgm:pt>
    <dgm:pt modelId="{EF7C23B2-F8BE-4383-AE6F-FA94A8457311}" type="pres">
      <dgm:prSet presAssocID="{D864D3B7-7D4D-4FCE-B8E5-6C6C1DA73EDC}" presName="root2" presStyleCnt="0"/>
      <dgm:spPr/>
    </dgm:pt>
    <dgm:pt modelId="{96831E3F-690E-45E3-8E08-0262553962C9}" type="pres">
      <dgm:prSet presAssocID="{D864D3B7-7D4D-4FCE-B8E5-6C6C1DA73EDC}" presName="LevelTwoTextNode" presStyleLbl="node2" presStyleIdx="2" presStyleCnt="4" custScaleY="239158">
        <dgm:presLayoutVars>
          <dgm:chPref val="3"/>
        </dgm:presLayoutVars>
      </dgm:prSet>
      <dgm:spPr/>
      <dgm:t>
        <a:bodyPr/>
        <a:lstStyle/>
        <a:p>
          <a:endParaRPr lang="tr-TR"/>
        </a:p>
      </dgm:t>
    </dgm:pt>
    <dgm:pt modelId="{95D98868-533F-4FD5-B22A-1183C322D831}" type="pres">
      <dgm:prSet presAssocID="{D864D3B7-7D4D-4FCE-B8E5-6C6C1DA73EDC}" presName="level3hierChild" presStyleCnt="0"/>
      <dgm:spPr/>
    </dgm:pt>
    <dgm:pt modelId="{AF9AF232-9825-42CE-A14E-E21AC57541EA}" type="pres">
      <dgm:prSet presAssocID="{9337BE46-3B55-412E-9ABA-56B813187384}" presName="conn2-1" presStyleLbl="parChTrans1D3" presStyleIdx="4" presStyleCnt="8"/>
      <dgm:spPr/>
      <dgm:t>
        <a:bodyPr/>
        <a:lstStyle/>
        <a:p>
          <a:endParaRPr lang="tr-TR"/>
        </a:p>
      </dgm:t>
    </dgm:pt>
    <dgm:pt modelId="{25C3A951-7914-4683-B007-12F82640F5EB}" type="pres">
      <dgm:prSet presAssocID="{9337BE46-3B55-412E-9ABA-56B813187384}" presName="connTx" presStyleLbl="parChTrans1D3" presStyleIdx="4" presStyleCnt="8"/>
      <dgm:spPr/>
      <dgm:t>
        <a:bodyPr/>
        <a:lstStyle/>
        <a:p>
          <a:endParaRPr lang="tr-TR"/>
        </a:p>
      </dgm:t>
    </dgm:pt>
    <dgm:pt modelId="{F3347755-85A1-41F5-AE3F-3B4EE1B3CA9E}" type="pres">
      <dgm:prSet presAssocID="{2F784F5C-1173-4583-8045-A43968EAB083}" presName="root2" presStyleCnt="0"/>
      <dgm:spPr/>
    </dgm:pt>
    <dgm:pt modelId="{FF03E8E3-70D9-4D17-BC36-F09F622FA908}" type="pres">
      <dgm:prSet presAssocID="{2F784F5C-1173-4583-8045-A43968EAB083}" presName="LevelTwoTextNode" presStyleLbl="node3" presStyleIdx="4" presStyleCnt="8">
        <dgm:presLayoutVars>
          <dgm:chPref val="3"/>
        </dgm:presLayoutVars>
      </dgm:prSet>
      <dgm:spPr/>
      <dgm:t>
        <a:bodyPr/>
        <a:lstStyle/>
        <a:p>
          <a:endParaRPr lang="tr-TR"/>
        </a:p>
      </dgm:t>
    </dgm:pt>
    <dgm:pt modelId="{D7A60DA1-04B6-49CE-881F-130D51B09AFE}" type="pres">
      <dgm:prSet presAssocID="{2F784F5C-1173-4583-8045-A43968EAB083}" presName="level3hierChild" presStyleCnt="0"/>
      <dgm:spPr/>
    </dgm:pt>
    <dgm:pt modelId="{0B87ADC2-9042-4D98-907E-BF4D8859F431}" type="pres">
      <dgm:prSet presAssocID="{BCA8307F-4350-457D-936D-97EFCD433C86}" presName="conn2-1" presStyleLbl="parChTrans1D4" presStyleIdx="4" presStyleCnt="8"/>
      <dgm:spPr/>
      <dgm:t>
        <a:bodyPr/>
        <a:lstStyle/>
        <a:p>
          <a:endParaRPr lang="tr-TR"/>
        </a:p>
      </dgm:t>
    </dgm:pt>
    <dgm:pt modelId="{1D776219-4707-4C67-80EA-18E853383B13}" type="pres">
      <dgm:prSet presAssocID="{BCA8307F-4350-457D-936D-97EFCD433C86}" presName="connTx" presStyleLbl="parChTrans1D4" presStyleIdx="4" presStyleCnt="8"/>
      <dgm:spPr/>
      <dgm:t>
        <a:bodyPr/>
        <a:lstStyle/>
        <a:p>
          <a:endParaRPr lang="tr-TR"/>
        </a:p>
      </dgm:t>
    </dgm:pt>
    <dgm:pt modelId="{25FB71D5-49ED-4CEE-B8F1-8FF20D585ACB}" type="pres">
      <dgm:prSet presAssocID="{370A5E3B-8DCB-4438-8804-D2A503367405}" presName="root2" presStyleCnt="0"/>
      <dgm:spPr/>
    </dgm:pt>
    <dgm:pt modelId="{A22AB5E5-91ED-4FBA-B27C-24FB6505040F}" type="pres">
      <dgm:prSet presAssocID="{370A5E3B-8DCB-4438-8804-D2A503367405}" presName="LevelTwoTextNode" presStyleLbl="node4" presStyleIdx="4" presStyleCnt="8">
        <dgm:presLayoutVars>
          <dgm:chPref val="3"/>
        </dgm:presLayoutVars>
      </dgm:prSet>
      <dgm:spPr/>
      <dgm:t>
        <a:bodyPr/>
        <a:lstStyle/>
        <a:p>
          <a:endParaRPr lang="tr-TR"/>
        </a:p>
      </dgm:t>
    </dgm:pt>
    <dgm:pt modelId="{52834EFC-3A65-4BBE-AFA8-EF085707F175}" type="pres">
      <dgm:prSet presAssocID="{370A5E3B-8DCB-4438-8804-D2A503367405}" presName="level3hierChild" presStyleCnt="0"/>
      <dgm:spPr/>
    </dgm:pt>
    <dgm:pt modelId="{51DD3661-5546-4ECC-89F8-8B990542FB15}" type="pres">
      <dgm:prSet presAssocID="{9E9FCC51-7466-4E21-BD0F-85F710B40417}" presName="conn2-1" presStyleLbl="parChTrans1D3" presStyleIdx="5" presStyleCnt="8"/>
      <dgm:spPr/>
      <dgm:t>
        <a:bodyPr/>
        <a:lstStyle/>
        <a:p>
          <a:endParaRPr lang="tr-TR"/>
        </a:p>
      </dgm:t>
    </dgm:pt>
    <dgm:pt modelId="{4A781F91-BF82-4B53-8AEB-EF5E4D5B07DD}" type="pres">
      <dgm:prSet presAssocID="{9E9FCC51-7466-4E21-BD0F-85F710B40417}" presName="connTx" presStyleLbl="parChTrans1D3" presStyleIdx="5" presStyleCnt="8"/>
      <dgm:spPr/>
      <dgm:t>
        <a:bodyPr/>
        <a:lstStyle/>
        <a:p>
          <a:endParaRPr lang="tr-TR"/>
        </a:p>
      </dgm:t>
    </dgm:pt>
    <dgm:pt modelId="{78F8D16B-9528-44C6-AAEC-740F3A538F20}" type="pres">
      <dgm:prSet presAssocID="{4019C53C-91D1-45E0-9C2A-53F954DA57F0}" presName="root2" presStyleCnt="0"/>
      <dgm:spPr/>
    </dgm:pt>
    <dgm:pt modelId="{61D9DFB4-05C3-4E9C-B29B-A92139D8D1D5}" type="pres">
      <dgm:prSet presAssocID="{4019C53C-91D1-45E0-9C2A-53F954DA57F0}" presName="LevelTwoTextNode" presStyleLbl="node3" presStyleIdx="5" presStyleCnt="8">
        <dgm:presLayoutVars>
          <dgm:chPref val="3"/>
        </dgm:presLayoutVars>
      </dgm:prSet>
      <dgm:spPr/>
      <dgm:t>
        <a:bodyPr/>
        <a:lstStyle/>
        <a:p>
          <a:endParaRPr lang="tr-TR"/>
        </a:p>
      </dgm:t>
    </dgm:pt>
    <dgm:pt modelId="{DAB306AB-321A-4F24-9025-B0EFA874BAE6}" type="pres">
      <dgm:prSet presAssocID="{4019C53C-91D1-45E0-9C2A-53F954DA57F0}" presName="level3hierChild" presStyleCnt="0"/>
      <dgm:spPr/>
    </dgm:pt>
    <dgm:pt modelId="{BBAF6F57-C3D0-4DD2-8950-800D61ED4FCE}" type="pres">
      <dgm:prSet presAssocID="{5B0072EF-7786-4B22-A28B-F0F0C0D08E2E}" presName="conn2-1" presStyleLbl="parChTrans1D4" presStyleIdx="5" presStyleCnt="8"/>
      <dgm:spPr/>
      <dgm:t>
        <a:bodyPr/>
        <a:lstStyle/>
        <a:p>
          <a:endParaRPr lang="tr-TR"/>
        </a:p>
      </dgm:t>
    </dgm:pt>
    <dgm:pt modelId="{918051D7-7D90-4666-BEC5-E777A20526D4}" type="pres">
      <dgm:prSet presAssocID="{5B0072EF-7786-4B22-A28B-F0F0C0D08E2E}" presName="connTx" presStyleLbl="parChTrans1D4" presStyleIdx="5" presStyleCnt="8"/>
      <dgm:spPr/>
      <dgm:t>
        <a:bodyPr/>
        <a:lstStyle/>
        <a:p>
          <a:endParaRPr lang="tr-TR"/>
        </a:p>
      </dgm:t>
    </dgm:pt>
    <dgm:pt modelId="{CC36EFC9-EAA4-4DC9-A506-6F1006283609}" type="pres">
      <dgm:prSet presAssocID="{D2203855-BE41-4763-930E-C4425EFB9DEE}" presName="root2" presStyleCnt="0"/>
      <dgm:spPr/>
    </dgm:pt>
    <dgm:pt modelId="{B3CBA28F-19BC-40AC-9423-52AA544E99F9}" type="pres">
      <dgm:prSet presAssocID="{D2203855-BE41-4763-930E-C4425EFB9DEE}" presName="LevelTwoTextNode" presStyleLbl="node4" presStyleIdx="5" presStyleCnt="8">
        <dgm:presLayoutVars>
          <dgm:chPref val="3"/>
        </dgm:presLayoutVars>
      </dgm:prSet>
      <dgm:spPr/>
      <dgm:t>
        <a:bodyPr/>
        <a:lstStyle/>
        <a:p>
          <a:endParaRPr lang="tr-TR"/>
        </a:p>
      </dgm:t>
    </dgm:pt>
    <dgm:pt modelId="{3C39E85D-66F5-4DE7-A9C4-86642F96AEBC}" type="pres">
      <dgm:prSet presAssocID="{D2203855-BE41-4763-930E-C4425EFB9DEE}" presName="level3hierChild" presStyleCnt="0"/>
      <dgm:spPr/>
    </dgm:pt>
    <dgm:pt modelId="{CF2EF2D9-B13A-40B6-B3EE-B3965F9A14E2}" type="pres">
      <dgm:prSet presAssocID="{17A45579-F7B0-4551-8C31-E1428AC52702}" presName="conn2-1" presStyleLbl="parChTrans1D2" presStyleIdx="3" presStyleCnt="4"/>
      <dgm:spPr/>
      <dgm:t>
        <a:bodyPr/>
        <a:lstStyle/>
        <a:p>
          <a:endParaRPr lang="tr-TR"/>
        </a:p>
      </dgm:t>
    </dgm:pt>
    <dgm:pt modelId="{84F139DE-F256-40ED-A4CE-33798AC5AA3A}" type="pres">
      <dgm:prSet presAssocID="{17A45579-F7B0-4551-8C31-E1428AC52702}" presName="connTx" presStyleLbl="parChTrans1D2" presStyleIdx="3" presStyleCnt="4"/>
      <dgm:spPr/>
      <dgm:t>
        <a:bodyPr/>
        <a:lstStyle/>
        <a:p>
          <a:endParaRPr lang="tr-TR"/>
        </a:p>
      </dgm:t>
    </dgm:pt>
    <dgm:pt modelId="{3243BE3A-AF35-4316-844C-47C4BC0FF704}" type="pres">
      <dgm:prSet presAssocID="{B7C17BD2-B8E8-488F-9568-9AADF7DDBA43}" presName="root2" presStyleCnt="0"/>
      <dgm:spPr/>
    </dgm:pt>
    <dgm:pt modelId="{B75196AC-7C2B-48FC-B92F-13A0AC4ABA0B}" type="pres">
      <dgm:prSet presAssocID="{B7C17BD2-B8E8-488F-9568-9AADF7DDBA43}" presName="LevelTwoTextNode" presStyleLbl="node2" presStyleIdx="3" presStyleCnt="4" custScaleY="300960">
        <dgm:presLayoutVars>
          <dgm:chPref val="3"/>
        </dgm:presLayoutVars>
      </dgm:prSet>
      <dgm:spPr/>
      <dgm:t>
        <a:bodyPr/>
        <a:lstStyle/>
        <a:p>
          <a:endParaRPr lang="tr-TR"/>
        </a:p>
      </dgm:t>
    </dgm:pt>
    <dgm:pt modelId="{041C875C-45E0-40C7-809C-F062A558C7F3}" type="pres">
      <dgm:prSet presAssocID="{B7C17BD2-B8E8-488F-9568-9AADF7DDBA43}" presName="level3hierChild" presStyleCnt="0"/>
      <dgm:spPr/>
    </dgm:pt>
    <dgm:pt modelId="{99F4E6C8-75AE-4BC2-86E1-3F0AB1AF059C}" type="pres">
      <dgm:prSet presAssocID="{91A7AE00-17BF-4156-BFB2-AAE7D8C57816}" presName="conn2-1" presStyleLbl="parChTrans1D3" presStyleIdx="6" presStyleCnt="8"/>
      <dgm:spPr/>
      <dgm:t>
        <a:bodyPr/>
        <a:lstStyle/>
        <a:p>
          <a:endParaRPr lang="tr-TR"/>
        </a:p>
      </dgm:t>
    </dgm:pt>
    <dgm:pt modelId="{80E63EB0-F6F4-4957-B25D-6DD384C1CA2E}" type="pres">
      <dgm:prSet presAssocID="{91A7AE00-17BF-4156-BFB2-AAE7D8C57816}" presName="connTx" presStyleLbl="parChTrans1D3" presStyleIdx="6" presStyleCnt="8"/>
      <dgm:spPr/>
      <dgm:t>
        <a:bodyPr/>
        <a:lstStyle/>
        <a:p>
          <a:endParaRPr lang="tr-TR"/>
        </a:p>
      </dgm:t>
    </dgm:pt>
    <dgm:pt modelId="{47EFE72F-2389-4825-BDC6-3A18DC7FC6FE}" type="pres">
      <dgm:prSet presAssocID="{6CBC653C-C220-4FBA-B040-CA10F003FFF8}" presName="root2" presStyleCnt="0"/>
      <dgm:spPr/>
    </dgm:pt>
    <dgm:pt modelId="{2DDEBD99-01BF-4613-A484-6688A925A048}" type="pres">
      <dgm:prSet presAssocID="{6CBC653C-C220-4FBA-B040-CA10F003FFF8}" presName="LevelTwoTextNode" presStyleLbl="node3" presStyleIdx="6" presStyleCnt="8">
        <dgm:presLayoutVars>
          <dgm:chPref val="3"/>
        </dgm:presLayoutVars>
      </dgm:prSet>
      <dgm:spPr/>
      <dgm:t>
        <a:bodyPr/>
        <a:lstStyle/>
        <a:p>
          <a:endParaRPr lang="tr-TR"/>
        </a:p>
      </dgm:t>
    </dgm:pt>
    <dgm:pt modelId="{A05375AC-498E-4989-8CED-9DA0A1D6F8EE}" type="pres">
      <dgm:prSet presAssocID="{6CBC653C-C220-4FBA-B040-CA10F003FFF8}" presName="level3hierChild" presStyleCnt="0"/>
      <dgm:spPr/>
    </dgm:pt>
    <dgm:pt modelId="{590E6F78-C4C3-4464-9387-236E3397A763}" type="pres">
      <dgm:prSet presAssocID="{B865BBB4-E11F-4922-B84C-F008B1A6DF73}" presName="conn2-1" presStyleLbl="parChTrans1D4" presStyleIdx="6" presStyleCnt="8"/>
      <dgm:spPr/>
      <dgm:t>
        <a:bodyPr/>
        <a:lstStyle/>
        <a:p>
          <a:endParaRPr lang="tr-TR"/>
        </a:p>
      </dgm:t>
    </dgm:pt>
    <dgm:pt modelId="{B9BB4A72-8472-47A6-BDCA-1328D0C8E70F}" type="pres">
      <dgm:prSet presAssocID="{B865BBB4-E11F-4922-B84C-F008B1A6DF73}" presName="connTx" presStyleLbl="parChTrans1D4" presStyleIdx="6" presStyleCnt="8"/>
      <dgm:spPr/>
      <dgm:t>
        <a:bodyPr/>
        <a:lstStyle/>
        <a:p>
          <a:endParaRPr lang="tr-TR"/>
        </a:p>
      </dgm:t>
    </dgm:pt>
    <dgm:pt modelId="{8C69EC5B-5352-4DAF-8237-F804D82CB558}" type="pres">
      <dgm:prSet presAssocID="{655FF784-A6BA-4838-AA45-22A37B417A1A}" presName="root2" presStyleCnt="0"/>
      <dgm:spPr/>
    </dgm:pt>
    <dgm:pt modelId="{F3705BF2-ABB0-463D-95FE-D37CEA03834F}" type="pres">
      <dgm:prSet presAssocID="{655FF784-A6BA-4838-AA45-22A37B417A1A}" presName="LevelTwoTextNode" presStyleLbl="node4" presStyleIdx="6" presStyleCnt="8">
        <dgm:presLayoutVars>
          <dgm:chPref val="3"/>
        </dgm:presLayoutVars>
      </dgm:prSet>
      <dgm:spPr/>
      <dgm:t>
        <a:bodyPr/>
        <a:lstStyle/>
        <a:p>
          <a:endParaRPr lang="tr-TR"/>
        </a:p>
      </dgm:t>
    </dgm:pt>
    <dgm:pt modelId="{C00218FD-5FF4-4A57-821B-F54D2CC691BF}" type="pres">
      <dgm:prSet presAssocID="{655FF784-A6BA-4838-AA45-22A37B417A1A}" presName="level3hierChild" presStyleCnt="0"/>
      <dgm:spPr/>
    </dgm:pt>
    <dgm:pt modelId="{5D22F877-52B5-4E1C-A5D3-3CDA2BCAE678}" type="pres">
      <dgm:prSet presAssocID="{109ACE55-D64C-47A4-9754-EAF75401EDF9}" presName="conn2-1" presStyleLbl="parChTrans1D3" presStyleIdx="7" presStyleCnt="8"/>
      <dgm:spPr/>
      <dgm:t>
        <a:bodyPr/>
        <a:lstStyle/>
        <a:p>
          <a:endParaRPr lang="tr-TR"/>
        </a:p>
      </dgm:t>
    </dgm:pt>
    <dgm:pt modelId="{88AEC603-91BC-4BDB-98D8-87C2DC4A09FF}" type="pres">
      <dgm:prSet presAssocID="{109ACE55-D64C-47A4-9754-EAF75401EDF9}" presName="connTx" presStyleLbl="parChTrans1D3" presStyleIdx="7" presStyleCnt="8"/>
      <dgm:spPr/>
      <dgm:t>
        <a:bodyPr/>
        <a:lstStyle/>
        <a:p>
          <a:endParaRPr lang="tr-TR"/>
        </a:p>
      </dgm:t>
    </dgm:pt>
    <dgm:pt modelId="{1FEB27FD-C0A0-49AE-829F-E575474CC67A}" type="pres">
      <dgm:prSet presAssocID="{8A20832C-AC36-4CDA-99A2-C737E93C2258}" presName="root2" presStyleCnt="0"/>
      <dgm:spPr/>
    </dgm:pt>
    <dgm:pt modelId="{154722A6-D6F9-411A-8667-7F709B52EAB2}" type="pres">
      <dgm:prSet presAssocID="{8A20832C-AC36-4CDA-99A2-C737E93C2258}" presName="LevelTwoTextNode" presStyleLbl="node3" presStyleIdx="7" presStyleCnt="8">
        <dgm:presLayoutVars>
          <dgm:chPref val="3"/>
        </dgm:presLayoutVars>
      </dgm:prSet>
      <dgm:spPr/>
      <dgm:t>
        <a:bodyPr/>
        <a:lstStyle/>
        <a:p>
          <a:endParaRPr lang="tr-TR"/>
        </a:p>
      </dgm:t>
    </dgm:pt>
    <dgm:pt modelId="{7CF12782-3C8F-43E3-ACCC-D1F45DCFE532}" type="pres">
      <dgm:prSet presAssocID="{8A20832C-AC36-4CDA-99A2-C737E93C2258}" presName="level3hierChild" presStyleCnt="0"/>
      <dgm:spPr/>
    </dgm:pt>
    <dgm:pt modelId="{119B62CC-EFE0-4B25-A3FF-A25A63A1C36D}" type="pres">
      <dgm:prSet presAssocID="{0ABA0C64-AAAF-4219-835D-C4431A65066B}" presName="conn2-1" presStyleLbl="parChTrans1D4" presStyleIdx="7" presStyleCnt="8"/>
      <dgm:spPr/>
      <dgm:t>
        <a:bodyPr/>
        <a:lstStyle/>
        <a:p>
          <a:endParaRPr lang="tr-TR"/>
        </a:p>
      </dgm:t>
    </dgm:pt>
    <dgm:pt modelId="{16B82438-00D0-4917-BCA5-F4F9F63E41FD}" type="pres">
      <dgm:prSet presAssocID="{0ABA0C64-AAAF-4219-835D-C4431A65066B}" presName="connTx" presStyleLbl="parChTrans1D4" presStyleIdx="7" presStyleCnt="8"/>
      <dgm:spPr/>
      <dgm:t>
        <a:bodyPr/>
        <a:lstStyle/>
        <a:p>
          <a:endParaRPr lang="tr-TR"/>
        </a:p>
      </dgm:t>
    </dgm:pt>
    <dgm:pt modelId="{DEA35401-FDA0-4FC9-86F2-7EDAA8FE7E6E}" type="pres">
      <dgm:prSet presAssocID="{2CB1CBB2-C44B-4FDD-976C-27FEA95769E6}" presName="root2" presStyleCnt="0"/>
      <dgm:spPr/>
    </dgm:pt>
    <dgm:pt modelId="{E807AEF8-F4AC-4132-89A5-81CDB0A50EE2}" type="pres">
      <dgm:prSet presAssocID="{2CB1CBB2-C44B-4FDD-976C-27FEA95769E6}" presName="LevelTwoTextNode" presStyleLbl="node4" presStyleIdx="7" presStyleCnt="8">
        <dgm:presLayoutVars>
          <dgm:chPref val="3"/>
        </dgm:presLayoutVars>
      </dgm:prSet>
      <dgm:spPr/>
      <dgm:t>
        <a:bodyPr/>
        <a:lstStyle/>
        <a:p>
          <a:endParaRPr lang="tr-TR"/>
        </a:p>
      </dgm:t>
    </dgm:pt>
    <dgm:pt modelId="{E1091238-6010-4E20-9232-1BC56F839959}" type="pres">
      <dgm:prSet presAssocID="{2CB1CBB2-C44B-4FDD-976C-27FEA95769E6}" presName="level3hierChild" presStyleCnt="0"/>
      <dgm:spPr/>
    </dgm:pt>
  </dgm:ptLst>
  <dgm:cxnLst>
    <dgm:cxn modelId="{EDDD93C5-F482-4001-AF69-7DF6D9CCDE46}" type="presOf" srcId="{2975D0D0-146A-419D-B0E8-A1FCCB09B04D}" destId="{EC5A91B6-12D2-40BE-A2D6-180157A7B226}" srcOrd="0" destOrd="0" presId="urn:microsoft.com/office/officeart/2008/layout/HorizontalMultiLevelHierarchy"/>
    <dgm:cxn modelId="{3B4EAA01-3704-4CC7-8BD4-96319B6B1BCB}" type="presOf" srcId="{7ED61297-FEC9-4639-941A-FB8E4AA68789}" destId="{93393B1E-8592-4131-8EC5-5217C6A239D9}" srcOrd="0" destOrd="0" presId="urn:microsoft.com/office/officeart/2008/layout/HorizontalMultiLevelHierarchy"/>
    <dgm:cxn modelId="{A5B99E16-A7AE-41BC-A858-46BCAF0F9388}" type="presOf" srcId="{9337BE46-3B55-412E-9ABA-56B813187384}" destId="{25C3A951-7914-4683-B007-12F82640F5EB}" srcOrd="1" destOrd="0" presId="urn:microsoft.com/office/officeart/2008/layout/HorizontalMultiLevelHierarchy"/>
    <dgm:cxn modelId="{2A5DA279-961E-4211-86DC-AB8600686500}" srcId="{C87057E7-9AAF-4D6E-8998-B9FE274743B4}" destId="{7853CF51-0D06-48A1-8D70-3947B97223BC}" srcOrd="0" destOrd="0" parTransId="{DE3DEE82-677B-4145-9577-0016A42FBC7D}" sibTransId="{7FF80D73-6408-4871-98AF-7EF874B3B68E}"/>
    <dgm:cxn modelId="{8DC9E43D-3766-4D10-8B4E-0DE1C4BCD0B4}" type="presOf" srcId="{C9198B8F-B012-429E-88A2-59B782F996CC}" destId="{57BFA2FD-F8F3-463A-9596-FCA9921210E6}" srcOrd="0" destOrd="0" presId="urn:microsoft.com/office/officeart/2008/layout/HorizontalMultiLevelHierarchy"/>
    <dgm:cxn modelId="{65A49923-8700-4CA1-8A99-7766167D6CC7}" type="presOf" srcId="{E512DF31-1C0E-4AEE-84BC-720750C9DF5C}" destId="{98D8E12B-1247-4CCD-BCCE-BA8B1A15E6A9}" srcOrd="1" destOrd="0" presId="urn:microsoft.com/office/officeart/2008/layout/HorizontalMultiLevelHierarchy"/>
    <dgm:cxn modelId="{C7E1978D-59B6-4660-A93F-DDEEB80035C8}" type="presOf" srcId="{0ABA0C64-AAAF-4219-835D-C4431A65066B}" destId="{16B82438-00D0-4917-BCA5-F4F9F63E41FD}" srcOrd="1" destOrd="0" presId="urn:microsoft.com/office/officeart/2008/layout/HorizontalMultiLevelHierarchy"/>
    <dgm:cxn modelId="{9A9551DF-5410-40E5-A81E-BEF2667E615F}" srcId="{C87057E7-9AAF-4D6E-8998-B9FE274743B4}" destId="{B7C17BD2-B8E8-488F-9568-9AADF7DDBA43}" srcOrd="3" destOrd="0" parTransId="{17A45579-F7B0-4551-8C31-E1428AC52702}" sibTransId="{12256039-866E-4EC8-A5A7-E55319BAD7D3}"/>
    <dgm:cxn modelId="{798DDE35-3BFD-4CB3-B19F-A963C6C5C46C}" type="presOf" srcId="{DD8E3BD3-69F9-472E-9E16-F3D0379F8B2B}" destId="{64CCD477-E608-4ECB-AA65-9F2AC9A1F903}" srcOrd="0" destOrd="0" presId="urn:microsoft.com/office/officeart/2008/layout/HorizontalMultiLevelHierarchy"/>
    <dgm:cxn modelId="{D7B8E40A-9BF7-4422-A3A4-E03D8A2340CA}" type="presOf" srcId="{4019C53C-91D1-45E0-9C2A-53F954DA57F0}" destId="{61D9DFB4-05C3-4E9C-B29B-A92139D8D1D5}" srcOrd="0" destOrd="0" presId="urn:microsoft.com/office/officeart/2008/layout/HorizontalMultiLevelHierarchy"/>
    <dgm:cxn modelId="{83AB97A9-5F06-4F7E-981F-72AE0C0B8AD9}" srcId="{4019C53C-91D1-45E0-9C2A-53F954DA57F0}" destId="{D2203855-BE41-4763-930E-C4425EFB9DEE}" srcOrd="0" destOrd="0" parTransId="{5B0072EF-7786-4B22-A28B-F0F0C0D08E2E}" sibTransId="{09781A44-D339-4D9E-913B-2A21E60E090A}"/>
    <dgm:cxn modelId="{7C38D1BE-FB09-4790-A0D7-DACA42A633E3}" srcId="{D864D3B7-7D4D-4FCE-B8E5-6C6C1DA73EDC}" destId="{2F784F5C-1173-4583-8045-A43968EAB083}" srcOrd="0" destOrd="0" parTransId="{9337BE46-3B55-412E-9ABA-56B813187384}" sibTransId="{C2E0CAE2-95D4-4E90-BAB5-241068E35A31}"/>
    <dgm:cxn modelId="{6D46D44D-70C7-4AE3-A6FF-DE1D895F0201}" type="presOf" srcId="{F10F82EC-3688-4C10-8CB4-C36665F9F593}" destId="{4D72CB3A-547A-489D-A8A6-5240F3441C09}" srcOrd="1" destOrd="0" presId="urn:microsoft.com/office/officeart/2008/layout/HorizontalMultiLevelHierarchy"/>
    <dgm:cxn modelId="{CBAD6567-93A4-4BB6-8752-EF9E96AD55B9}" type="presOf" srcId="{42BD58C1-AC5E-410F-8D8A-B9B3DF245C37}" destId="{DB2ED71E-7C0F-4A5D-AF90-D3046FCCDF45}" srcOrd="1" destOrd="0" presId="urn:microsoft.com/office/officeart/2008/layout/HorizontalMultiLevelHierarchy"/>
    <dgm:cxn modelId="{DD658E3B-5D1A-42D6-9F7C-4424BED55121}" type="presOf" srcId="{D864D3B7-7D4D-4FCE-B8E5-6C6C1DA73EDC}" destId="{96831E3F-690E-45E3-8E08-0262553962C9}" srcOrd="0" destOrd="0" presId="urn:microsoft.com/office/officeart/2008/layout/HorizontalMultiLevelHierarchy"/>
    <dgm:cxn modelId="{80EAF144-74DE-48B9-973F-4128A91EDD64}" type="presOf" srcId="{6CBC653C-C220-4FBA-B040-CA10F003FFF8}" destId="{2DDEBD99-01BF-4613-A484-6688A925A048}" srcOrd="0" destOrd="0" presId="urn:microsoft.com/office/officeart/2008/layout/HorizontalMultiLevelHierarchy"/>
    <dgm:cxn modelId="{D764141D-1C5D-4A14-B090-6A748A2F225E}" type="presOf" srcId="{5B0072EF-7786-4B22-A28B-F0F0C0D08E2E}" destId="{BBAF6F57-C3D0-4DD2-8950-800D61ED4FCE}" srcOrd="0" destOrd="0" presId="urn:microsoft.com/office/officeart/2008/layout/HorizontalMultiLevelHierarchy"/>
    <dgm:cxn modelId="{85058A16-2554-4F8B-A0C7-9BB06B58FA59}" type="presOf" srcId="{B865BBB4-E11F-4922-B84C-F008B1A6DF73}" destId="{B9BB4A72-8472-47A6-BDCA-1328D0C8E70F}" srcOrd="1" destOrd="0" presId="urn:microsoft.com/office/officeart/2008/layout/HorizontalMultiLevelHierarchy"/>
    <dgm:cxn modelId="{73A80F11-4BA1-4629-ADAF-DFD659F39A0D}" srcId="{0C682EDA-7E1A-4370-80BE-989420BC0A10}" destId="{7ED61297-FEC9-4639-941A-FB8E4AA68789}" srcOrd="1" destOrd="0" parTransId="{E512DF31-1C0E-4AEE-84BC-720750C9DF5C}" sibTransId="{48B6FD9F-D15A-40BF-B5C8-2E7AD4745BBD}"/>
    <dgm:cxn modelId="{9ADA0029-5F3A-4452-AB0B-96C0CC47CE60}" type="presOf" srcId="{4C4FD121-D5A7-45D7-9B6F-F35B03724646}" destId="{B5D4097D-3C20-4F54-8BBE-4E9774A20838}" srcOrd="1" destOrd="0" presId="urn:microsoft.com/office/officeart/2008/layout/HorizontalMultiLevelHierarchy"/>
    <dgm:cxn modelId="{6C2DCB01-1B2A-413D-B655-2C544EF8E3B4}" srcId="{B7C17BD2-B8E8-488F-9568-9AADF7DDBA43}" destId="{8A20832C-AC36-4CDA-99A2-C737E93C2258}" srcOrd="1" destOrd="0" parTransId="{109ACE55-D64C-47A4-9754-EAF75401EDF9}" sibTransId="{4F907C7B-1C34-4D13-81FE-889EB8FB7C51}"/>
    <dgm:cxn modelId="{314ABBA9-362F-4C16-B2E2-0A78BB376B9F}" type="presOf" srcId="{7853CF51-0D06-48A1-8D70-3947B97223BC}" destId="{66AAABA0-9835-4934-90AF-1EE165AF0F16}" srcOrd="0" destOrd="0" presId="urn:microsoft.com/office/officeart/2008/layout/HorizontalMultiLevelHierarchy"/>
    <dgm:cxn modelId="{0DE4263C-E45C-4D9E-8305-60A900E6BA88}" type="presOf" srcId="{DE3DEE82-677B-4145-9577-0016A42FBC7D}" destId="{190EA586-424A-4DCD-BE70-D6090BBB7A75}" srcOrd="0" destOrd="0" presId="urn:microsoft.com/office/officeart/2008/layout/HorizontalMultiLevelHierarchy"/>
    <dgm:cxn modelId="{1B98C14D-9796-40E3-898B-7654AE48C618}" type="presOf" srcId="{C87057E7-9AAF-4D6E-8998-B9FE274743B4}" destId="{7D64C047-C42A-4451-A6F7-C83CBE665B08}" srcOrd="0" destOrd="0" presId="urn:microsoft.com/office/officeart/2008/layout/HorizontalMultiLevelHierarchy"/>
    <dgm:cxn modelId="{9508A89B-4D97-4C62-A534-69978CF07B8C}" type="presOf" srcId="{42BD58C1-AC5E-410F-8D8A-B9B3DF245C37}" destId="{FCB7EE1A-0F65-4E50-BD98-F2CF5E16D70E}" srcOrd="0" destOrd="0" presId="urn:microsoft.com/office/officeart/2008/layout/HorizontalMultiLevelHierarchy"/>
    <dgm:cxn modelId="{5089715A-B7B8-4273-B34C-F0941C784932}" type="presOf" srcId="{F10F82EC-3688-4C10-8CB4-C36665F9F593}" destId="{1FBC0E66-8E73-400E-B10B-B9594088B4CB}" srcOrd="0" destOrd="0" presId="urn:microsoft.com/office/officeart/2008/layout/HorizontalMultiLevelHierarchy"/>
    <dgm:cxn modelId="{43114E80-4D2D-470D-AEDC-2153A358990B}" type="presOf" srcId="{4C4FD121-D5A7-45D7-9B6F-F35B03724646}" destId="{9788624D-20E9-40F0-B8B0-3F617148645A}" srcOrd="0" destOrd="0" presId="urn:microsoft.com/office/officeart/2008/layout/HorizontalMultiLevelHierarchy"/>
    <dgm:cxn modelId="{7087D731-F36B-4317-BC6E-67D077310888}" srcId="{025029AC-1854-43D2-95C5-E2FDD23FBB75}" destId="{AE2F10B6-9B5B-40A7-BF26-B788CD85BA1C}" srcOrd="0" destOrd="0" parTransId="{C9198B8F-B012-429E-88A2-59B782F996CC}" sibTransId="{F52B70A0-E4C6-4403-9DA9-E19021C07D24}"/>
    <dgm:cxn modelId="{53F5EC52-18B1-4FDC-8A2A-929DB56E4DFF}" type="presOf" srcId="{2F784F5C-1173-4583-8045-A43968EAB083}" destId="{FF03E8E3-70D9-4D17-BC36-F09F622FA908}" srcOrd="0" destOrd="0" presId="urn:microsoft.com/office/officeart/2008/layout/HorizontalMultiLevelHierarchy"/>
    <dgm:cxn modelId="{E3C406A6-4ECF-4A2A-88F0-75CD76586A28}" type="presOf" srcId="{06E7A644-1CD6-49BB-98E2-E3632B05A54B}" destId="{A41EFA53-0988-4157-95FD-0AF3EA022A28}" srcOrd="0" destOrd="0" presId="urn:microsoft.com/office/officeart/2008/layout/HorizontalMultiLevelHierarchy"/>
    <dgm:cxn modelId="{4B90E323-5E5A-44B0-A672-F42BACEAAA81}" srcId="{D864D3B7-7D4D-4FCE-B8E5-6C6C1DA73EDC}" destId="{4019C53C-91D1-45E0-9C2A-53F954DA57F0}" srcOrd="1" destOrd="0" parTransId="{9E9FCC51-7466-4E21-BD0F-85F710B40417}" sibTransId="{3EB9B5EF-B66E-40A8-90D8-0A60CC7EBCB8}"/>
    <dgm:cxn modelId="{74FDC7AE-63CB-4480-9796-2CED2DFE0539}" type="presOf" srcId="{D2203855-BE41-4763-930E-C4425EFB9DEE}" destId="{B3CBA28F-19BC-40AC-9423-52AA544E99F9}" srcOrd="0" destOrd="0" presId="urn:microsoft.com/office/officeart/2008/layout/HorizontalMultiLevelHierarchy"/>
    <dgm:cxn modelId="{A0589456-4FE3-4EA6-973B-07A5A9AAA950}" type="presOf" srcId="{C9198B8F-B012-429E-88A2-59B782F996CC}" destId="{AD8CDD8A-2E33-49DE-99B4-D70158519384}" srcOrd="1" destOrd="0" presId="urn:microsoft.com/office/officeart/2008/layout/HorizontalMultiLevelHierarchy"/>
    <dgm:cxn modelId="{4FA9AC8C-6C82-4072-8DC5-EE43E748FD9F}" srcId="{C87057E7-9AAF-4D6E-8998-B9FE274743B4}" destId="{D864D3B7-7D4D-4FCE-B8E5-6C6C1DA73EDC}" srcOrd="2" destOrd="0" parTransId="{C743663E-D459-4947-B5AF-01DEC5F50672}" sibTransId="{2AEE3E80-702B-4BC2-A66B-C9A139BB8ABF}"/>
    <dgm:cxn modelId="{85E87863-6EA6-421F-9B89-0DC919A55EBC}" type="presOf" srcId="{B95025E7-6011-4124-8E11-F2FB585DF68A}" destId="{8CA6CD70-0213-44A4-A996-43AF1878F7B0}" srcOrd="0" destOrd="0" presId="urn:microsoft.com/office/officeart/2008/layout/HorizontalMultiLevelHierarchy"/>
    <dgm:cxn modelId="{1B153E83-37AC-435A-950A-94C7C4E193B5}" type="presOf" srcId="{67EDA293-7AA4-4172-A043-4F7F639410BE}" destId="{B095EA07-58A0-4182-AB23-A1980A10DD9A}" srcOrd="0" destOrd="0" presId="urn:microsoft.com/office/officeart/2008/layout/HorizontalMultiLevelHierarchy"/>
    <dgm:cxn modelId="{5855641E-9965-4818-BBE9-D6EEC97D6CC9}" srcId="{7ED61297-FEC9-4639-941A-FB8E4AA68789}" destId="{FA733000-EE62-4FF9-9E41-1826F7CB61CD}" srcOrd="0" destOrd="0" parTransId="{4C4FD121-D5A7-45D7-9B6F-F35B03724646}" sibTransId="{3B74A3CE-592B-4C09-A876-1CF32F6F6C3E}"/>
    <dgm:cxn modelId="{30059ACE-6185-4E02-B118-F79B69E4DED2}" srcId="{B7C17BD2-B8E8-488F-9568-9AADF7DDBA43}" destId="{6CBC653C-C220-4FBA-B040-CA10F003FFF8}" srcOrd="0" destOrd="0" parTransId="{91A7AE00-17BF-4156-BFB2-AAE7D8C57816}" sibTransId="{6B2D7FB5-A83F-4010-98DD-1C14FC119403}"/>
    <dgm:cxn modelId="{6C544D55-1465-4324-A7BD-7A52FCE898DA}" type="presOf" srcId="{0ABA0C64-AAAF-4219-835D-C4431A65066B}" destId="{119B62CC-EFE0-4B25-A3FF-A25A63A1C36D}" srcOrd="0" destOrd="0" presId="urn:microsoft.com/office/officeart/2008/layout/HorizontalMultiLevelHierarchy"/>
    <dgm:cxn modelId="{04B9357F-7B07-471B-944B-8C3A0ACEA792}" type="presOf" srcId="{9E9FCC51-7466-4E21-BD0F-85F710B40417}" destId="{51DD3661-5546-4ECC-89F8-8B990542FB15}" srcOrd="0" destOrd="0" presId="urn:microsoft.com/office/officeart/2008/layout/HorizontalMultiLevelHierarchy"/>
    <dgm:cxn modelId="{0F66D200-E8A8-462E-A651-6E7F842106C5}" type="presOf" srcId="{C743663E-D459-4947-B5AF-01DEC5F50672}" destId="{AB9BCD6B-C0EF-4D20-A5E4-6F31A9DFBFDA}" srcOrd="1" destOrd="0" presId="urn:microsoft.com/office/officeart/2008/layout/HorizontalMultiLevelHierarchy"/>
    <dgm:cxn modelId="{C7736B9D-4B8C-4E75-A172-E86B76B321A7}" type="presOf" srcId="{B7C17BD2-B8E8-488F-9568-9AADF7DDBA43}" destId="{B75196AC-7C2B-48FC-B92F-13A0AC4ABA0B}" srcOrd="0" destOrd="0" presId="urn:microsoft.com/office/officeart/2008/layout/HorizontalMultiLevelHierarchy"/>
    <dgm:cxn modelId="{F6BDA81F-6762-4EDC-BFCE-1DEFDAAEB4AA}" type="presOf" srcId="{655FF784-A6BA-4838-AA45-22A37B417A1A}" destId="{F3705BF2-ABB0-463D-95FE-D37CEA03834F}" srcOrd="0" destOrd="0" presId="urn:microsoft.com/office/officeart/2008/layout/HorizontalMultiLevelHierarchy"/>
    <dgm:cxn modelId="{6B7E749B-2827-4704-84F5-3758919E3C0E}" type="presOf" srcId="{109ACE55-D64C-47A4-9754-EAF75401EDF9}" destId="{88AEC603-91BC-4BDB-98D8-87C2DC4A09FF}" srcOrd="1" destOrd="0" presId="urn:microsoft.com/office/officeart/2008/layout/HorizontalMultiLevelHierarchy"/>
    <dgm:cxn modelId="{8C93A93D-E1C3-4993-A87B-056EA908C72D}" type="presOf" srcId="{D59372D9-9F33-46CE-AF27-5E1404258C54}" destId="{2AAF79EC-C454-4895-B0BB-C4FBC30A90EF}" srcOrd="0" destOrd="0" presId="urn:microsoft.com/office/officeart/2008/layout/HorizontalMultiLevelHierarchy"/>
    <dgm:cxn modelId="{D7A9602F-AA51-43DA-BDB3-4C990CFFBAD9}" type="presOf" srcId="{5B0072EF-7786-4B22-A28B-F0F0C0D08E2E}" destId="{918051D7-7D90-4666-BEC5-E777A20526D4}" srcOrd="1" destOrd="0" presId="urn:microsoft.com/office/officeart/2008/layout/HorizontalMultiLevelHierarchy"/>
    <dgm:cxn modelId="{44AE9711-51EE-4357-A59A-673C85002D77}" type="presOf" srcId="{BC63CEAB-9297-41D5-8DF3-C280E006E876}" destId="{3DA6FB80-C803-4A04-977E-941684B20995}" srcOrd="0" destOrd="0" presId="urn:microsoft.com/office/officeart/2008/layout/HorizontalMultiLevelHierarchy"/>
    <dgm:cxn modelId="{EBED787B-DD55-42A6-A206-2B71647C045F}" type="presOf" srcId="{AE2F10B6-9B5B-40A7-BF26-B788CD85BA1C}" destId="{84E842A0-368B-4200-B449-7E133C4D40F6}" srcOrd="0" destOrd="0" presId="urn:microsoft.com/office/officeart/2008/layout/HorizontalMultiLevelHierarchy"/>
    <dgm:cxn modelId="{C76E116B-F54C-49AB-8220-1056B27B945A}" type="presOf" srcId="{FA733000-EE62-4FF9-9E41-1826F7CB61CD}" destId="{0F6E2E98-663E-4AE2-BE5C-E29A964E70D3}" srcOrd="0" destOrd="0" presId="urn:microsoft.com/office/officeart/2008/layout/HorizontalMultiLevelHierarchy"/>
    <dgm:cxn modelId="{1EC55EE0-D177-4676-ACF3-E23411EBDA56}" type="presOf" srcId="{B865BBB4-E11F-4922-B84C-F008B1A6DF73}" destId="{590E6F78-C4C3-4464-9387-236E3397A763}" srcOrd="0" destOrd="0" presId="urn:microsoft.com/office/officeart/2008/layout/HorizontalMultiLevelHierarchy"/>
    <dgm:cxn modelId="{E1870614-3A3F-437E-B759-55825CCEA070}" srcId="{8A20832C-AC36-4CDA-99A2-C737E93C2258}" destId="{2CB1CBB2-C44B-4FDD-976C-27FEA95769E6}" srcOrd="0" destOrd="0" parTransId="{0ABA0C64-AAAF-4219-835D-C4431A65066B}" sibTransId="{70CB866A-8390-49C9-A952-80D83AFF3795}"/>
    <dgm:cxn modelId="{D4E34FDF-5B92-44C8-9A5C-41C87369F1AE}" srcId="{DD8E3BD3-69F9-472E-9E16-F3D0379F8B2B}" destId="{C87057E7-9AAF-4D6E-8998-B9FE274743B4}" srcOrd="0" destOrd="0" parTransId="{0B9EC1E6-151E-425E-8EDC-6CDF25759D07}" sibTransId="{6A099511-5293-4B33-8C36-A0E94D739182}"/>
    <dgm:cxn modelId="{7925013F-549C-4EE8-9EF1-7353AD666A00}" type="presOf" srcId="{BC63CEAB-9297-41D5-8DF3-C280E006E876}" destId="{56F21814-543C-4751-844A-5A4A0FD9347B}" srcOrd="1" destOrd="0" presId="urn:microsoft.com/office/officeart/2008/layout/HorizontalMultiLevelHierarchy"/>
    <dgm:cxn modelId="{6DBA596A-3881-4E81-BFC5-AB33BE2EE061}" type="presOf" srcId="{0C682EDA-7E1A-4370-80BE-989420BC0A10}" destId="{1B417418-2753-4D24-91FF-49E3F0AAEF09}" srcOrd="0" destOrd="0" presId="urn:microsoft.com/office/officeart/2008/layout/HorizontalMultiLevelHierarchy"/>
    <dgm:cxn modelId="{068F55AA-5232-49E1-BF1F-46FE50441B0B}" type="presOf" srcId="{E512DF31-1C0E-4AEE-84BC-720750C9DF5C}" destId="{A6722CD5-05E8-4763-A572-5FD998C8AC78}" srcOrd="0" destOrd="0" presId="urn:microsoft.com/office/officeart/2008/layout/HorizontalMultiLevelHierarchy"/>
    <dgm:cxn modelId="{F8800DAC-C1B0-4579-8875-4FFF2AADECC1}" type="presOf" srcId="{9E9FCC51-7466-4E21-BD0F-85F710B40417}" destId="{4A781F91-BF82-4B53-8AEB-EF5E4D5B07DD}" srcOrd="1" destOrd="0" presId="urn:microsoft.com/office/officeart/2008/layout/HorizontalMultiLevelHierarchy"/>
    <dgm:cxn modelId="{F2013F6F-E845-436F-BC44-E8378A242525}" type="presOf" srcId="{116FA238-2710-40AB-8C5C-DFC7C8715345}" destId="{12C935B4-6CFD-4051-A440-382EF6A73695}" srcOrd="0" destOrd="0" presId="urn:microsoft.com/office/officeart/2008/layout/HorizontalMultiLevelHierarchy"/>
    <dgm:cxn modelId="{70A36B9C-97C4-4E68-8267-67413BEDDA16}" srcId="{7853CF51-0D06-48A1-8D70-3947B97223BC}" destId="{67EDA293-7AA4-4172-A043-4F7F639410BE}" srcOrd="0" destOrd="0" parTransId="{42BD58C1-AC5E-410F-8D8A-B9B3DF245C37}" sibTransId="{389FF2D6-C737-4BAD-A1DD-8B2B1152F393}"/>
    <dgm:cxn modelId="{BE69609C-DDBA-46BF-9116-3E38848C1401}" srcId="{B95025E7-6011-4124-8E11-F2FB585DF68A}" destId="{2975D0D0-146A-419D-B0E8-A1FCCB09B04D}" srcOrd="0" destOrd="0" parTransId="{D59372D9-9F33-46CE-AF27-5E1404258C54}" sibTransId="{C8813658-510E-4140-B2F2-D76368E8CA2A}"/>
    <dgm:cxn modelId="{E05DCA60-BE93-4417-A07C-0E235A981AFD}" type="presOf" srcId="{8A20832C-AC36-4CDA-99A2-C737E93C2258}" destId="{154722A6-D6F9-411A-8667-7F709B52EAB2}" srcOrd="0" destOrd="0" presId="urn:microsoft.com/office/officeart/2008/layout/HorizontalMultiLevelHierarchy"/>
    <dgm:cxn modelId="{5DA238EC-DA02-4B50-B8B0-0497B0652FCB}" srcId="{67EDA293-7AA4-4172-A043-4F7F639410BE}" destId="{DD7A6520-8182-4D6E-9ABC-348B2B9D066A}" srcOrd="0" destOrd="0" parTransId="{06E7A644-1CD6-49BB-98E2-E3632B05A54B}" sibTransId="{CE7EB352-DE60-4BEA-B3A4-024F27261A3E}"/>
    <dgm:cxn modelId="{162706D3-B4A2-4D7D-910B-906114129C65}" type="presOf" srcId="{025029AC-1854-43D2-95C5-E2FDD23FBB75}" destId="{19B6E7A6-FD88-4951-9C78-E4A57352BAF3}" srcOrd="0" destOrd="0" presId="urn:microsoft.com/office/officeart/2008/layout/HorizontalMultiLevelHierarchy"/>
    <dgm:cxn modelId="{53515A1E-BAB0-4774-8D82-554FA74AC57C}" srcId="{C87057E7-9AAF-4D6E-8998-B9FE274743B4}" destId="{0C682EDA-7E1A-4370-80BE-989420BC0A10}" srcOrd="1" destOrd="0" parTransId="{F10F82EC-3688-4C10-8CB4-C36665F9F593}" sibTransId="{89A98CF9-F4F8-4032-BA8F-8E3840A98B82}"/>
    <dgm:cxn modelId="{7FD43DDE-A191-497C-8467-C466FFA91B24}" type="presOf" srcId="{91A7AE00-17BF-4156-BFB2-AAE7D8C57816}" destId="{99F4E6C8-75AE-4BC2-86E1-3F0AB1AF059C}" srcOrd="0" destOrd="0" presId="urn:microsoft.com/office/officeart/2008/layout/HorizontalMultiLevelHierarchy"/>
    <dgm:cxn modelId="{3E974D5F-79E6-44B3-B559-93DB1811FD6A}" srcId="{6CBC653C-C220-4FBA-B040-CA10F003FFF8}" destId="{655FF784-A6BA-4838-AA45-22A37B417A1A}" srcOrd="0" destOrd="0" parTransId="{B865BBB4-E11F-4922-B84C-F008B1A6DF73}" sibTransId="{8C5A15C7-840A-4C27-9215-B50265123092}"/>
    <dgm:cxn modelId="{9F93579B-33EA-455D-A1C1-F29B2BB68383}" type="presOf" srcId="{17A45579-F7B0-4551-8C31-E1428AC52702}" destId="{CF2EF2D9-B13A-40B6-B3EE-B3965F9A14E2}" srcOrd="0" destOrd="0" presId="urn:microsoft.com/office/officeart/2008/layout/HorizontalMultiLevelHierarchy"/>
    <dgm:cxn modelId="{6586704D-7FB8-4AD0-B903-C3C468E84207}" type="presOf" srcId="{DE3DEE82-677B-4145-9577-0016A42FBC7D}" destId="{5C3A5E80-DA5B-41F7-A100-244767C780F0}" srcOrd="1" destOrd="0" presId="urn:microsoft.com/office/officeart/2008/layout/HorizontalMultiLevelHierarchy"/>
    <dgm:cxn modelId="{F61A6A77-47E6-4C2C-BE24-AD2154759C24}" type="presOf" srcId="{9337BE46-3B55-412E-9ABA-56B813187384}" destId="{AF9AF232-9825-42CE-A14E-E21AC57541EA}" srcOrd="0" destOrd="0" presId="urn:microsoft.com/office/officeart/2008/layout/HorizontalMultiLevelHierarchy"/>
    <dgm:cxn modelId="{7E9B4C46-4DD3-44F7-BE2A-56D298838EA9}" type="presOf" srcId="{91A7AE00-17BF-4156-BFB2-AAE7D8C57816}" destId="{80E63EB0-F6F4-4957-B25D-6DD384C1CA2E}" srcOrd="1" destOrd="0" presId="urn:microsoft.com/office/officeart/2008/layout/HorizontalMultiLevelHierarchy"/>
    <dgm:cxn modelId="{8CCD91C2-B73D-45D9-8B1C-3B45711C02B7}" type="presOf" srcId="{D59372D9-9F33-46CE-AF27-5E1404258C54}" destId="{0C6B54B5-6103-4CB8-BBFD-1CA5E5A27871}" srcOrd="1" destOrd="0" presId="urn:microsoft.com/office/officeart/2008/layout/HorizontalMultiLevelHierarchy"/>
    <dgm:cxn modelId="{FE3530FD-8F59-493C-8832-9AE397317680}" type="presOf" srcId="{116FA238-2710-40AB-8C5C-DFC7C8715345}" destId="{7E86B918-8ED8-4696-951B-F4AE5D33BC5D}" srcOrd="1" destOrd="0" presId="urn:microsoft.com/office/officeart/2008/layout/HorizontalMultiLevelHierarchy"/>
    <dgm:cxn modelId="{DF71EF88-EE7E-4FE5-9E2C-5D098FB47839}" type="presOf" srcId="{109ACE55-D64C-47A4-9754-EAF75401EDF9}" destId="{5D22F877-52B5-4E1C-A5D3-3CDA2BCAE678}" srcOrd="0" destOrd="0" presId="urn:microsoft.com/office/officeart/2008/layout/HorizontalMultiLevelHierarchy"/>
    <dgm:cxn modelId="{EFB475EC-619C-49F3-85D0-4E526BB0648A}" type="presOf" srcId="{17A45579-F7B0-4551-8C31-E1428AC52702}" destId="{84F139DE-F256-40ED-A4CE-33798AC5AA3A}" srcOrd="1" destOrd="0" presId="urn:microsoft.com/office/officeart/2008/layout/HorizontalMultiLevelHierarchy"/>
    <dgm:cxn modelId="{5522BDC1-1107-4EA1-BA9A-27ABF5913AF1}" type="presOf" srcId="{2CB1CBB2-C44B-4FDD-976C-27FEA95769E6}" destId="{E807AEF8-F4AC-4132-89A5-81CDB0A50EE2}" srcOrd="0" destOrd="0" presId="urn:microsoft.com/office/officeart/2008/layout/HorizontalMultiLevelHierarchy"/>
    <dgm:cxn modelId="{0ED001B6-D79E-4464-9586-87E4369DFEE4}" type="presOf" srcId="{370A5E3B-8DCB-4438-8804-D2A503367405}" destId="{A22AB5E5-91ED-4FBA-B27C-24FB6505040F}" srcOrd="0" destOrd="0" presId="urn:microsoft.com/office/officeart/2008/layout/HorizontalMultiLevelHierarchy"/>
    <dgm:cxn modelId="{F18C4FA5-A6C6-4546-A607-3704096DF67B}" type="presOf" srcId="{BCA8307F-4350-457D-936D-97EFCD433C86}" destId="{0B87ADC2-9042-4D98-907E-BF4D8859F431}" srcOrd="0" destOrd="0" presId="urn:microsoft.com/office/officeart/2008/layout/HorizontalMultiLevelHierarchy"/>
    <dgm:cxn modelId="{3F7AA88D-9CA4-4152-A5C2-16CF836E7906}" type="presOf" srcId="{DD7A6520-8182-4D6E-9ABC-348B2B9D066A}" destId="{E5D4D80B-4949-4ED8-9644-8F1200CB026D}" srcOrd="0" destOrd="0" presId="urn:microsoft.com/office/officeart/2008/layout/HorizontalMultiLevelHierarchy"/>
    <dgm:cxn modelId="{EABAC845-9F84-4AF0-B040-D5C749149714}" srcId="{0C682EDA-7E1A-4370-80BE-989420BC0A10}" destId="{025029AC-1854-43D2-95C5-E2FDD23FBB75}" srcOrd="0" destOrd="0" parTransId="{BC63CEAB-9297-41D5-8DF3-C280E006E876}" sibTransId="{9208BA83-C1FF-4971-AA6C-F0359BFB5074}"/>
    <dgm:cxn modelId="{B1051637-965A-4567-B8D4-7D8CAA48245B}" type="presOf" srcId="{BCA8307F-4350-457D-936D-97EFCD433C86}" destId="{1D776219-4707-4C67-80EA-18E853383B13}" srcOrd="1" destOrd="0" presId="urn:microsoft.com/office/officeart/2008/layout/HorizontalMultiLevelHierarchy"/>
    <dgm:cxn modelId="{BA7EEC48-3348-460F-83F1-F4B02779F2D9}" type="presOf" srcId="{C743663E-D459-4947-B5AF-01DEC5F50672}" destId="{6278A764-B3D7-40F3-803B-FBD6AAB940C9}" srcOrd="0" destOrd="0" presId="urn:microsoft.com/office/officeart/2008/layout/HorizontalMultiLevelHierarchy"/>
    <dgm:cxn modelId="{86EECC0C-4820-468E-9D1C-C6E4F7194072}" type="presOf" srcId="{06E7A644-1CD6-49BB-98E2-E3632B05A54B}" destId="{94E87820-FC88-435A-A59A-1BF2642F8042}" srcOrd="1" destOrd="0" presId="urn:microsoft.com/office/officeart/2008/layout/HorizontalMultiLevelHierarchy"/>
    <dgm:cxn modelId="{0986188B-3522-4E92-A582-95FCFB1EF739}" srcId="{2F784F5C-1173-4583-8045-A43968EAB083}" destId="{370A5E3B-8DCB-4438-8804-D2A503367405}" srcOrd="0" destOrd="0" parTransId="{BCA8307F-4350-457D-936D-97EFCD433C86}" sibTransId="{A547AC6B-81CD-4ADA-9DC1-6091EF775640}"/>
    <dgm:cxn modelId="{804C4EAC-AC88-40D8-9E10-2B644EACE9D6}" srcId="{7853CF51-0D06-48A1-8D70-3947B97223BC}" destId="{B95025E7-6011-4124-8E11-F2FB585DF68A}" srcOrd="1" destOrd="0" parTransId="{116FA238-2710-40AB-8C5C-DFC7C8715345}" sibTransId="{035BF991-5639-46C8-8795-5BDD166F75D4}"/>
    <dgm:cxn modelId="{564F2C54-A061-443B-8E6C-E09A99738A40}" type="presParOf" srcId="{64CCD477-E608-4ECB-AA65-9F2AC9A1F903}" destId="{0354A231-9F60-4C57-B904-F16E8143E409}" srcOrd="0" destOrd="0" presId="urn:microsoft.com/office/officeart/2008/layout/HorizontalMultiLevelHierarchy"/>
    <dgm:cxn modelId="{0F643BD0-F2AE-4636-BB8F-BD2C1975DE40}" type="presParOf" srcId="{0354A231-9F60-4C57-B904-F16E8143E409}" destId="{7D64C047-C42A-4451-A6F7-C83CBE665B08}" srcOrd="0" destOrd="0" presId="urn:microsoft.com/office/officeart/2008/layout/HorizontalMultiLevelHierarchy"/>
    <dgm:cxn modelId="{EC79E8E1-EA43-4CB6-BE85-6C6E8F7FCB45}" type="presParOf" srcId="{0354A231-9F60-4C57-B904-F16E8143E409}" destId="{6574B421-5797-4467-A5C5-F77F74630A03}" srcOrd="1" destOrd="0" presId="urn:microsoft.com/office/officeart/2008/layout/HorizontalMultiLevelHierarchy"/>
    <dgm:cxn modelId="{B5530650-7D09-445B-8D44-D6F13FBCE3DC}" type="presParOf" srcId="{6574B421-5797-4467-A5C5-F77F74630A03}" destId="{190EA586-424A-4DCD-BE70-D6090BBB7A75}" srcOrd="0" destOrd="0" presId="urn:microsoft.com/office/officeart/2008/layout/HorizontalMultiLevelHierarchy"/>
    <dgm:cxn modelId="{02FC5EA5-84F5-481E-81B9-4C755C9F7947}" type="presParOf" srcId="{190EA586-424A-4DCD-BE70-D6090BBB7A75}" destId="{5C3A5E80-DA5B-41F7-A100-244767C780F0}" srcOrd="0" destOrd="0" presId="urn:microsoft.com/office/officeart/2008/layout/HorizontalMultiLevelHierarchy"/>
    <dgm:cxn modelId="{40EEC499-2594-4DC4-B34B-60C7980A8E78}" type="presParOf" srcId="{6574B421-5797-4467-A5C5-F77F74630A03}" destId="{07761F43-5DAE-441B-92F6-435D6DBF11F2}" srcOrd="1" destOrd="0" presId="urn:microsoft.com/office/officeart/2008/layout/HorizontalMultiLevelHierarchy"/>
    <dgm:cxn modelId="{50333F04-EF3B-4DC0-9BFA-FE3853C62B08}" type="presParOf" srcId="{07761F43-5DAE-441B-92F6-435D6DBF11F2}" destId="{66AAABA0-9835-4934-90AF-1EE165AF0F16}" srcOrd="0" destOrd="0" presId="urn:microsoft.com/office/officeart/2008/layout/HorizontalMultiLevelHierarchy"/>
    <dgm:cxn modelId="{15FF734F-B87A-4314-AB30-563B4D58B63A}" type="presParOf" srcId="{07761F43-5DAE-441B-92F6-435D6DBF11F2}" destId="{52757775-603D-4BD4-BFD5-53DF8B8DC02B}" srcOrd="1" destOrd="0" presId="urn:microsoft.com/office/officeart/2008/layout/HorizontalMultiLevelHierarchy"/>
    <dgm:cxn modelId="{E97E9174-5B4E-40A7-831F-38A5FD65DC65}" type="presParOf" srcId="{52757775-603D-4BD4-BFD5-53DF8B8DC02B}" destId="{FCB7EE1A-0F65-4E50-BD98-F2CF5E16D70E}" srcOrd="0" destOrd="0" presId="urn:microsoft.com/office/officeart/2008/layout/HorizontalMultiLevelHierarchy"/>
    <dgm:cxn modelId="{C2DB88EF-ECF5-44B5-B27C-DF5944F6199F}" type="presParOf" srcId="{FCB7EE1A-0F65-4E50-BD98-F2CF5E16D70E}" destId="{DB2ED71E-7C0F-4A5D-AF90-D3046FCCDF45}" srcOrd="0" destOrd="0" presId="urn:microsoft.com/office/officeart/2008/layout/HorizontalMultiLevelHierarchy"/>
    <dgm:cxn modelId="{4D7BC049-3895-4696-A861-DF4D89D26C3A}" type="presParOf" srcId="{52757775-603D-4BD4-BFD5-53DF8B8DC02B}" destId="{4AFC2258-96C8-46ED-8206-D0F442621D9B}" srcOrd="1" destOrd="0" presId="urn:microsoft.com/office/officeart/2008/layout/HorizontalMultiLevelHierarchy"/>
    <dgm:cxn modelId="{C892414D-1B66-40DC-A626-B0628307A0B0}" type="presParOf" srcId="{4AFC2258-96C8-46ED-8206-D0F442621D9B}" destId="{B095EA07-58A0-4182-AB23-A1980A10DD9A}" srcOrd="0" destOrd="0" presId="urn:microsoft.com/office/officeart/2008/layout/HorizontalMultiLevelHierarchy"/>
    <dgm:cxn modelId="{BD96F662-45AE-405D-86A6-AA93FC0AE323}" type="presParOf" srcId="{4AFC2258-96C8-46ED-8206-D0F442621D9B}" destId="{8AA317D9-95B2-4555-B9A3-89A8C93BAA51}" srcOrd="1" destOrd="0" presId="urn:microsoft.com/office/officeart/2008/layout/HorizontalMultiLevelHierarchy"/>
    <dgm:cxn modelId="{11EF38C1-71E2-41DE-B89C-3FBBF4C3DD4C}" type="presParOf" srcId="{8AA317D9-95B2-4555-B9A3-89A8C93BAA51}" destId="{A41EFA53-0988-4157-95FD-0AF3EA022A28}" srcOrd="0" destOrd="0" presId="urn:microsoft.com/office/officeart/2008/layout/HorizontalMultiLevelHierarchy"/>
    <dgm:cxn modelId="{971D8522-3BD5-44EE-B70D-32BDB3C6CB6E}" type="presParOf" srcId="{A41EFA53-0988-4157-95FD-0AF3EA022A28}" destId="{94E87820-FC88-435A-A59A-1BF2642F8042}" srcOrd="0" destOrd="0" presId="urn:microsoft.com/office/officeart/2008/layout/HorizontalMultiLevelHierarchy"/>
    <dgm:cxn modelId="{C884020F-7118-4D8B-87A0-397F69C1CEAC}" type="presParOf" srcId="{8AA317D9-95B2-4555-B9A3-89A8C93BAA51}" destId="{F2764B58-EDA5-4D7B-AC48-FC7D6FD63AFD}" srcOrd="1" destOrd="0" presId="urn:microsoft.com/office/officeart/2008/layout/HorizontalMultiLevelHierarchy"/>
    <dgm:cxn modelId="{A1CAD5D6-293D-4CA5-A1B1-75C3E984B44A}" type="presParOf" srcId="{F2764B58-EDA5-4D7B-AC48-FC7D6FD63AFD}" destId="{E5D4D80B-4949-4ED8-9644-8F1200CB026D}" srcOrd="0" destOrd="0" presId="urn:microsoft.com/office/officeart/2008/layout/HorizontalMultiLevelHierarchy"/>
    <dgm:cxn modelId="{2A5D5DC2-A608-4DB1-90BC-DA15B6A4C0BA}" type="presParOf" srcId="{F2764B58-EDA5-4D7B-AC48-FC7D6FD63AFD}" destId="{000928D7-E943-41A5-B33D-5B259D151DF9}" srcOrd="1" destOrd="0" presId="urn:microsoft.com/office/officeart/2008/layout/HorizontalMultiLevelHierarchy"/>
    <dgm:cxn modelId="{93C209BB-B7B0-42A8-B4DB-EBE1ACB30DBB}" type="presParOf" srcId="{52757775-603D-4BD4-BFD5-53DF8B8DC02B}" destId="{12C935B4-6CFD-4051-A440-382EF6A73695}" srcOrd="2" destOrd="0" presId="urn:microsoft.com/office/officeart/2008/layout/HorizontalMultiLevelHierarchy"/>
    <dgm:cxn modelId="{56971730-C821-4C49-96AB-98022769348B}" type="presParOf" srcId="{12C935B4-6CFD-4051-A440-382EF6A73695}" destId="{7E86B918-8ED8-4696-951B-F4AE5D33BC5D}" srcOrd="0" destOrd="0" presId="urn:microsoft.com/office/officeart/2008/layout/HorizontalMultiLevelHierarchy"/>
    <dgm:cxn modelId="{F3D1604F-505D-468A-A78A-8495FB52AF86}" type="presParOf" srcId="{52757775-603D-4BD4-BFD5-53DF8B8DC02B}" destId="{21316DD7-AF38-44B9-9F39-E0B13135AAFF}" srcOrd="3" destOrd="0" presId="urn:microsoft.com/office/officeart/2008/layout/HorizontalMultiLevelHierarchy"/>
    <dgm:cxn modelId="{168B5075-9C00-4B53-A338-848733D305F0}" type="presParOf" srcId="{21316DD7-AF38-44B9-9F39-E0B13135AAFF}" destId="{8CA6CD70-0213-44A4-A996-43AF1878F7B0}" srcOrd="0" destOrd="0" presId="urn:microsoft.com/office/officeart/2008/layout/HorizontalMultiLevelHierarchy"/>
    <dgm:cxn modelId="{2AA9D5C7-1D22-4776-B912-1686C0A41AE3}" type="presParOf" srcId="{21316DD7-AF38-44B9-9F39-E0B13135AAFF}" destId="{FF92BFB0-E216-485E-8BA4-BF48325E0308}" srcOrd="1" destOrd="0" presId="urn:microsoft.com/office/officeart/2008/layout/HorizontalMultiLevelHierarchy"/>
    <dgm:cxn modelId="{5C11347B-9D55-493A-A5A9-8F1491E57B2B}" type="presParOf" srcId="{FF92BFB0-E216-485E-8BA4-BF48325E0308}" destId="{2AAF79EC-C454-4895-B0BB-C4FBC30A90EF}" srcOrd="0" destOrd="0" presId="urn:microsoft.com/office/officeart/2008/layout/HorizontalMultiLevelHierarchy"/>
    <dgm:cxn modelId="{33573385-DABF-4DA7-A72D-1129097DD5B9}" type="presParOf" srcId="{2AAF79EC-C454-4895-B0BB-C4FBC30A90EF}" destId="{0C6B54B5-6103-4CB8-BBFD-1CA5E5A27871}" srcOrd="0" destOrd="0" presId="urn:microsoft.com/office/officeart/2008/layout/HorizontalMultiLevelHierarchy"/>
    <dgm:cxn modelId="{30A9C4DD-9E90-4389-9127-E99E9088A7F5}" type="presParOf" srcId="{FF92BFB0-E216-485E-8BA4-BF48325E0308}" destId="{71B55831-7BB8-40E2-BBB5-239F9C586CD7}" srcOrd="1" destOrd="0" presId="urn:microsoft.com/office/officeart/2008/layout/HorizontalMultiLevelHierarchy"/>
    <dgm:cxn modelId="{24188DE7-267D-4F1F-B258-F5FABBA09511}" type="presParOf" srcId="{71B55831-7BB8-40E2-BBB5-239F9C586CD7}" destId="{EC5A91B6-12D2-40BE-A2D6-180157A7B226}" srcOrd="0" destOrd="0" presId="urn:microsoft.com/office/officeart/2008/layout/HorizontalMultiLevelHierarchy"/>
    <dgm:cxn modelId="{46050334-F176-41FC-A163-CD6FF17D632F}" type="presParOf" srcId="{71B55831-7BB8-40E2-BBB5-239F9C586CD7}" destId="{D06FD291-0F20-4642-ABAA-951CC70734C5}" srcOrd="1" destOrd="0" presId="urn:microsoft.com/office/officeart/2008/layout/HorizontalMultiLevelHierarchy"/>
    <dgm:cxn modelId="{4944DAA1-F6BA-47AA-889A-B5B1431093B0}" type="presParOf" srcId="{6574B421-5797-4467-A5C5-F77F74630A03}" destId="{1FBC0E66-8E73-400E-B10B-B9594088B4CB}" srcOrd="2" destOrd="0" presId="urn:microsoft.com/office/officeart/2008/layout/HorizontalMultiLevelHierarchy"/>
    <dgm:cxn modelId="{A36A306E-FAC6-4F6E-8F95-1B343DA999D1}" type="presParOf" srcId="{1FBC0E66-8E73-400E-B10B-B9594088B4CB}" destId="{4D72CB3A-547A-489D-A8A6-5240F3441C09}" srcOrd="0" destOrd="0" presId="urn:microsoft.com/office/officeart/2008/layout/HorizontalMultiLevelHierarchy"/>
    <dgm:cxn modelId="{21E0B1EB-E92B-4584-888F-316E2F1111CB}" type="presParOf" srcId="{6574B421-5797-4467-A5C5-F77F74630A03}" destId="{CF2C1CE7-B278-4876-B06B-91B2CE1C731D}" srcOrd="3" destOrd="0" presId="urn:microsoft.com/office/officeart/2008/layout/HorizontalMultiLevelHierarchy"/>
    <dgm:cxn modelId="{E707063D-E99F-41FC-974D-7572FDAE213A}" type="presParOf" srcId="{CF2C1CE7-B278-4876-B06B-91B2CE1C731D}" destId="{1B417418-2753-4D24-91FF-49E3F0AAEF09}" srcOrd="0" destOrd="0" presId="urn:microsoft.com/office/officeart/2008/layout/HorizontalMultiLevelHierarchy"/>
    <dgm:cxn modelId="{20E217FB-E416-472E-8AE7-16B8718CD901}" type="presParOf" srcId="{CF2C1CE7-B278-4876-B06B-91B2CE1C731D}" destId="{F698B483-2400-4518-8958-9A6B815104C5}" srcOrd="1" destOrd="0" presId="urn:microsoft.com/office/officeart/2008/layout/HorizontalMultiLevelHierarchy"/>
    <dgm:cxn modelId="{E126F6DA-0F52-4E50-842B-74E4DB169778}" type="presParOf" srcId="{F698B483-2400-4518-8958-9A6B815104C5}" destId="{3DA6FB80-C803-4A04-977E-941684B20995}" srcOrd="0" destOrd="0" presId="urn:microsoft.com/office/officeart/2008/layout/HorizontalMultiLevelHierarchy"/>
    <dgm:cxn modelId="{91557079-C802-4CCD-910A-A57B24E4646B}" type="presParOf" srcId="{3DA6FB80-C803-4A04-977E-941684B20995}" destId="{56F21814-543C-4751-844A-5A4A0FD9347B}" srcOrd="0" destOrd="0" presId="urn:microsoft.com/office/officeart/2008/layout/HorizontalMultiLevelHierarchy"/>
    <dgm:cxn modelId="{25260AD5-9489-42D7-9E08-F4F3BC6CC2A1}" type="presParOf" srcId="{F698B483-2400-4518-8958-9A6B815104C5}" destId="{3DAFCDF1-289C-4970-B081-299F9AFE144B}" srcOrd="1" destOrd="0" presId="urn:microsoft.com/office/officeart/2008/layout/HorizontalMultiLevelHierarchy"/>
    <dgm:cxn modelId="{76A5A439-D8F2-4E17-987E-555123F130F3}" type="presParOf" srcId="{3DAFCDF1-289C-4970-B081-299F9AFE144B}" destId="{19B6E7A6-FD88-4951-9C78-E4A57352BAF3}" srcOrd="0" destOrd="0" presId="urn:microsoft.com/office/officeart/2008/layout/HorizontalMultiLevelHierarchy"/>
    <dgm:cxn modelId="{53DCD12B-D877-43E6-8C3F-8F5C22ADD925}" type="presParOf" srcId="{3DAFCDF1-289C-4970-B081-299F9AFE144B}" destId="{0470B062-A550-43C9-8569-640F29564A89}" srcOrd="1" destOrd="0" presId="urn:microsoft.com/office/officeart/2008/layout/HorizontalMultiLevelHierarchy"/>
    <dgm:cxn modelId="{18AABCB8-AEAF-4816-8E5F-E210C0343914}" type="presParOf" srcId="{0470B062-A550-43C9-8569-640F29564A89}" destId="{57BFA2FD-F8F3-463A-9596-FCA9921210E6}" srcOrd="0" destOrd="0" presId="urn:microsoft.com/office/officeart/2008/layout/HorizontalMultiLevelHierarchy"/>
    <dgm:cxn modelId="{04C06811-47CA-48AE-AA74-586DFEEF3E85}" type="presParOf" srcId="{57BFA2FD-F8F3-463A-9596-FCA9921210E6}" destId="{AD8CDD8A-2E33-49DE-99B4-D70158519384}" srcOrd="0" destOrd="0" presId="urn:microsoft.com/office/officeart/2008/layout/HorizontalMultiLevelHierarchy"/>
    <dgm:cxn modelId="{361018FA-DF4D-4A11-8230-35B2EC386E29}" type="presParOf" srcId="{0470B062-A550-43C9-8569-640F29564A89}" destId="{268E757A-23EA-4F2E-BD07-715C6E7ED10F}" srcOrd="1" destOrd="0" presId="urn:microsoft.com/office/officeart/2008/layout/HorizontalMultiLevelHierarchy"/>
    <dgm:cxn modelId="{7B914FE2-FD2E-405C-B7FE-D05EFC3BC967}" type="presParOf" srcId="{268E757A-23EA-4F2E-BD07-715C6E7ED10F}" destId="{84E842A0-368B-4200-B449-7E133C4D40F6}" srcOrd="0" destOrd="0" presId="urn:microsoft.com/office/officeart/2008/layout/HorizontalMultiLevelHierarchy"/>
    <dgm:cxn modelId="{F305F78B-9B4A-4B43-BC37-9E91B4A18C99}" type="presParOf" srcId="{268E757A-23EA-4F2E-BD07-715C6E7ED10F}" destId="{F7E47955-A406-4AE9-860C-800173DA31C1}" srcOrd="1" destOrd="0" presId="urn:microsoft.com/office/officeart/2008/layout/HorizontalMultiLevelHierarchy"/>
    <dgm:cxn modelId="{9503E1ED-6766-4BBD-9976-A7DEA892818C}" type="presParOf" srcId="{F698B483-2400-4518-8958-9A6B815104C5}" destId="{A6722CD5-05E8-4763-A572-5FD998C8AC78}" srcOrd="2" destOrd="0" presId="urn:microsoft.com/office/officeart/2008/layout/HorizontalMultiLevelHierarchy"/>
    <dgm:cxn modelId="{7E38223A-0AA4-4AFC-A030-74B10189291A}" type="presParOf" srcId="{A6722CD5-05E8-4763-A572-5FD998C8AC78}" destId="{98D8E12B-1247-4CCD-BCCE-BA8B1A15E6A9}" srcOrd="0" destOrd="0" presId="urn:microsoft.com/office/officeart/2008/layout/HorizontalMultiLevelHierarchy"/>
    <dgm:cxn modelId="{A62DF749-D310-45F5-9115-E636B40568FA}" type="presParOf" srcId="{F698B483-2400-4518-8958-9A6B815104C5}" destId="{CA07244C-E50B-4EF6-A277-D891EEDF8034}" srcOrd="3" destOrd="0" presId="urn:microsoft.com/office/officeart/2008/layout/HorizontalMultiLevelHierarchy"/>
    <dgm:cxn modelId="{10AEB5FC-A6FA-4739-878A-D02399A945B9}" type="presParOf" srcId="{CA07244C-E50B-4EF6-A277-D891EEDF8034}" destId="{93393B1E-8592-4131-8EC5-5217C6A239D9}" srcOrd="0" destOrd="0" presId="urn:microsoft.com/office/officeart/2008/layout/HorizontalMultiLevelHierarchy"/>
    <dgm:cxn modelId="{2713F5DE-3029-459E-B305-5EF64A64528A}" type="presParOf" srcId="{CA07244C-E50B-4EF6-A277-D891EEDF8034}" destId="{ADEB4AEA-612D-4D4F-9226-F3E0F9A45DC6}" srcOrd="1" destOrd="0" presId="urn:microsoft.com/office/officeart/2008/layout/HorizontalMultiLevelHierarchy"/>
    <dgm:cxn modelId="{9BD59C12-BE15-4C71-A712-EC05522ECFF6}" type="presParOf" srcId="{ADEB4AEA-612D-4D4F-9226-F3E0F9A45DC6}" destId="{9788624D-20E9-40F0-B8B0-3F617148645A}" srcOrd="0" destOrd="0" presId="urn:microsoft.com/office/officeart/2008/layout/HorizontalMultiLevelHierarchy"/>
    <dgm:cxn modelId="{4D63AD81-97F1-45FD-9E4E-16CDB6EA5A33}" type="presParOf" srcId="{9788624D-20E9-40F0-B8B0-3F617148645A}" destId="{B5D4097D-3C20-4F54-8BBE-4E9774A20838}" srcOrd="0" destOrd="0" presId="urn:microsoft.com/office/officeart/2008/layout/HorizontalMultiLevelHierarchy"/>
    <dgm:cxn modelId="{9C4372AB-7658-4A16-9837-88D815DBA1D0}" type="presParOf" srcId="{ADEB4AEA-612D-4D4F-9226-F3E0F9A45DC6}" destId="{8A21D620-5838-46AE-9004-C95B3B0EBF33}" srcOrd="1" destOrd="0" presId="urn:microsoft.com/office/officeart/2008/layout/HorizontalMultiLevelHierarchy"/>
    <dgm:cxn modelId="{5C148CBD-23E5-488A-8D52-6604205482BC}" type="presParOf" srcId="{8A21D620-5838-46AE-9004-C95B3B0EBF33}" destId="{0F6E2E98-663E-4AE2-BE5C-E29A964E70D3}" srcOrd="0" destOrd="0" presId="urn:microsoft.com/office/officeart/2008/layout/HorizontalMultiLevelHierarchy"/>
    <dgm:cxn modelId="{B7338FD9-6371-40FC-A37F-908B8010F445}" type="presParOf" srcId="{8A21D620-5838-46AE-9004-C95B3B0EBF33}" destId="{0F02F56B-0491-4C71-BE32-40BB20993F96}" srcOrd="1" destOrd="0" presId="urn:microsoft.com/office/officeart/2008/layout/HorizontalMultiLevelHierarchy"/>
    <dgm:cxn modelId="{2AB5F859-BC7F-412C-80D6-3581F6F961F3}" type="presParOf" srcId="{6574B421-5797-4467-A5C5-F77F74630A03}" destId="{6278A764-B3D7-40F3-803B-FBD6AAB940C9}" srcOrd="4" destOrd="0" presId="urn:microsoft.com/office/officeart/2008/layout/HorizontalMultiLevelHierarchy"/>
    <dgm:cxn modelId="{E40A6911-A9A3-4C3E-90E9-BCDF0074B9B9}" type="presParOf" srcId="{6278A764-B3D7-40F3-803B-FBD6AAB940C9}" destId="{AB9BCD6B-C0EF-4D20-A5E4-6F31A9DFBFDA}" srcOrd="0" destOrd="0" presId="urn:microsoft.com/office/officeart/2008/layout/HorizontalMultiLevelHierarchy"/>
    <dgm:cxn modelId="{B6898804-BC93-42D3-BCF3-BCCD3986D8BE}" type="presParOf" srcId="{6574B421-5797-4467-A5C5-F77F74630A03}" destId="{EF7C23B2-F8BE-4383-AE6F-FA94A8457311}" srcOrd="5" destOrd="0" presId="urn:microsoft.com/office/officeart/2008/layout/HorizontalMultiLevelHierarchy"/>
    <dgm:cxn modelId="{5FE8B4FD-D45B-4902-8301-5E2B21C2EA35}" type="presParOf" srcId="{EF7C23B2-F8BE-4383-AE6F-FA94A8457311}" destId="{96831E3F-690E-45E3-8E08-0262553962C9}" srcOrd="0" destOrd="0" presId="urn:microsoft.com/office/officeart/2008/layout/HorizontalMultiLevelHierarchy"/>
    <dgm:cxn modelId="{3F7DD4BA-F6F5-4EBC-874B-EF20F836ACB8}" type="presParOf" srcId="{EF7C23B2-F8BE-4383-AE6F-FA94A8457311}" destId="{95D98868-533F-4FD5-B22A-1183C322D831}" srcOrd="1" destOrd="0" presId="urn:microsoft.com/office/officeart/2008/layout/HorizontalMultiLevelHierarchy"/>
    <dgm:cxn modelId="{760BC98A-161F-45A3-A81F-F5F34F78ADCE}" type="presParOf" srcId="{95D98868-533F-4FD5-B22A-1183C322D831}" destId="{AF9AF232-9825-42CE-A14E-E21AC57541EA}" srcOrd="0" destOrd="0" presId="urn:microsoft.com/office/officeart/2008/layout/HorizontalMultiLevelHierarchy"/>
    <dgm:cxn modelId="{17D63ACD-058E-4EA1-8120-DA4C4B4A162E}" type="presParOf" srcId="{AF9AF232-9825-42CE-A14E-E21AC57541EA}" destId="{25C3A951-7914-4683-B007-12F82640F5EB}" srcOrd="0" destOrd="0" presId="urn:microsoft.com/office/officeart/2008/layout/HorizontalMultiLevelHierarchy"/>
    <dgm:cxn modelId="{A7D32FE6-9E55-46C9-9B9C-80768E5A5DDE}" type="presParOf" srcId="{95D98868-533F-4FD5-B22A-1183C322D831}" destId="{F3347755-85A1-41F5-AE3F-3B4EE1B3CA9E}" srcOrd="1" destOrd="0" presId="urn:microsoft.com/office/officeart/2008/layout/HorizontalMultiLevelHierarchy"/>
    <dgm:cxn modelId="{BD93F473-F5F4-45D6-9109-39BCFB155657}" type="presParOf" srcId="{F3347755-85A1-41F5-AE3F-3B4EE1B3CA9E}" destId="{FF03E8E3-70D9-4D17-BC36-F09F622FA908}" srcOrd="0" destOrd="0" presId="urn:microsoft.com/office/officeart/2008/layout/HorizontalMultiLevelHierarchy"/>
    <dgm:cxn modelId="{B9A9427E-DC8A-43B0-AE27-7A8865BB88BE}" type="presParOf" srcId="{F3347755-85A1-41F5-AE3F-3B4EE1B3CA9E}" destId="{D7A60DA1-04B6-49CE-881F-130D51B09AFE}" srcOrd="1" destOrd="0" presId="urn:microsoft.com/office/officeart/2008/layout/HorizontalMultiLevelHierarchy"/>
    <dgm:cxn modelId="{9F845B89-73EF-486F-8F30-C4B889BE18E9}" type="presParOf" srcId="{D7A60DA1-04B6-49CE-881F-130D51B09AFE}" destId="{0B87ADC2-9042-4D98-907E-BF4D8859F431}" srcOrd="0" destOrd="0" presId="urn:microsoft.com/office/officeart/2008/layout/HorizontalMultiLevelHierarchy"/>
    <dgm:cxn modelId="{D33D1B80-DBBC-4902-9702-D1B9AE81E2A3}" type="presParOf" srcId="{0B87ADC2-9042-4D98-907E-BF4D8859F431}" destId="{1D776219-4707-4C67-80EA-18E853383B13}" srcOrd="0" destOrd="0" presId="urn:microsoft.com/office/officeart/2008/layout/HorizontalMultiLevelHierarchy"/>
    <dgm:cxn modelId="{79C033E4-AA4A-4BB4-8888-1A8F898C3120}" type="presParOf" srcId="{D7A60DA1-04B6-49CE-881F-130D51B09AFE}" destId="{25FB71D5-49ED-4CEE-B8F1-8FF20D585ACB}" srcOrd="1" destOrd="0" presId="urn:microsoft.com/office/officeart/2008/layout/HorizontalMultiLevelHierarchy"/>
    <dgm:cxn modelId="{309E2A28-615D-493C-8A62-F59844FCBB90}" type="presParOf" srcId="{25FB71D5-49ED-4CEE-B8F1-8FF20D585ACB}" destId="{A22AB5E5-91ED-4FBA-B27C-24FB6505040F}" srcOrd="0" destOrd="0" presId="urn:microsoft.com/office/officeart/2008/layout/HorizontalMultiLevelHierarchy"/>
    <dgm:cxn modelId="{1BF5EC2B-0013-4649-AE18-27B10A6428DF}" type="presParOf" srcId="{25FB71D5-49ED-4CEE-B8F1-8FF20D585ACB}" destId="{52834EFC-3A65-4BBE-AFA8-EF085707F175}" srcOrd="1" destOrd="0" presId="urn:microsoft.com/office/officeart/2008/layout/HorizontalMultiLevelHierarchy"/>
    <dgm:cxn modelId="{C2D5632E-096A-4C53-A7F2-6567D94BB5A0}" type="presParOf" srcId="{95D98868-533F-4FD5-B22A-1183C322D831}" destId="{51DD3661-5546-4ECC-89F8-8B990542FB15}" srcOrd="2" destOrd="0" presId="urn:microsoft.com/office/officeart/2008/layout/HorizontalMultiLevelHierarchy"/>
    <dgm:cxn modelId="{7281F55D-4069-4493-9E26-B6C7733139EB}" type="presParOf" srcId="{51DD3661-5546-4ECC-89F8-8B990542FB15}" destId="{4A781F91-BF82-4B53-8AEB-EF5E4D5B07DD}" srcOrd="0" destOrd="0" presId="urn:microsoft.com/office/officeart/2008/layout/HorizontalMultiLevelHierarchy"/>
    <dgm:cxn modelId="{77BF5AF4-7E0C-49EB-9ED2-421BA3E2C354}" type="presParOf" srcId="{95D98868-533F-4FD5-B22A-1183C322D831}" destId="{78F8D16B-9528-44C6-AAEC-740F3A538F20}" srcOrd="3" destOrd="0" presId="urn:microsoft.com/office/officeart/2008/layout/HorizontalMultiLevelHierarchy"/>
    <dgm:cxn modelId="{AC9427E5-12CB-4B68-B704-083CEE1EA5F5}" type="presParOf" srcId="{78F8D16B-9528-44C6-AAEC-740F3A538F20}" destId="{61D9DFB4-05C3-4E9C-B29B-A92139D8D1D5}" srcOrd="0" destOrd="0" presId="urn:microsoft.com/office/officeart/2008/layout/HorizontalMultiLevelHierarchy"/>
    <dgm:cxn modelId="{719B981A-6D3C-497F-BEA2-0824CEE5B811}" type="presParOf" srcId="{78F8D16B-9528-44C6-AAEC-740F3A538F20}" destId="{DAB306AB-321A-4F24-9025-B0EFA874BAE6}" srcOrd="1" destOrd="0" presId="urn:microsoft.com/office/officeart/2008/layout/HorizontalMultiLevelHierarchy"/>
    <dgm:cxn modelId="{6E2E58AE-FA82-428E-886A-2A5826526729}" type="presParOf" srcId="{DAB306AB-321A-4F24-9025-B0EFA874BAE6}" destId="{BBAF6F57-C3D0-4DD2-8950-800D61ED4FCE}" srcOrd="0" destOrd="0" presId="urn:microsoft.com/office/officeart/2008/layout/HorizontalMultiLevelHierarchy"/>
    <dgm:cxn modelId="{8E1F2066-18C5-4EA7-A220-CF47172B7DA9}" type="presParOf" srcId="{BBAF6F57-C3D0-4DD2-8950-800D61ED4FCE}" destId="{918051D7-7D90-4666-BEC5-E777A20526D4}" srcOrd="0" destOrd="0" presId="urn:microsoft.com/office/officeart/2008/layout/HorizontalMultiLevelHierarchy"/>
    <dgm:cxn modelId="{1621D13A-9F6C-493E-8D4F-E5873BE77303}" type="presParOf" srcId="{DAB306AB-321A-4F24-9025-B0EFA874BAE6}" destId="{CC36EFC9-EAA4-4DC9-A506-6F1006283609}" srcOrd="1" destOrd="0" presId="urn:microsoft.com/office/officeart/2008/layout/HorizontalMultiLevelHierarchy"/>
    <dgm:cxn modelId="{64218089-8560-4AE3-980B-E7C1F60EA9C3}" type="presParOf" srcId="{CC36EFC9-EAA4-4DC9-A506-6F1006283609}" destId="{B3CBA28F-19BC-40AC-9423-52AA544E99F9}" srcOrd="0" destOrd="0" presId="urn:microsoft.com/office/officeart/2008/layout/HorizontalMultiLevelHierarchy"/>
    <dgm:cxn modelId="{3E0A6D19-B5C2-4440-85C4-63CA1B2D461B}" type="presParOf" srcId="{CC36EFC9-EAA4-4DC9-A506-6F1006283609}" destId="{3C39E85D-66F5-4DE7-A9C4-86642F96AEBC}" srcOrd="1" destOrd="0" presId="urn:microsoft.com/office/officeart/2008/layout/HorizontalMultiLevelHierarchy"/>
    <dgm:cxn modelId="{9A6FD946-99D6-433C-9E67-3691E4E686A4}" type="presParOf" srcId="{6574B421-5797-4467-A5C5-F77F74630A03}" destId="{CF2EF2D9-B13A-40B6-B3EE-B3965F9A14E2}" srcOrd="6" destOrd="0" presId="urn:microsoft.com/office/officeart/2008/layout/HorizontalMultiLevelHierarchy"/>
    <dgm:cxn modelId="{1B96A481-795E-4679-B4FD-D2A254381EA6}" type="presParOf" srcId="{CF2EF2D9-B13A-40B6-B3EE-B3965F9A14E2}" destId="{84F139DE-F256-40ED-A4CE-33798AC5AA3A}" srcOrd="0" destOrd="0" presId="urn:microsoft.com/office/officeart/2008/layout/HorizontalMultiLevelHierarchy"/>
    <dgm:cxn modelId="{9DA56EEB-0733-4B14-8B65-01419A3D19FD}" type="presParOf" srcId="{6574B421-5797-4467-A5C5-F77F74630A03}" destId="{3243BE3A-AF35-4316-844C-47C4BC0FF704}" srcOrd="7" destOrd="0" presId="urn:microsoft.com/office/officeart/2008/layout/HorizontalMultiLevelHierarchy"/>
    <dgm:cxn modelId="{273A3EE3-0C9C-48F0-B3FD-0F709DF87095}" type="presParOf" srcId="{3243BE3A-AF35-4316-844C-47C4BC0FF704}" destId="{B75196AC-7C2B-48FC-B92F-13A0AC4ABA0B}" srcOrd="0" destOrd="0" presId="urn:microsoft.com/office/officeart/2008/layout/HorizontalMultiLevelHierarchy"/>
    <dgm:cxn modelId="{93BE5763-F356-422F-A9A1-0A0C309C0E3C}" type="presParOf" srcId="{3243BE3A-AF35-4316-844C-47C4BC0FF704}" destId="{041C875C-45E0-40C7-809C-F062A558C7F3}" srcOrd="1" destOrd="0" presId="urn:microsoft.com/office/officeart/2008/layout/HorizontalMultiLevelHierarchy"/>
    <dgm:cxn modelId="{36878E67-225D-4B87-A7CE-44AC2BEEAA4C}" type="presParOf" srcId="{041C875C-45E0-40C7-809C-F062A558C7F3}" destId="{99F4E6C8-75AE-4BC2-86E1-3F0AB1AF059C}" srcOrd="0" destOrd="0" presId="urn:microsoft.com/office/officeart/2008/layout/HorizontalMultiLevelHierarchy"/>
    <dgm:cxn modelId="{7C217775-1DC5-4938-885F-DA4AAE0C7124}" type="presParOf" srcId="{99F4E6C8-75AE-4BC2-86E1-3F0AB1AF059C}" destId="{80E63EB0-F6F4-4957-B25D-6DD384C1CA2E}" srcOrd="0" destOrd="0" presId="urn:microsoft.com/office/officeart/2008/layout/HorizontalMultiLevelHierarchy"/>
    <dgm:cxn modelId="{C32B80F7-51C6-4B3E-AE69-FB1DF0C145D7}" type="presParOf" srcId="{041C875C-45E0-40C7-809C-F062A558C7F3}" destId="{47EFE72F-2389-4825-BDC6-3A18DC7FC6FE}" srcOrd="1" destOrd="0" presId="urn:microsoft.com/office/officeart/2008/layout/HorizontalMultiLevelHierarchy"/>
    <dgm:cxn modelId="{FF13A519-3C7C-4EE0-8672-AF216924E402}" type="presParOf" srcId="{47EFE72F-2389-4825-BDC6-3A18DC7FC6FE}" destId="{2DDEBD99-01BF-4613-A484-6688A925A048}" srcOrd="0" destOrd="0" presId="urn:microsoft.com/office/officeart/2008/layout/HorizontalMultiLevelHierarchy"/>
    <dgm:cxn modelId="{912DD9D9-D8D4-490A-8A6C-4583470A6E04}" type="presParOf" srcId="{47EFE72F-2389-4825-BDC6-3A18DC7FC6FE}" destId="{A05375AC-498E-4989-8CED-9DA0A1D6F8EE}" srcOrd="1" destOrd="0" presId="urn:microsoft.com/office/officeart/2008/layout/HorizontalMultiLevelHierarchy"/>
    <dgm:cxn modelId="{13092B42-E39B-4F78-A3EC-2CC47DC17F48}" type="presParOf" srcId="{A05375AC-498E-4989-8CED-9DA0A1D6F8EE}" destId="{590E6F78-C4C3-4464-9387-236E3397A763}" srcOrd="0" destOrd="0" presId="urn:microsoft.com/office/officeart/2008/layout/HorizontalMultiLevelHierarchy"/>
    <dgm:cxn modelId="{E6A5D741-8A4B-4BC5-8D80-0878CCAB442B}" type="presParOf" srcId="{590E6F78-C4C3-4464-9387-236E3397A763}" destId="{B9BB4A72-8472-47A6-BDCA-1328D0C8E70F}" srcOrd="0" destOrd="0" presId="urn:microsoft.com/office/officeart/2008/layout/HorizontalMultiLevelHierarchy"/>
    <dgm:cxn modelId="{AA955853-59F3-4AF1-BEE5-5F3F64EE79C7}" type="presParOf" srcId="{A05375AC-498E-4989-8CED-9DA0A1D6F8EE}" destId="{8C69EC5B-5352-4DAF-8237-F804D82CB558}" srcOrd="1" destOrd="0" presId="urn:microsoft.com/office/officeart/2008/layout/HorizontalMultiLevelHierarchy"/>
    <dgm:cxn modelId="{3A2D26B0-F6BA-42A3-B217-068F9940C851}" type="presParOf" srcId="{8C69EC5B-5352-4DAF-8237-F804D82CB558}" destId="{F3705BF2-ABB0-463D-95FE-D37CEA03834F}" srcOrd="0" destOrd="0" presId="urn:microsoft.com/office/officeart/2008/layout/HorizontalMultiLevelHierarchy"/>
    <dgm:cxn modelId="{8C1E7D72-84B4-4DB4-B254-284E6C7CF82E}" type="presParOf" srcId="{8C69EC5B-5352-4DAF-8237-F804D82CB558}" destId="{C00218FD-5FF4-4A57-821B-F54D2CC691BF}" srcOrd="1" destOrd="0" presId="urn:microsoft.com/office/officeart/2008/layout/HorizontalMultiLevelHierarchy"/>
    <dgm:cxn modelId="{AC448F05-9781-450B-BA66-673178E77D43}" type="presParOf" srcId="{041C875C-45E0-40C7-809C-F062A558C7F3}" destId="{5D22F877-52B5-4E1C-A5D3-3CDA2BCAE678}" srcOrd="2" destOrd="0" presId="urn:microsoft.com/office/officeart/2008/layout/HorizontalMultiLevelHierarchy"/>
    <dgm:cxn modelId="{1D222CEE-55DC-47D7-A853-9BFAA1E5F6E0}" type="presParOf" srcId="{5D22F877-52B5-4E1C-A5D3-3CDA2BCAE678}" destId="{88AEC603-91BC-4BDB-98D8-87C2DC4A09FF}" srcOrd="0" destOrd="0" presId="urn:microsoft.com/office/officeart/2008/layout/HorizontalMultiLevelHierarchy"/>
    <dgm:cxn modelId="{40B8A76A-194C-40D4-8F26-F2E20E09A621}" type="presParOf" srcId="{041C875C-45E0-40C7-809C-F062A558C7F3}" destId="{1FEB27FD-C0A0-49AE-829F-E575474CC67A}" srcOrd="3" destOrd="0" presId="urn:microsoft.com/office/officeart/2008/layout/HorizontalMultiLevelHierarchy"/>
    <dgm:cxn modelId="{E1DD41B9-C8E3-4C84-B172-723C021B37FA}" type="presParOf" srcId="{1FEB27FD-C0A0-49AE-829F-E575474CC67A}" destId="{154722A6-D6F9-411A-8667-7F709B52EAB2}" srcOrd="0" destOrd="0" presId="urn:microsoft.com/office/officeart/2008/layout/HorizontalMultiLevelHierarchy"/>
    <dgm:cxn modelId="{96B476FA-5CA9-4459-9D0D-1BB29F54744F}" type="presParOf" srcId="{1FEB27FD-C0A0-49AE-829F-E575474CC67A}" destId="{7CF12782-3C8F-43E3-ACCC-D1F45DCFE532}" srcOrd="1" destOrd="0" presId="urn:microsoft.com/office/officeart/2008/layout/HorizontalMultiLevelHierarchy"/>
    <dgm:cxn modelId="{0F373B15-C9AD-4DCE-AB80-66BEAB1FE872}" type="presParOf" srcId="{7CF12782-3C8F-43E3-ACCC-D1F45DCFE532}" destId="{119B62CC-EFE0-4B25-A3FF-A25A63A1C36D}" srcOrd="0" destOrd="0" presId="urn:microsoft.com/office/officeart/2008/layout/HorizontalMultiLevelHierarchy"/>
    <dgm:cxn modelId="{91892B1D-1196-4FE7-8555-B0F80DB27FD4}" type="presParOf" srcId="{119B62CC-EFE0-4B25-A3FF-A25A63A1C36D}" destId="{16B82438-00D0-4917-BCA5-F4F9F63E41FD}" srcOrd="0" destOrd="0" presId="urn:microsoft.com/office/officeart/2008/layout/HorizontalMultiLevelHierarchy"/>
    <dgm:cxn modelId="{55B38DB4-E17C-4F6B-BA8A-775B51D73AC8}" type="presParOf" srcId="{7CF12782-3C8F-43E3-ACCC-D1F45DCFE532}" destId="{DEA35401-FDA0-4FC9-86F2-7EDAA8FE7E6E}" srcOrd="1" destOrd="0" presId="urn:microsoft.com/office/officeart/2008/layout/HorizontalMultiLevelHierarchy"/>
    <dgm:cxn modelId="{11AE2B1A-AAF5-4E5A-B5D6-F8ED582D3E8D}" type="presParOf" srcId="{DEA35401-FDA0-4FC9-86F2-7EDAA8FE7E6E}" destId="{E807AEF8-F4AC-4132-89A5-81CDB0A50EE2}" srcOrd="0" destOrd="0" presId="urn:microsoft.com/office/officeart/2008/layout/HorizontalMultiLevelHierarchy"/>
    <dgm:cxn modelId="{15A12C09-414E-4781-ABD7-7BF766905D1A}" type="presParOf" srcId="{DEA35401-FDA0-4FC9-86F2-7EDAA8FE7E6E}" destId="{E1091238-6010-4E20-9232-1BC56F839959}" srcOrd="1" destOrd="0" presId="urn:microsoft.com/office/officeart/2008/layout/HorizontalMultiLevelHierarchy"/>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3AFD5D-E228-418F-AD7C-40C83ED7841F}" type="doc">
      <dgm:prSet loTypeId="urn:microsoft.com/office/officeart/2005/8/layout/orgChart1" loCatId="hierarchy" qsTypeId="urn:microsoft.com/office/officeart/2005/8/quickstyle/simple1" qsCatId="simple" csTypeId="urn:microsoft.com/office/officeart/2005/8/colors/colorful1#3" csCatId="colorful" phldr="1"/>
      <dgm:spPr/>
      <dgm:t>
        <a:bodyPr/>
        <a:lstStyle/>
        <a:p>
          <a:endParaRPr lang="tr-TR"/>
        </a:p>
      </dgm:t>
    </dgm:pt>
    <dgm:pt modelId="{0AC81308-5B94-4DF4-85D9-A1784D2B78B9}">
      <dgm:prSet phldrT="[Metin]" custT="1"/>
      <dgm:spPr/>
      <dgm:t>
        <a:bodyPr/>
        <a:lstStyle/>
        <a:p>
          <a:r>
            <a:rPr lang="tr-TR" sz="1100"/>
            <a:t>Sarsıntı Hissedildiğinde Sesli olarak çevrenizi uyarınız.</a:t>
          </a:r>
        </a:p>
      </dgm:t>
    </dgm:pt>
    <dgm:pt modelId="{D467F70F-2547-4882-905E-B8F397F56C87}" type="sibTrans" cxnId="{11F7EF67-130A-4397-B935-B10869FA7367}">
      <dgm:prSet/>
      <dgm:spPr/>
      <dgm:t>
        <a:bodyPr/>
        <a:lstStyle/>
        <a:p>
          <a:endParaRPr lang="tr-TR" sz="1100"/>
        </a:p>
      </dgm:t>
    </dgm:pt>
    <dgm:pt modelId="{5C93D11D-E147-46BE-91F2-2F4A3CCA3D6B}" type="parTrans" cxnId="{11F7EF67-130A-4397-B935-B10869FA7367}">
      <dgm:prSet/>
      <dgm:spPr/>
      <dgm:t>
        <a:bodyPr/>
        <a:lstStyle/>
        <a:p>
          <a:endParaRPr lang="tr-TR" sz="1100"/>
        </a:p>
      </dgm:t>
    </dgm:pt>
    <dgm:pt modelId="{C030938E-C5E7-4DFB-A539-0F7696A3AE8A}">
      <dgm:prSet custT="1"/>
      <dgm:spPr/>
      <dgm:t>
        <a:bodyPr/>
        <a:lstStyle/>
        <a:p>
          <a:r>
            <a:rPr lang="tr-TR" sz="1100"/>
            <a:t>Neredesiniz?</a:t>
          </a:r>
        </a:p>
      </dgm:t>
    </dgm:pt>
    <dgm:pt modelId="{49C72798-0B09-418A-B9F7-C1FF05D32E58}" type="parTrans" cxnId="{AD724B39-8A67-4D53-985F-7FEF9E6E4D6E}">
      <dgm:prSet/>
      <dgm:spPr/>
      <dgm:t>
        <a:bodyPr/>
        <a:lstStyle/>
        <a:p>
          <a:endParaRPr lang="tr-TR" sz="1100"/>
        </a:p>
      </dgm:t>
    </dgm:pt>
    <dgm:pt modelId="{55FA540E-44E2-476A-A0BB-6F77D106B855}" type="sibTrans" cxnId="{AD724B39-8A67-4D53-985F-7FEF9E6E4D6E}">
      <dgm:prSet/>
      <dgm:spPr/>
      <dgm:t>
        <a:bodyPr/>
        <a:lstStyle/>
        <a:p>
          <a:endParaRPr lang="tr-TR" sz="1100"/>
        </a:p>
      </dgm:t>
    </dgm:pt>
    <dgm:pt modelId="{D3E165FD-5E78-4766-A276-FB82FBDEE7E4}">
      <dgm:prSet custT="1"/>
      <dgm:spPr/>
      <dgm:t>
        <a:bodyPr/>
        <a:lstStyle/>
        <a:p>
          <a:r>
            <a:rPr lang="tr-TR" sz="1100"/>
            <a:t>Açık Alanda</a:t>
          </a:r>
        </a:p>
      </dgm:t>
    </dgm:pt>
    <dgm:pt modelId="{C72F9F5F-CFA3-4DAC-A3B1-DCE04B2175E0}" type="parTrans" cxnId="{F5CB93B6-4CF1-44CF-91D3-65B02C942ACE}">
      <dgm:prSet/>
      <dgm:spPr/>
      <dgm:t>
        <a:bodyPr/>
        <a:lstStyle/>
        <a:p>
          <a:endParaRPr lang="tr-TR" sz="1100"/>
        </a:p>
      </dgm:t>
    </dgm:pt>
    <dgm:pt modelId="{42CE61B4-1178-4477-B986-7EB676D22E10}" type="sibTrans" cxnId="{F5CB93B6-4CF1-44CF-91D3-65B02C942ACE}">
      <dgm:prSet/>
      <dgm:spPr/>
      <dgm:t>
        <a:bodyPr/>
        <a:lstStyle/>
        <a:p>
          <a:endParaRPr lang="tr-TR" sz="1100"/>
        </a:p>
      </dgm:t>
    </dgm:pt>
    <dgm:pt modelId="{74446088-3A9E-42D8-8295-82B73B696B4E}">
      <dgm:prSet custT="1"/>
      <dgm:spPr/>
      <dgm:t>
        <a:bodyPr/>
        <a:lstStyle/>
        <a:p>
          <a:r>
            <a:rPr lang="tr-TR" sz="1100"/>
            <a:t>Bina İçerisinde</a:t>
          </a:r>
        </a:p>
      </dgm:t>
    </dgm:pt>
    <dgm:pt modelId="{6EE527AD-322D-4B69-895D-D3F4593643DD}" type="parTrans" cxnId="{01E65930-67EB-4B34-9EC7-B350F26FC734}">
      <dgm:prSet/>
      <dgm:spPr/>
      <dgm:t>
        <a:bodyPr/>
        <a:lstStyle/>
        <a:p>
          <a:endParaRPr lang="tr-TR" sz="1100"/>
        </a:p>
      </dgm:t>
    </dgm:pt>
    <dgm:pt modelId="{6F1D96ED-39E4-4FCE-92BC-A19C8998075B}" type="sibTrans" cxnId="{01E65930-67EB-4B34-9EC7-B350F26FC734}">
      <dgm:prSet/>
      <dgm:spPr/>
      <dgm:t>
        <a:bodyPr/>
        <a:lstStyle/>
        <a:p>
          <a:endParaRPr lang="tr-TR" sz="1100"/>
        </a:p>
      </dgm:t>
    </dgm:pt>
    <dgm:pt modelId="{8E603193-6FE6-42F7-8887-E8FABFBBEE13}">
      <dgm:prSet custT="1"/>
      <dgm:spPr/>
      <dgm:t>
        <a:bodyPr/>
        <a:lstStyle/>
        <a:p>
          <a:r>
            <a:rPr lang="tr-TR" sz="1100"/>
            <a:t>Binalardan, Direklerden vb. Tehlike Kaynaklarından Uzaklaş</a:t>
          </a:r>
        </a:p>
      </dgm:t>
    </dgm:pt>
    <dgm:pt modelId="{E6927D7C-F972-4E33-B71B-98EB5BCF315C}" type="parTrans" cxnId="{4B21455D-BBC7-4C7F-B548-9BD4E5C6872E}">
      <dgm:prSet/>
      <dgm:spPr/>
      <dgm:t>
        <a:bodyPr/>
        <a:lstStyle/>
        <a:p>
          <a:endParaRPr lang="tr-TR" sz="1100"/>
        </a:p>
      </dgm:t>
    </dgm:pt>
    <dgm:pt modelId="{02BE863B-FE6D-43FD-BA5C-18DAA32EBC4B}" type="sibTrans" cxnId="{4B21455D-BBC7-4C7F-B548-9BD4E5C6872E}">
      <dgm:prSet/>
      <dgm:spPr/>
      <dgm:t>
        <a:bodyPr/>
        <a:lstStyle/>
        <a:p>
          <a:endParaRPr lang="tr-TR" sz="1100"/>
        </a:p>
      </dgm:t>
    </dgm:pt>
    <dgm:pt modelId="{58B41342-39C4-4849-8DC8-95EDB315B34A}">
      <dgm:prSet custT="1"/>
      <dgm:spPr/>
      <dgm:t>
        <a:bodyPr/>
        <a:lstStyle/>
        <a:p>
          <a:r>
            <a:rPr lang="tr-TR" sz="1100"/>
            <a:t>Araç İçerisinde</a:t>
          </a:r>
        </a:p>
      </dgm:t>
    </dgm:pt>
    <dgm:pt modelId="{09FADFDC-E589-43FB-8AE8-8E1986B2079B}" type="parTrans" cxnId="{7538C486-7DCF-476E-BB69-69906C637BB5}">
      <dgm:prSet/>
      <dgm:spPr/>
      <dgm:t>
        <a:bodyPr/>
        <a:lstStyle/>
        <a:p>
          <a:endParaRPr lang="tr-TR" sz="1100"/>
        </a:p>
      </dgm:t>
    </dgm:pt>
    <dgm:pt modelId="{2C0B792C-BA9B-4B7B-8A8C-483ACBD8FB02}" type="sibTrans" cxnId="{7538C486-7DCF-476E-BB69-69906C637BB5}">
      <dgm:prSet/>
      <dgm:spPr/>
      <dgm:t>
        <a:bodyPr/>
        <a:lstStyle/>
        <a:p>
          <a:endParaRPr lang="tr-TR" sz="1100"/>
        </a:p>
      </dgm:t>
    </dgm:pt>
    <dgm:pt modelId="{C5AD3CAF-19D1-444C-BCB4-AEF89FD00A8C}">
      <dgm:prSet custT="1"/>
      <dgm:spPr/>
      <dgm:t>
        <a:bodyPr/>
        <a:lstStyle/>
        <a:p>
          <a:r>
            <a:rPr lang="tr-TR" sz="1100"/>
            <a:t>Uygun Bir yerde </a:t>
          </a:r>
        </a:p>
        <a:p>
          <a:r>
            <a:rPr lang="tr-TR" sz="1100" b="1">
              <a:solidFill>
                <a:srgbClr val="FFFF00"/>
              </a:solidFill>
            </a:rPr>
            <a:t>ÇÖK-KAPAN- TUTUN</a:t>
          </a:r>
        </a:p>
        <a:p>
          <a:r>
            <a:rPr lang="tr-TR" sz="1100" b="1">
              <a:solidFill>
                <a:srgbClr val="FFFF00"/>
              </a:solidFill>
            </a:rPr>
            <a:t>(Veya Cenin Pozisyonu)</a:t>
          </a:r>
        </a:p>
      </dgm:t>
    </dgm:pt>
    <dgm:pt modelId="{E5DBA7A4-3038-4B54-890E-5AABA0D2040C}" type="parTrans" cxnId="{6500AC1F-AEA4-4932-85CD-FEA197DC70A1}">
      <dgm:prSet/>
      <dgm:spPr/>
      <dgm:t>
        <a:bodyPr/>
        <a:lstStyle/>
        <a:p>
          <a:endParaRPr lang="tr-TR" sz="1100"/>
        </a:p>
      </dgm:t>
    </dgm:pt>
    <dgm:pt modelId="{D3D2C1C2-2166-4BB7-8D44-956E5D5EFDA9}" type="sibTrans" cxnId="{6500AC1F-AEA4-4932-85CD-FEA197DC70A1}">
      <dgm:prSet/>
      <dgm:spPr/>
      <dgm:t>
        <a:bodyPr/>
        <a:lstStyle/>
        <a:p>
          <a:endParaRPr lang="tr-TR" sz="1100"/>
        </a:p>
      </dgm:t>
    </dgm:pt>
    <dgm:pt modelId="{37B37C52-A27D-4864-BEB1-DCA7579CB2CC}">
      <dgm:prSet custT="1"/>
      <dgm:spPr/>
      <dgm:t>
        <a:bodyPr/>
        <a:lstStyle/>
        <a:p>
          <a:r>
            <a:rPr lang="tr-TR" sz="1100"/>
            <a:t>Aracı Bina ve Köprü vb. Yerlerden Uzak bir Noktada durdurunuz</a:t>
          </a:r>
        </a:p>
      </dgm:t>
    </dgm:pt>
    <dgm:pt modelId="{8181ACEB-9F1C-4639-B205-5FD84FBE5C6A}" type="parTrans" cxnId="{B847D870-193E-4ED7-879E-3EA74B74259E}">
      <dgm:prSet/>
      <dgm:spPr/>
      <dgm:t>
        <a:bodyPr/>
        <a:lstStyle/>
        <a:p>
          <a:endParaRPr lang="tr-TR" sz="1100"/>
        </a:p>
      </dgm:t>
    </dgm:pt>
    <dgm:pt modelId="{0523B709-141B-41FD-912B-C45636FC612C}" type="sibTrans" cxnId="{B847D870-193E-4ED7-879E-3EA74B74259E}">
      <dgm:prSet/>
      <dgm:spPr/>
      <dgm:t>
        <a:bodyPr/>
        <a:lstStyle/>
        <a:p>
          <a:endParaRPr lang="tr-TR" sz="1100"/>
        </a:p>
      </dgm:t>
    </dgm:pt>
    <dgm:pt modelId="{F37AB90C-A2DA-4688-B1FC-C5E6DE40548F}">
      <dgm:prSet custT="1"/>
      <dgm:spPr/>
      <dgm:t>
        <a:bodyPr/>
        <a:lstStyle/>
        <a:p>
          <a:r>
            <a:rPr lang="tr-TR" sz="1100"/>
            <a:t>Panik Yapmadan Sartıntı geçene kadar bekle</a:t>
          </a:r>
        </a:p>
      </dgm:t>
    </dgm:pt>
    <dgm:pt modelId="{EB30E770-9897-4946-821B-2BAFAEF29A72}" type="parTrans" cxnId="{354E8D22-DDC3-439D-A606-8DA779D87718}">
      <dgm:prSet/>
      <dgm:spPr/>
      <dgm:t>
        <a:bodyPr/>
        <a:lstStyle/>
        <a:p>
          <a:endParaRPr lang="tr-TR" sz="1100"/>
        </a:p>
      </dgm:t>
    </dgm:pt>
    <dgm:pt modelId="{B1155EE9-17CD-4917-800D-925704A673C8}" type="sibTrans" cxnId="{354E8D22-DDC3-439D-A606-8DA779D87718}">
      <dgm:prSet/>
      <dgm:spPr/>
      <dgm:t>
        <a:bodyPr/>
        <a:lstStyle/>
        <a:p>
          <a:endParaRPr lang="tr-TR" sz="1100"/>
        </a:p>
      </dgm:t>
    </dgm:pt>
    <dgm:pt modelId="{A283FB2F-F44C-4CE0-9D6C-AA2D5BD82AF8}">
      <dgm:prSet custT="1"/>
      <dgm:spPr/>
      <dgm:t>
        <a:bodyPr/>
        <a:lstStyle/>
        <a:p>
          <a:r>
            <a:rPr lang="tr-TR" sz="1100"/>
            <a:t>Sarsıntı geçene kadar çökerek bekle</a:t>
          </a:r>
        </a:p>
      </dgm:t>
    </dgm:pt>
    <dgm:pt modelId="{E62BDE3C-A69F-4201-88A3-51171F26946B}" type="parTrans" cxnId="{BAD86ACB-8634-42F3-B449-01D91F9BED5B}">
      <dgm:prSet/>
      <dgm:spPr/>
      <dgm:t>
        <a:bodyPr/>
        <a:lstStyle/>
        <a:p>
          <a:endParaRPr lang="tr-TR" sz="1100"/>
        </a:p>
      </dgm:t>
    </dgm:pt>
    <dgm:pt modelId="{114892EB-03F6-4361-8AC1-29E99E791659}" type="sibTrans" cxnId="{BAD86ACB-8634-42F3-B449-01D91F9BED5B}">
      <dgm:prSet/>
      <dgm:spPr/>
      <dgm:t>
        <a:bodyPr/>
        <a:lstStyle/>
        <a:p>
          <a:endParaRPr lang="tr-TR" sz="1100"/>
        </a:p>
      </dgm:t>
    </dgm:pt>
    <dgm:pt modelId="{A9091D0B-2F44-4CDF-96BA-13BBEE12D57A}">
      <dgm:prSet custT="1"/>
      <dgm:spPr/>
      <dgm:t>
        <a:bodyPr/>
        <a:lstStyle/>
        <a:p>
          <a:r>
            <a:rPr lang="tr-TR" sz="1100"/>
            <a:t>Sakin bir şekilde sartıntının geçmesini bekle</a:t>
          </a:r>
        </a:p>
      </dgm:t>
    </dgm:pt>
    <dgm:pt modelId="{B45F275C-28A7-4785-9279-7F5623B2CB53}" type="parTrans" cxnId="{6F9E056C-A3DE-4514-B14C-175F3FA6F6FF}">
      <dgm:prSet/>
      <dgm:spPr/>
      <dgm:t>
        <a:bodyPr/>
        <a:lstStyle/>
        <a:p>
          <a:endParaRPr lang="tr-TR" sz="1100"/>
        </a:p>
      </dgm:t>
    </dgm:pt>
    <dgm:pt modelId="{2A659B3E-29CE-44CE-ACEC-30EC8362B7EE}" type="sibTrans" cxnId="{6F9E056C-A3DE-4514-B14C-175F3FA6F6FF}">
      <dgm:prSet/>
      <dgm:spPr/>
      <dgm:t>
        <a:bodyPr/>
        <a:lstStyle/>
        <a:p>
          <a:endParaRPr lang="tr-TR" sz="1100"/>
        </a:p>
      </dgm:t>
    </dgm:pt>
    <dgm:pt modelId="{2A0AB1C4-8F5F-4FB2-8EBA-2524097CC785}">
      <dgm:prSet custT="1"/>
      <dgm:spPr/>
      <dgm:t>
        <a:bodyPr/>
        <a:lstStyle/>
        <a:p>
          <a:r>
            <a:rPr lang="tr-TR" sz="1100"/>
            <a:t>Sarsıntı Geçti ise Tahliye Planına uygun şekilde binayı terkediniz.</a:t>
          </a:r>
        </a:p>
      </dgm:t>
    </dgm:pt>
    <dgm:pt modelId="{EB7F4E64-CA44-407B-B60A-817EE969E771}" type="parTrans" cxnId="{22B144B4-BDD3-4C79-8EA3-D79651D3D25C}">
      <dgm:prSet/>
      <dgm:spPr/>
      <dgm:t>
        <a:bodyPr/>
        <a:lstStyle/>
        <a:p>
          <a:endParaRPr lang="tr-TR" sz="1100"/>
        </a:p>
      </dgm:t>
    </dgm:pt>
    <dgm:pt modelId="{DE0466DD-8DCB-4FAB-A61D-C0472B87BF7B}" type="sibTrans" cxnId="{22B144B4-BDD3-4C79-8EA3-D79651D3D25C}">
      <dgm:prSet/>
      <dgm:spPr/>
      <dgm:t>
        <a:bodyPr/>
        <a:lstStyle/>
        <a:p>
          <a:endParaRPr lang="tr-TR" sz="1100"/>
        </a:p>
      </dgm:t>
    </dgm:pt>
    <dgm:pt modelId="{AC4080D3-C8AF-443D-9515-5A26EA7C4942}" type="pres">
      <dgm:prSet presAssocID="{2B3AFD5D-E228-418F-AD7C-40C83ED7841F}" presName="hierChild1" presStyleCnt="0">
        <dgm:presLayoutVars>
          <dgm:orgChart val="1"/>
          <dgm:chPref val="1"/>
          <dgm:dir/>
          <dgm:animOne val="branch"/>
          <dgm:animLvl val="lvl"/>
          <dgm:resizeHandles/>
        </dgm:presLayoutVars>
      </dgm:prSet>
      <dgm:spPr/>
      <dgm:t>
        <a:bodyPr/>
        <a:lstStyle/>
        <a:p>
          <a:endParaRPr lang="tr-TR"/>
        </a:p>
      </dgm:t>
    </dgm:pt>
    <dgm:pt modelId="{2C3F5F39-945B-44E2-902E-1E0CDADBDDA5}" type="pres">
      <dgm:prSet presAssocID="{0AC81308-5B94-4DF4-85D9-A1784D2B78B9}" presName="hierRoot1" presStyleCnt="0">
        <dgm:presLayoutVars>
          <dgm:hierBranch val="init"/>
        </dgm:presLayoutVars>
      </dgm:prSet>
      <dgm:spPr/>
    </dgm:pt>
    <dgm:pt modelId="{85D3148D-E1F0-4287-8F16-38B8BAC64EE1}" type="pres">
      <dgm:prSet presAssocID="{0AC81308-5B94-4DF4-85D9-A1784D2B78B9}" presName="rootComposite1" presStyleCnt="0"/>
      <dgm:spPr/>
    </dgm:pt>
    <dgm:pt modelId="{53A98680-83B6-4720-A5A6-2585BC5C6E4B}" type="pres">
      <dgm:prSet presAssocID="{0AC81308-5B94-4DF4-85D9-A1784D2B78B9}" presName="rootText1" presStyleLbl="node0" presStyleIdx="0" presStyleCnt="1">
        <dgm:presLayoutVars>
          <dgm:chPref val="3"/>
        </dgm:presLayoutVars>
      </dgm:prSet>
      <dgm:spPr/>
      <dgm:t>
        <a:bodyPr/>
        <a:lstStyle/>
        <a:p>
          <a:endParaRPr lang="tr-TR"/>
        </a:p>
      </dgm:t>
    </dgm:pt>
    <dgm:pt modelId="{185D5482-4737-47E3-AEDC-EA1765BCC14B}" type="pres">
      <dgm:prSet presAssocID="{0AC81308-5B94-4DF4-85D9-A1784D2B78B9}" presName="rootConnector1" presStyleLbl="node1" presStyleIdx="0" presStyleCnt="0"/>
      <dgm:spPr/>
      <dgm:t>
        <a:bodyPr/>
        <a:lstStyle/>
        <a:p>
          <a:endParaRPr lang="tr-TR"/>
        </a:p>
      </dgm:t>
    </dgm:pt>
    <dgm:pt modelId="{A8AD5BA1-80E2-42AE-8CA8-264A61FCEC9C}" type="pres">
      <dgm:prSet presAssocID="{0AC81308-5B94-4DF4-85D9-A1784D2B78B9}" presName="hierChild2" presStyleCnt="0"/>
      <dgm:spPr/>
    </dgm:pt>
    <dgm:pt modelId="{8873ACFA-4BED-498B-AEFF-DAAF87862D85}" type="pres">
      <dgm:prSet presAssocID="{49C72798-0B09-418A-B9F7-C1FF05D32E58}" presName="Name37" presStyleLbl="parChTrans1D2" presStyleIdx="0" presStyleCnt="1"/>
      <dgm:spPr/>
      <dgm:t>
        <a:bodyPr/>
        <a:lstStyle/>
        <a:p>
          <a:endParaRPr lang="tr-TR"/>
        </a:p>
      </dgm:t>
    </dgm:pt>
    <dgm:pt modelId="{9F039516-72D9-4DDA-9EEA-B24EB7454D7D}" type="pres">
      <dgm:prSet presAssocID="{C030938E-C5E7-4DFB-A539-0F7696A3AE8A}" presName="hierRoot2" presStyleCnt="0">
        <dgm:presLayoutVars>
          <dgm:hierBranch val="init"/>
        </dgm:presLayoutVars>
      </dgm:prSet>
      <dgm:spPr/>
    </dgm:pt>
    <dgm:pt modelId="{FBC377E3-7026-499D-8C89-D279794C932A}" type="pres">
      <dgm:prSet presAssocID="{C030938E-C5E7-4DFB-A539-0F7696A3AE8A}" presName="rootComposite" presStyleCnt="0"/>
      <dgm:spPr/>
    </dgm:pt>
    <dgm:pt modelId="{DB3A8EE2-C2D0-426C-ABE0-FC1701617A2D}" type="pres">
      <dgm:prSet presAssocID="{C030938E-C5E7-4DFB-A539-0F7696A3AE8A}" presName="rootText" presStyleLbl="node2" presStyleIdx="0" presStyleCnt="1">
        <dgm:presLayoutVars>
          <dgm:chPref val="3"/>
        </dgm:presLayoutVars>
      </dgm:prSet>
      <dgm:spPr/>
      <dgm:t>
        <a:bodyPr/>
        <a:lstStyle/>
        <a:p>
          <a:endParaRPr lang="tr-TR"/>
        </a:p>
      </dgm:t>
    </dgm:pt>
    <dgm:pt modelId="{D11364BE-928D-40A3-A24B-3F078915F6D1}" type="pres">
      <dgm:prSet presAssocID="{C030938E-C5E7-4DFB-A539-0F7696A3AE8A}" presName="rootConnector" presStyleLbl="node2" presStyleIdx="0" presStyleCnt="1"/>
      <dgm:spPr/>
      <dgm:t>
        <a:bodyPr/>
        <a:lstStyle/>
        <a:p>
          <a:endParaRPr lang="tr-TR"/>
        </a:p>
      </dgm:t>
    </dgm:pt>
    <dgm:pt modelId="{A09DEB84-6E9A-4C7F-A513-533E48E82220}" type="pres">
      <dgm:prSet presAssocID="{C030938E-C5E7-4DFB-A539-0F7696A3AE8A}" presName="hierChild4" presStyleCnt="0"/>
      <dgm:spPr/>
    </dgm:pt>
    <dgm:pt modelId="{D201EBDD-5B6E-4566-8AFD-AC454532B10D}" type="pres">
      <dgm:prSet presAssocID="{6EE527AD-322D-4B69-895D-D3F4593643DD}" presName="Name37" presStyleLbl="parChTrans1D3" presStyleIdx="0" presStyleCnt="3"/>
      <dgm:spPr/>
      <dgm:t>
        <a:bodyPr/>
        <a:lstStyle/>
        <a:p>
          <a:endParaRPr lang="tr-TR"/>
        </a:p>
      </dgm:t>
    </dgm:pt>
    <dgm:pt modelId="{44B03DF3-A957-4BD7-8386-16362BD0A526}" type="pres">
      <dgm:prSet presAssocID="{74446088-3A9E-42D8-8295-82B73B696B4E}" presName="hierRoot2" presStyleCnt="0">
        <dgm:presLayoutVars>
          <dgm:hierBranch val="init"/>
        </dgm:presLayoutVars>
      </dgm:prSet>
      <dgm:spPr/>
    </dgm:pt>
    <dgm:pt modelId="{B001F9BD-2898-41AE-A465-7958ED082A3B}" type="pres">
      <dgm:prSet presAssocID="{74446088-3A9E-42D8-8295-82B73B696B4E}" presName="rootComposite" presStyleCnt="0"/>
      <dgm:spPr/>
    </dgm:pt>
    <dgm:pt modelId="{9CE37C92-5452-4C02-9719-ADCB6CF433A6}" type="pres">
      <dgm:prSet presAssocID="{74446088-3A9E-42D8-8295-82B73B696B4E}" presName="rootText" presStyleLbl="node3" presStyleIdx="0" presStyleCnt="3">
        <dgm:presLayoutVars>
          <dgm:chPref val="3"/>
        </dgm:presLayoutVars>
      </dgm:prSet>
      <dgm:spPr/>
      <dgm:t>
        <a:bodyPr/>
        <a:lstStyle/>
        <a:p>
          <a:endParaRPr lang="tr-TR"/>
        </a:p>
      </dgm:t>
    </dgm:pt>
    <dgm:pt modelId="{BF4C7A97-766C-4E1B-974D-657D0B76579A}" type="pres">
      <dgm:prSet presAssocID="{74446088-3A9E-42D8-8295-82B73B696B4E}" presName="rootConnector" presStyleLbl="node3" presStyleIdx="0" presStyleCnt="3"/>
      <dgm:spPr/>
      <dgm:t>
        <a:bodyPr/>
        <a:lstStyle/>
        <a:p>
          <a:endParaRPr lang="tr-TR"/>
        </a:p>
      </dgm:t>
    </dgm:pt>
    <dgm:pt modelId="{DFB0DF2B-0696-49AC-819B-1C1E33556802}" type="pres">
      <dgm:prSet presAssocID="{74446088-3A9E-42D8-8295-82B73B696B4E}" presName="hierChild4" presStyleCnt="0"/>
      <dgm:spPr/>
    </dgm:pt>
    <dgm:pt modelId="{A7D5F660-021D-46FF-A183-29DF193708D9}" type="pres">
      <dgm:prSet presAssocID="{E5DBA7A4-3038-4B54-890E-5AABA0D2040C}" presName="Name37" presStyleLbl="parChTrans1D4" presStyleIdx="0" presStyleCnt="7"/>
      <dgm:spPr/>
      <dgm:t>
        <a:bodyPr/>
        <a:lstStyle/>
        <a:p>
          <a:endParaRPr lang="tr-TR"/>
        </a:p>
      </dgm:t>
    </dgm:pt>
    <dgm:pt modelId="{00B30AF3-F0FC-4C41-8543-C7258C018359}" type="pres">
      <dgm:prSet presAssocID="{C5AD3CAF-19D1-444C-BCB4-AEF89FD00A8C}" presName="hierRoot2" presStyleCnt="0">
        <dgm:presLayoutVars>
          <dgm:hierBranch val="init"/>
        </dgm:presLayoutVars>
      </dgm:prSet>
      <dgm:spPr/>
    </dgm:pt>
    <dgm:pt modelId="{21B3DAAD-3780-44B9-9429-35392F0E2867}" type="pres">
      <dgm:prSet presAssocID="{C5AD3CAF-19D1-444C-BCB4-AEF89FD00A8C}" presName="rootComposite" presStyleCnt="0"/>
      <dgm:spPr/>
    </dgm:pt>
    <dgm:pt modelId="{B9F84818-BC08-42D6-9739-F87D8595B46A}" type="pres">
      <dgm:prSet presAssocID="{C5AD3CAF-19D1-444C-BCB4-AEF89FD00A8C}" presName="rootText" presStyleLbl="node4" presStyleIdx="0" presStyleCnt="7">
        <dgm:presLayoutVars>
          <dgm:chPref val="3"/>
        </dgm:presLayoutVars>
      </dgm:prSet>
      <dgm:spPr/>
      <dgm:t>
        <a:bodyPr/>
        <a:lstStyle/>
        <a:p>
          <a:endParaRPr lang="tr-TR"/>
        </a:p>
      </dgm:t>
    </dgm:pt>
    <dgm:pt modelId="{2FFBCACF-2572-4FEF-A4AD-8BCEE1BC7777}" type="pres">
      <dgm:prSet presAssocID="{C5AD3CAF-19D1-444C-BCB4-AEF89FD00A8C}" presName="rootConnector" presStyleLbl="node4" presStyleIdx="0" presStyleCnt="7"/>
      <dgm:spPr/>
      <dgm:t>
        <a:bodyPr/>
        <a:lstStyle/>
        <a:p>
          <a:endParaRPr lang="tr-TR"/>
        </a:p>
      </dgm:t>
    </dgm:pt>
    <dgm:pt modelId="{3C58E652-54D8-4B01-9CA0-A9D6929955EE}" type="pres">
      <dgm:prSet presAssocID="{C5AD3CAF-19D1-444C-BCB4-AEF89FD00A8C}" presName="hierChild4" presStyleCnt="0"/>
      <dgm:spPr/>
    </dgm:pt>
    <dgm:pt modelId="{5E5CA715-239E-421F-8698-D6035B0A38DF}" type="pres">
      <dgm:prSet presAssocID="{EB30E770-9897-4946-821B-2BAFAEF29A72}" presName="Name37" presStyleLbl="parChTrans1D4" presStyleIdx="1" presStyleCnt="7"/>
      <dgm:spPr/>
      <dgm:t>
        <a:bodyPr/>
        <a:lstStyle/>
        <a:p>
          <a:endParaRPr lang="tr-TR"/>
        </a:p>
      </dgm:t>
    </dgm:pt>
    <dgm:pt modelId="{AE09F7BB-46E4-404B-8BAE-1A8A42AF2B12}" type="pres">
      <dgm:prSet presAssocID="{F37AB90C-A2DA-4688-B1FC-C5E6DE40548F}" presName="hierRoot2" presStyleCnt="0">
        <dgm:presLayoutVars>
          <dgm:hierBranch val="r"/>
        </dgm:presLayoutVars>
      </dgm:prSet>
      <dgm:spPr/>
    </dgm:pt>
    <dgm:pt modelId="{03CB1377-5700-42FB-9B63-7A066B96301B}" type="pres">
      <dgm:prSet presAssocID="{F37AB90C-A2DA-4688-B1FC-C5E6DE40548F}" presName="rootComposite" presStyleCnt="0"/>
      <dgm:spPr/>
    </dgm:pt>
    <dgm:pt modelId="{299C99F7-F3ED-4D6C-9810-A81EDE3F674A}" type="pres">
      <dgm:prSet presAssocID="{F37AB90C-A2DA-4688-B1FC-C5E6DE40548F}" presName="rootText" presStyleLbl="node4" presStyleIdx="1" presStyleCnt="7">
        <dgm:presLayoutVars>
          <dgm:chPref val="3"/>
        </dgm:presLayoutVars>
      </dgm:prSet>
      <dgm:spPr/>
      <dgm:t>
        <a:bodyPr/>
        <a:lstStyle/>
        <a:p>
          <a:endParaRPr lang="tr-TR"/>
        </a:p>
      </dgm:t>
    </dgm:pt>
    <dgm:pt modelId="{47814C12-DDEE-451B-B840-D0145C0F879B}" type="pres">
      <dgm:prSet presAssocID="{F37AB90C-A2DA-4688-B1FC-C5E6DE40548F}" presName="rootConnector" presStyleLbl="node4" presStyleIdx="1" presStyleCnt="7"/>
      <dgm:spPr/>
      <dgm:t>
        <a:bodyPr/>
        <a:lstStyle/>
        <a:p>
          <a:endParaRPr lang="tr-TR"/>
        </a:p>
      </dgm:t>
    </dgm:pt>
    <dgm:pt modelId="{650D5D38-4AB0-444F-BDC6-36A8C3B3B750}" type="pres">
      <dgm:prSet presAssocID="{F37AB90C-A2DA-4688-B1FC-C5E6DE40548F}" presName="hierChild4" presStyleCnt="0"/>
      <dgm:spPr/>
    </dgm:pt>
    <dgm:pt modelId="{422AFB99-2ECB-4567-AA0B-59D40B51A019}" type="pres">
      <dgm:prSet presAssocID="{EB7F4E64-CA44-407B-B60A-817EE969E771}" presName="Name50" presStyleLbl="parChTrans1D4" presStyleIdx="2" presStyleCnt="7"/>
      <dgm:spPr/>
      <dgm:t>
        <a:bodyPr/>
        <a:lstStyle/>
        <a:p>
          <a:endParaRPr lang="tr-TR"/>
        </a:p>
      </dgm:t>
    </dgm:pt>
    <dgm:pt modelId="{59A4DEEE-ECEC-4D04-BD7C-E00556A435AA}" type="pres">
      <dgm:prSet presAssocID="{2A0AB1C4-8F5F-4FB2-8EBA-2524097CC785}" presName="hierRoot2" presStyleCnt="0">
        <dgm:presLayoutVars>
          <dgm:hierBranch val="init"/>
        </dgm:presLayoutVars>
      </dgm:prSet>
      <dgm:spPr/>
    </dgm:pt>
    <dgm:pt modelId="{182FE664-A9A5-4847-B242-CE75EC73295E}" type="pres">
      <dgm:prSet presAssocID="{2A0AB1C4-8F5F-4FB2-8EBA-2524097CC785}" presName="rootComposite" presStyleCnt="0"/>
      <dgm:spPr/>
    </dgm:pt>
    <dgm:pt modelId="{0862DC17-3B4D-4121-8CC2-A9BFC247B289}" type="pres">
      <dgm:prSet presAssocID="{2A0AB1C4-8F5F-4FB2-8EBA-2524097CC785}" presName="rootText" presStyleLbl="node4" presStyleIdx="2" presStyleCnt="7" custLinFactNeighborX="914" custLinFactNeighborY="-27414">
        <dgm:presLayoutVars>
          <dgm:chPref val="3"/>
        </dgm:presLayoutVars>
      </dgm:prSet>
      <dgm:spPr/>
      <dgm:t>
        <a:bodyPr/>
        <a:lstStyle/>
        <a:p>
          <a:endParaRPr lang="tr-TR"/>
        </a:p>
      </dgm:t>
    </dgm:pt>
    <dgm:pt modelId="{D67B91D8-D6A4-45EC-A038-ADD50F71F447}" type="pres">
      <dgm:prSet presAssocID="{2A0AB1C4-8F5F-4FB2-8EBA-2524097CC785}" presName="rootConnector" presStyleLbl="node4" presStyleIdx="2" presStyleCnt="7"/>
      <dgm:spPr/>
      <dgm:t>
        <a:bodyPr/>
        <a:lstStyle/>
        <a:p>
          <a:endParaRPr lang="tr-TR"/>
        </a:p>
      </dgm:t>
    </dgm:pt>
    <dgm:pt modelId="{533809BF-29BE-4548-9071-41AC57C0D6E2}" type="pres">
      <dgm:prSet presAssocID="{2A0AB1C4-8F5F-4FB2-8EBA-2524097CC785}" presName="hierChild4" presStyleCnt="0"/>
      <dgm:spPr/>
    </dgm:pt>
    <dgm:pt modelId="{DE6928F6-9376-43EA-9349-1802277C22DA}" type="pres">
      <dgm:prSet presAssocID="{2A0AB1C4-8F5F-4FB2-8EBA-2524097CC785}" presName="hierChild5" presStyleCnt="0"/>
      <dgm:spPr/>
    </dgm:pt>
    <dgm:pt modelId="{B27889D5-A9AE-4EEA-A4BC-B03DD12D49FA}" type="pres">
      <dgm:prSet presAssocID="{F37AB90C-A2DA-4688-B1FC-C5E6DE40548F}" presName="hierChild5" presStyleCnt="0"/>
      <dgm:spPr/>
    </dgm:pt>
    <dgm:pt modelId="{B59C59C8-B1A5-4DF9-89C7-E9B0131FB440}" type="pres">
      <dgm:prSet presAssocID="{C5AD3CAF-19D1-444C-BCB4-AEF89FD00A8C}" presName="hierChild5" presStyleCnt="0"/>
      <dgm:spPr/>
    </dgm:pt>
    <dgm:pt modelId="{F9838E77-F4F1-402B-8F82-5CFD2C80BDFE}" type="pres">
      <dgm:prSet presAssocID="{74446088-3A9E-42D8-8295-82B73B696B4E}" presName="hierChild5" presStyleCnt="0"/>
      <dgm:spPr/>
    </dgm:pt>
    <dgm:pt modelId="{BEB84DC9-76BA-4E8A-8FB4-EFCC25F1599E}" type="pres">
      <dgm:prSet presAssocID="{C72F9F5F-CFA3-4DAC-A3B1-DCE04B2175E0}" presName="Name37" presStyleLbl="parChTrans1D3" presStyleIdx="1" presStyleCnt="3"/>
      <dgm:spPr/>
      <dgm:t>
        <a:bodyPr/>
        <a:lstStyle/>
        <a:p>
          <a:endParaRPr lang="tr-TR"/>
        </a:p>
      </dgm:t>
    </dgm:pt>
    <dgm:pt modelId="{21A32E8A-50FF-41D3-A508-D562A19757BA}" type="pres">
      <dgm:prSet presAssocID="{D3E165FD-5E78-4766-A276-FB82FBDEE7E4}" presName="hierRoot2" presStyleCnt="0">
        <dgm:presLayoutVars>
          <dgm:hierBranch val="init"/>
        </dgm:presLayoutVars>
      </dgm:prSet>
      <dgm:spPr/>
    </dgm:pt>
    <dgm:pt modelId="{471AB2F9-9585-41BB-A76C-BADB59675E88}" type="pres">
      <dgm:prSet presAssocID="{D3E165FD-5E78-4766-A276-FB82FBDEE7E4}" presName="rootComposite" presStyleCnt="0"/>
      <dgm:spPr/>
    </dgm:pt>
    <dgm:pt modelId="{DEA6BF0F-292D-4B47-863D-5E472AFD1B69}" type="pres">
      <dgm:prSet presAssocID="{D3E165FD-5E78-4766-A276-FB82FBDEE7E4}" presName="rootText" presStyleLbl="node3" presStyleIdx="1" presStyleCnt="3">
        <dgm:presLayoutVars>
          <dgm:chPref val="3"/>
        </dgm:presLayoutVars>
      </dgm:prSet>
      <dgm:spPr/>
      <dgm:t>
        <a:bodyPr/>
        <a:lstStyle/>
        <a:p>
          <a:endParaRPr lang="tr-TR"/>
        </a:p>
      </dgm:t>
    </dgm:pt>
    <dgm:pt modelId="{197708B1-0B7A-4EB5-A81E-59968D9A71D5}" type="pres">
      <dgm:prSet presAssocID="{D3E165FD-5E78-4766-A276-FB82FBDEE7E4}" presName="rootConnector" presStyleLbl="node3" presStyleIdx="1" presStyleCnt="3"/>
      <dgm:spPr/>
      <dgm:t>
        <a:bodyPr/>
        <a:lstStyle/>
        <a:p>
          <a:endParaRPr lang="tr-TR"/>
        </a:p>
      </dgm:t>
    </dgm:pt>
    <dgm:pt modelId="{94418C8F-6DF3-4ADE-AE4F-BB9598A71F00}" type="pres">
      <dgm:prSet presAssocID="{D3E165FD-5E78-4766-A276-FB82FBDEE7E4}" presName="hierChild4" presStyleCnt="0"/>
      <dgm:spPr/>
    </dgm:pt>
    <dgm:pt modelId="{76017D0E-6095-49F5-B3FB-32DAC8AA4AA0}" type="pres">
      <dgm:prSet presAssocID="{E6927D7C-F972-4E33-B71B-98EB5BCF315C}" presName="Name37" presStyleLbl="parChTrans1D4" presStyleIdx="3" presStyleCnt="7"/>
      <dgm:spPr/>
      <dgm:t>
        <a:bodyPr/>
        <a:lstStyle/>
        <a:p>
          <a:endParaRPr lang="tr-TR"/>
        </a:p>
      </dgm:t>
    </dgm:pt>
    <dgm:pt modelId="{819BFCCA-1B9B-4D67-820D-90623A35AB5A}" type="pres">
      <dgm:prSet presAssocID="{8E603193-6FE6-42F7-8887-E8FABFBBEE13}" presName="hierRoot2" presStyleCnt="0">
        <dgm:presLayoutVars>
          <dgm:hierBranch val="init"/>
        </dgm:presLayoutVars>
      </dgm:prSet>
      <dgm:spPr/>
    </dgm:pt>
    <dgm:pt modelId="{6AFC731A-0714-483B-B2E6-EF879FEED14D}" type="pres">
      <dgm:prSet presAssocID="{8E603193-6FE6-42F7-8887-E8FABFBBEE13}" presName="rootComposite" presStyleCnt="0"/>
      <dgm:spPr/>
    </dgm:pt>
    <dgm:pt modelId="{9A8CE019-9A49-42BB-B050-1CC44660E22E}" type="pres">
      <dgm:prSet presAssocID="{8E603193-6FE6-42F7-8887-E8FABFBBEE13}" presName="rootText" presStyleLbl="node4" presStyleIdx="3" presStyleCnt="7">
        <dgm:presLayoutVars>
          <dgm:chPref val="3"/>
        </dgm:presLayoutVars>
      </dgm:prSet>
      <dgm:spPr/>
      <dgm:t>
        <a:bodyPr/>
        <a:lstStyle/>
        <a:p>
          <a:endParaRPr lang="tr-TR"/>
        </a:p>
      </dgm:t>
    </dgm:pt>
    <dgm:pt modelId="{6BB5472E-4B7A-4BDD-AAD6-9271E0345C7D}" type="pres">
      <dgm:prSet presAssocID="{8E603193-6FE6-42F7-8887-E8FABFBBEE13}" presName="rootConnector" presStyleLbl="node4" presStyleIdx="3" presStyleCnt="7"/>
      <dgm:spPr/>
      <dgm:t>
        <a:bodyPr/>
        <a:lstStyle/>
        <a:p>
          <a:endParaRPr lang="tr-TR"/>
        </a:p>
      </dgm:t>
    </dgm:pt>
    <dgm:pt modelId="{4C286D96-2359-4CB7-B2A5-A438A000D95A}" type="pres">
      <dgm:prSet presAssocID="{8E603193-6FE6-42F7-8887-E8FABFBBEE13}" presName="hierChild4" presStyleCnt="0"/>
      <dgm:spPr/>
    </dgm:pt>
    <dgm:pt modelId="{B67934A9-4CDC-41B4-9092-A9F9ACE7217E}" type="pres">
      <dgm:prSet presAssocID="{E62BDE3C-A69F-4201-88A3-51171F26946B}" presName="Name37" presStyleLbl="parChTrans1D4" presStyleIdx="4" presStyleCnt="7"/>
      <dgm:spPr/>
      <dgm:t>
        <a:bodyPr/>
        <a:lstStyle/>
        <a:p>
          <a:endParaRPr lang="tr-TR"/>
        </a:p>
      </dgm:t>
    </dgm:pt>
    <dgm:pt modelId="{9C579C7E-2B2D-46C3-8FDD-645B5442BDBF}" type="pres">
      <dgm:prSet presAssocID="{A283FB2F-F44C-4CE0-9D6C-AA2D5BD82AF8}" presName="hierRoot2" presStyleCnt="0">
        <dgm:presLayoutVars>
          <dgm:hierBranch val="hang"/>
        </dgm:presLayoutVars>
      </dgm:prSet>
      <dgm:spPr/>
    </dgm:pt>
    <dgm:pt modelId="{8F2FE277-2263-41B5-AE2A-3DE26A43E4EE}" type="pres">
      <dgm:prSet presAssocID="{A283FB2F-F44C-4CE0-9D6C-AA2D5BD82AF8}" presName="rootComposite" presStyleCnt="0"/>
      <dgm:spPr/>
    </dgm:pt>
    <dgm:pt modelId="{7129122F-F2CA-429A-B58E-7A134925F5AD}" type="pres">
      <dgm:prSet presAssocID="{A283FB2F-F44C-4CE0-9D6C-AA2D5BD82AF8}" presName="rootText" presStyleLbl="node4" presStyleIdx="4" presStyleCnt="7">
        <dgm:presLayoutVars>
          <dgm:chPref val="3"/>
        </dgm:presLayoutVars>
      </dgm:prSet>
      <dgm:spPr/>
      <dgm:t>
        <a:bodyPr/>
        <a:lstStyle/>
        <a:p>
          <a:endParaRPr lang="tr-TR"/>
        </a:p>
      </dgm:t>
    </dgm:pt>
    <dgm:pt modelId="{F8D5245F-D57A-421D-9430-6BCA8EB1AFAA}" type="pres">
      <dgm:prSet presAssocID="{A283FB2F-F44C-4CE0-9D6C-AA2D5BD82AF8}" presName="rootConnector" presStyleLbl="node4" presStyleIdx="4" presStyleCnt="7"/>
      <dgm:spPr/>
      <dgm:t>
        <a:bodyPr/>
        <a:lstStyle/>
        <a:p>
          <a:endParaRPr lang="tr-TR"/>
        </a:p>
      </dgm:t>
    </dgm:pt>
    <dgm:pt modelId="{3224BCE0-AD53-47D6-83F4-367B289CB239}" type="pres">
      <dgm:prSet presAssocID="{A283FB2F-F44C-4CE0-9D6C-AA2D5BD82AF8}" presName="hierChild4" presStyleCnt="0"/>
      <dgm:spPr/>
    </dgm:pt>
    <dgm:pt modelId="{45065EB7-8036-4640-ACF2-65DC3AB694CD}" type="pres">
      <dgm:prSet presAssocID="{A283FB2F-F44C-4CE0-9D6C-AA2D5BD82AF8}" presName="hierChild5" presStyleCnt="0"/>
      <dgm:spPr/>
    </dgm:pt>
    <dgm:pt modelId="{D213906A-412F-4E4B-A9E0-F8BDF74F9387}" type="pres">
      <dgm:prSet presAssocID="{8E603193-6FE6-42F7-8887-E8FABFBBEE13}" presName="hierChild5" presStyleCnt="0"/>
      <dgm:spPr/>
    </dgm:pt>
    <dgm:pt modelId="{3B73D99B-EB7C-4B25-9B04-7D318B047A5B}" type="pres">
      <dgm:prSet presAssocID="{D3E165FD-5E78-4766-A276-FB82FBDEE7E4}" presName="hierChild5" presStyleCnt="0"/>
      <dgm:spPr/>
    </dgm:pt>
    <dgm:pt modelId="{FE46C6FD-19E2-43A5-BB0C-72320149AB05}" type="pres">
      <dgm:prSet presAssocID="{09FADFDC-E589-43FB-8AE8-8E1986B2079B}" presName="Name37" presStyleLbl="parChTrans1D3" presStyleIdx="2" presStyleCnt="3"/>
      <dgm:spPr/>
      <dgm:t>
        <a:bodyPr/>
        <a:lstStyle/>
        <a:p>
          <a:endParaRPr lang="tr-TR"/>
        </a:p>
      </dgm:t>
    </dgm:pt>
    <dgm:pt modelId="{F389F319-0561-452D-9FDF-BD078990FB72}" type="pres">
      <dgm:prSet presAssocID="{58B41342-39C4-4849-8DC8-95EDB315B34A}" presName="hierRoot2" presStyleCnt="0">
        <dgm:presLayoutVars>
          <dgm:hierBranch val="init"/>
        </dgm:presLayoutVars>
      </dgm:prSet>
      <dgm:spPr/>
    </dgm:pt>
    <dgm:pt modelId="{60C8BE94-88CD-4E1B-B167-EDB4E1C8E357}" type="pres">
      <dgm:prSet presAssocID="{58B41342-39C4-4849-8DC8-95EDB315B34A}" presName="rootComposite" presStyleCnt="0"/>
      <dgm:spPr/>
    </dgm:pt>
    <dgm:pt modelId="{9E39665D-6802-4437-BAE8-DAE9A2884542}" type="pres">
      <dgm:prSet presAssocID="{58B41342-39C4-4849-8DC8-95EDB315B34A}" presName="rootText" presStyleLbl="node3" presStyleIdx="2" presStyleCnt="3">
        <dgm:presLayoutVars>
          <dgm:chPref val="3"/>
        </dgm:presLayoutVars>
      </dgm:prSet>
      <dgm:spPr/>
      <dgm:t>
        <a:bodyPr/>
        <a:lstStyle/>
        <a:p>
          <a:endParaRPr lang="tr-TR"/>
        </a:p>
      </dgm:t>
    </dgm:pt>
    <dgm:pt modelId="{294A08DE-BAB3-49A3-9F70-224CE09297D1}" type="pres">
      <dgm:prSet presAssocID="{58B41342-39C4-4849-8DC8-95EDB315B34A}" presName="rootConnector" presStyleLbl="node3" presStyleIdx="2" presStyleCnt="3"/>
      <dgm:spPr/>
      <dgm:t>
        <a:bodyPr/>
        <a:lstStyle/>
        <a:p>
          <a:endParaRPr lang="tr-TR"/>
        </a:p>
      </dgm:t>
    </dgm:pt>
    <dgm:pt modelId="{D431A84D-F859-4644-BB8B-2FDD6309C714}" type="pres">
      <dgm:prSet presAssocID="{58B41342-39C4-4849-8DC8-95EDB315B34A}" presName="hierChild4" presStyleCnt="0"/>
      <dgm:spPr/>
    </dgm:pt>
    <dgm:pt modelId="{952881E3-667B-43DF-B415-D735BE68C833}" type="pres">
      <dgm:prSet presAssocID="{8181ACEB-9F1C-4639-B205-5FD84FBE5C6A}" presName="Name37" presStyleLbl="parChTrans1D4" presStyleIdx="5" presStyleCnt="7"/>
      <dgm:spPr/>
      <dgm:t>
        <a:bodyPr/>
        <a:lstStyle/>
        <a:p>
          <a:endParaRPr lang="tr-TR"/>
        </a:p>
      </dgm:t>
    </dgm:pt>
    <dgm:pt modelId="{37D386BB-5CFD-48BD-A886-C9EB5132186D}" type="pres">
      <dgm:prSet presAssocID="{37B37C52-A27D-4864-BEB1-DCA7579CB2CC}" presName="hierRoot2" presStyleCnt="0">
        <dgm:presLayoutVars>
          <dgm:hierBranch val="init"/>
        </dgm:presLayoutVars>
      </dgm:prSet>
      <dgm:spPr/>
    </dgm:pt>
    <dgm:pt modelId="{F6CCACBE-4807-40D4-BF27-A6751714A0D8}" type="pres">
      <dgm:prSet presAssocID="{37B37C52-A27D-4864-BEB1-DCA7579CB2CC}" presName="rootComposite" presStyleCnt="0"/>
      <dgm:spPr/>
    </dgm:pt>
    <dgm:pt modelId="{1B11E81D-9E06-42A3-AE12-FD72ADD2E25F}" type="pres">
      <dgm:prSet presAssocID="{37B37C52-A27D-4864-BEB1-DCA7579CB2CC}" presName="rootText" presStyleLbl="node4" presStyleIdx="5" presStyleCnt="7">
        <dgm:presLayoutVars>
          <dgm:chPref val="3"/>
        </dgm:presLayoutVars>
      </dgm:prSet>
      <dgm:spPr/>
      <dgm:t>
        <a:bodyPr/>
        <a:lstStyle/>
        <a:p>
          <a:endParaRPr lang="tr-TR"/>
        </a:p>
      </dgm:t>
    </dgm:pt>
    <dgm:pt modelId="{D792F2EC-2EAE-464A-BBDD-34DB3901A262}" type="pres">
      <dgm:prSet presAssocID="{37B37C52-A27D-4864-BEB1-DCA7579CB2CC}" presName="rootConnector" presStyleLbl="node4" presStyleIdx="5" presStyleCnt="7"/>
      <dgm:spPr/>
      <dgm:t>
        <a:bodyPr/>
        <a:lstStyle/>
        <a:p>
          <a:endParaRPr lang="tr-TR"/>
        </a:p>
      </dgm:t>
    </dgm:pt>
    <dgm:pt modelId="{9699D8FB-1EC4-4A0A-B603-3638C65689B0}" type="pres">
      <dgm:prSet presAssocID="{37B37C52-A27D-4864-BEB1-DCA7579CB2CC}" presName="hierChild4" presStyleCnt="0"/>
      <dgm:spPr/>
    </dgm:pt>
    <dgm:pt modelId="{18F4E4A6-F29A-4E6A-A5A3-D86EBE703B65}" type="pres">
      <dgm:prSet presAssocID="{B45F275C-28A7-4785-9279-7F5623B2CB53}" presName="Name37" presStyleLbl="parChTrans1D4" presStyleIdx="6" presStyleCnt="7"/>
      <dgm:spPr/>
      <dgm:t>
        <a:bodyPr/>
        <a:lstStyle/>
        <a:p>
          <a:endParaRPr lang="tr-TR"/>
        </a:p>
      </dgm:t>
    </dgm:pt>
    <dgm:pt modelId="{F45A44AD-D265-4C5A-B2B2-B10F22F27423}" type="pres">
      <dgm:prSet presAssocID="{A9091D0B-2F44-4CDF-96BA-13BBEE12D57A}" presName="hierRoot2" presStyleCnt="0">
        <dgm:presLayoutVars>
          <dgm:hierBranch val="init"/>
        </dgm:presLayoutVars>
      </dgm:prSet>
      <dgm:spPr/>
    </dgm:pt>
    <dgm:pt modelId="{0B0A97C4-0915-45DE-B2CE-FA059BBB386B}" type="pres">
      <dgm:prSet presAssocID="{A9091D0B-2F44-4CDF-96BA-13BBEE12D57A}" presName="rootComposite" presStyleCnt="0"/>
      <dgm:spPr/>
    </dgm:pt>
    <dgm:pt modelId="{F221A5F9-FC13-44CE-83B5-E45C3968B00A}" type="pres">
      <dgm:prSet presAssocID="{A9091D0B-2F44-4CDF-96BA-13BBEE12D57A}" presName="rootText" presStyleLbl="node4" presStyleIdx="6" presStyleCnt="7">
        <dgm:presLayoutVars>
          <dgm:chPref val="3"/>
        </dgm:presLayoutVars>
      </dgm:prSet>
      <dgm:spPr/>
      <dgm:t>
        <a:bodyPr/>
        <a:lstStyle/>
        <a:p>
          <a:endParaRPr lang="tr-TR"/>
        </a:p>
      </dgm:t>
    </dgm:pt>
    <dgm:pt modelId="{4C6E98A6-49B4-4085-B185-BE3927DB3BA1}" type="pres">
      <dgm:prSet presAssocID="{A9091D0B-2F44-4CDF-96BA-13BBEE12D57A}" presName="rootConnector" presStyleLbl="node4" presStyleIdx="6" presStyleCnt="7"/>
      <dgm:spPr/>
      <dgm:t>
        <a:bodyPr/>
        <a:lstStyle/>
        <a:p>
          <a:endParaRPr lang="tr-TR"/>
        </a:p>
      </dgm:t>
    </dgm:pt>
    <dgm:pt modelId="{476DBB64-E3CA-43A6-B43E-68DF153E042A}" type="pres">
      <dgm:prSet presAssocID="{A9091D0B-2F44-4CDF-96BA-13BBEE12D57A}" presName="hierChild4" presStyleCnt="0"/>
      <dgm:spPr/>
    </dgm:pt>
    <dgm:pt modelId="{FFB2B6D8-5DE9-4B75-88EC-13E06DB011C6}" type="pres">
      <dgm:prSet presAssocID="{A9091D0B-2F44-4CDF-96BA-13BBEE12D57A}" presName="hierChild5" presStyleCnt="0"/>
      <dgm:spPr/>
    </dgm:pt>
    <dgm:pt modelId="{3828EA87-3BD8-46EE-A7EB-0CEA29CB9F36}" type="pres">
      <dgm:prSet presAssocID="{37B37C52-A27D-4864-BEB1-DCA7579CB2CC}" presName="hierChild5" presStyleCnt="0"/>
      <dgm:spPr/>
    </dgm:pt>
    <dgm:pt modelId="{8FAD8E53-604F-4AFC-B3BC-CC7AA0C3E9B9}" type="pres">
      <dgm:prSet presAssocID="{58B41342-39C4-4849-8DC8-95EDB315B34A}" presName="hierChild5" presStyleCnt="0"/>
      <dgm:spPr/>
    </dgm:pt>
    <dgm:pt modelId="{17F2C582-0B42-475E-829C-4C56831CA333}" type="pres">
      <dgm:prSet presAssocID="{C030938E-C5E7-4DFB-A539-0F7696A3AE8A}" presName="hierChild5" presStyleCnt="0"/>
      <dgm:spPr/>
    </dgm:pt>
    <dgm:pt modelId="{AFC56AC2-836C-4037-A7D5-803866BE2073}" type="pres">
      <dgm:prSet presAssocID="{0AC81308-5B94-4DF4-85D9-A1784D2B78B9}" presName="hierChild3" presStyleCnt="0"/>
      <dgm:spPr/>
    </dgm:pt>
  </dgm:ptLst>
  <dgm:cxnLst>
    <dgm:cxn modelId="{354E8D22-DDC3-439D-A606-8DA779D87718}" srcId="{C5AD3CAF-19D1-444C-BCB4-AEF89FD00A8C}" destId="{F37AB90C-A2DA-4688-B1FC-C5E6DE40548F}" srcOrd="0" destOrd="0" parTransId="{EB30E770-9897-4946-821B-2BAFAEF29A72}" sibTransId="{B1155EE9-17CD-4917-800D-925704A673C8}"/>
    <dgm:cxn modelId="{1DBBD930-065F-4CC1-8958-0CF5BFBC3012}" type="presOf" srcId="{C5AD3CAF-19D1-444C-BCB4-AEF89FD00A8C}" destId="{B9F84818-BC08-42D6-9739-F87D8595B46A}" srcOrd="0" destOrd="0" presId="urn:microsoft.com/office/officeart/2005/8/layout/orgChart1"/>
    <dgm:cxn modelId="{01D7572B-2C81-48FD-ADCD-A5B18D4379DE}" type="presOf" srcId="{8E603193-6FE6-42F7-8887-E8FABFBBEE13}" destId="{6BB5472E-4B7A-4BDD-AAD6-9271E0345C7D}" srcOrd="1" destOrd="0" presId="urn:microsoft.com/office/officeart/2005/8/layout/orgChart1"/>
    <dgm:cxn modelId="{0F5C9E10-410E-4FC0-9CC9-774FD3E7DF82}" type="presOf" srcId="{C030938E-C5E7-4DFB-A539-0F7696A3AE8A}" destId="{DB3A8EE2-C2D0-426C-ABE0-FC1701617A2D}" srcOrd="0" destOrd="0" presId="urn:microsoft.com/office/officeart/2005/8/layout/orgChart1"/>
    <dgm:cxn modelId="{22B144B4-BDD3-4C79-8EA3-D79651D3D25C}" srcId="{F37AB90C-A2DA-4688-B1FC-C5E6DE40548F}" destId="{2A0AB1C4-8F5F-4FB2-8EBA-2524097CC785}" srcOrd="0" destOrd="0" parTransId="{EB7F4E64-CA44-407B-B60A-817EE969E771}" sibTransId="{DE0466DD-8DCB-4FAB-A61D-C0472B87BF7B}"/>
    <dgm:cxn modelId="{A3D0CE43-1D53-48B3-9BD5-20FBBB4CEC78}" type="presOf" srcId="{37B37C52-A27D-4864-BEB1-DCA7579CB2CC}" destId="{1B11E81D-9E06-42A3-AE12-FD72ADD2E25F}" srcOrd="0" destOrd="0" presId="urn:microsoft.com/office/officeart/2005/8/layout/orgChart1"/>
    <dgm:cxn modelId="{E8D4D1D0-1394-4D92-A21B-E6251E087848}" type="presOf" srcId="{E6927D7C-F972-4E33-B71B-98EB5BCF315C}" destId="{76017D0E-6095-49F5-B3FB-32DAC8AA4AA0}" srcOrd="0" destOrd="0" presId="urn:microsoft.com/office/officeart/2005/8/layout/orgChart1"/>
    <dgm:cxn modelId="{73B395BD-D36F-4656-A8E1-5668A286307F}" type="presOf" srcId="{A9091D0B-2F44-4CDF-96BA-13BBEE12D57A}" destId="{4C6E98A6-49B4-4085-B185-BE3927DB3BA1}" srcOrd="1" destOrd="0" presId="urn:microsoft.com/office/officeart/2005/8/layout/orgChart1"/>
    <dgm:cxn modelId="{AF119DD4-C190-49FC-AC85-308B20D096EF}" type="presOf" srcId="{D3E165FD-5E78-4766-A276-FB82FBDEE7E4}" destId="{197708B1-0B7A-4EB5-A81E-59968D9A71D5}" srcOrd="1" destOrd="0" presId="urn:microsoft.com/office/officeart/2005/8/layout/orgChart1"/>
    <dgm:cxn modelId="{3CBFC77E-2261-45E1-B010-9A3FA272E3FC}" type="presOf" srcId="{2A0AB1C4-8F5F-4FB2-8EBA-2524097CC785}" destId="{D67B91D8-D6A4-45EC-A038-ADD50F71F447}" srcOrd="1" destOrd="0" presId="urn:microsoft.com/office/officeart/2005/8/layout/orgChart1"/>
    <dgm:cxn modelId="{804CBC45-0928-43E4-8BEF-CE38AD367C98}" type="presOf" srcId="{0AC81308-5B94-4DF4-85D9-A1784D2B78B9}" destId="{53A98680-83B6-4720-A5A6-2585BC5C6E4B}" srcOrd="0" destOrd="0" presId="urn:microsoft.com/office/officeart/2005/8/layout/orgChart1"/>
    <dgm:cxn modelId="{76D973C2-96FC-405E-9739-CFA8F5E53003}" type="presOf" srcId="{D3E165FD-5E78-4766-A276-FB82FBDEE7E4}" destId="{DEA6BF0F-292D-4B47-863D-5E472AFD1B69}" srcOrd="0" destOrd="0" presId="urn:microsoft.com/office/officeart/2005/8/layout/orgChart1"/>
    <dgm:cxn modelId="{6500AC1F-AEA4-4932-85CD-FEA197DC70A1}" srcId="{74446088-3A9E-42D8-8295-82B73B696B4E}" destId="{C5AD3CAF-19D1-444C-BCB4-AEF89FD00A8C}" srcOrd="0" destOrd="0" parTransId="{E5DBA7A4-3038-4B54-890E-5AABA0D2040C}" sibTransId="{D3D2C1C2-2166-4BB7-8D44-956E5D5EFDA9}"/>
    <dgm:cxn modelId="{A7A7C90D-EDFC-4C78-80E5-559316E98FF1}" type="presOf" srcId="{C030938E-C5E7-4DFB-A539-0F7696A3AE8A}" destId="{D11364BE-928D-40A3-A24B-3F078915F6D1}" srcOrd="1" destOrd="0" presId="urn:microsoft.com/office/officeart/2005/8/layout/orgChart1"/>
    <dgm:cxn modelId="{4B21455D-BBC7-4C7F-B548-9BD4E5C6872E}" srcId="{D3E165FD-5E78-4766-A276-FB82FBDEE7E4}" destId="{8E603193-6FE6-42F7-8887-E8FABFBBEE13}" srcOrd="0" destOrd="0" parTransId="{E6927D7C-F972-4E33-B71B-98EB5BCF315C}" sibTransId="{02BE863B-FE6D-43FD-BA5C-18DAA32EBC4B}"/>
    <dgm:cxn modelId="{883C437F-487F-4FAE-9277-021E96485200}" type="presOf" srcId="{37B37C52-A27D-4864-BEB1-DCA7579CB2CC}" destId="{D792F2EC-2EAE-464A-BBDD-34DB3901A262}" srcOrd="1" destOrd="0" presId="urn:microsoft.com/office/officeart/2005/8/layout/orgChart1"/>
    <dgm:cxn modelId="{6CA21C55-599A-4178-849E-ECFEF45F73A9}" type="presOf" srcId="{2B3AFD5D-E228-418F-AD7C-40C83ED7841F}" destId="{AC4080D3-C8AF-443D-9515-5A26EA7C4942}" srcOrd="0" destOrd="0" presId="urn:microsoft.com/office/officeart/2005/8/layout/orgChart1"/>
    <dgm:cxn modelId="{8E966A1E-F3DC-4FA2-8715-0C416DF9EBEB}" type="presOf" srcId="{F37AB90C-A2DA-4688-B1FC-C5E6DE40548F}" destId="{299C99F7-F3ED-4D6C-9810-A81EDE3F674A}" srcOrd="0" destOrd="0" presId="urn:microsoft.com/office/officeart/2005/8/layout/orgChart1"/>
    <dgm:cxn modelId="{2CB0E8E8-C3E5-4AE1-B02A-0F81C70C75E0}" type="presOf" srcId="{E5DBA7A4-3038-4B54-890E-5AABA0D2040C}" destId="{A7D5F660-021D-46FF-A183-29DF193708D9}" srcOrd="0" destOrd="0" presId="urn:microsoft.com/office/officeart/2005/8/layout/orgChart1"/>
    <dgm:cxn modelId="{4340F46C-22E7-4788-A727-AC304E7E84A2}" type="presOf" srcId="{F37AB90C-A2DA-4688-B1FC-C5E6DE40548F}" destId="{47814C12-DDEE-451B-B840-D0145C0F879B}" srcOrd="1" destOrd="0" presId="urn:microsoft.com/office/officeart/2005/8/layout/orgChart1"/>
    <dgm:cxn modelId="{35C7A5CA-E550-4B9D-BA0C-EB003661A5EF}" type="presOf" srcId="{74446088-3A9E-42D8-8295-82B73B696B4E}" destId="{9CE37C92-5452-4C02-9719-ADCB6CF433A6}" srcOrd="0" destOrd="0" presId="urn:microsoft.com/office/officeart/2005/8/layout/orgChart1"/>
    <dgm:cxn modelId="{D21EA529-48F4-4E73-A73D-94CD1C53E528}" type="presOf" srcId="{A283FB2F-F44C-4CE0-9D6C-AA2D5BD82AF8}" destId="{F8D5245F-D57A-421D-9430-6BCA8EB1AFAA}" srcOrd="1" destOrd="0" presId="urn:microsoft.com/office/officeart/2005/8/layout/orgChart1"/>
    <dgm:cxn modelId="{EA2AEE94-CE29-4D63-BFCA-21CC5204B8DF}" type="presOf" srcId="{A9091D0B-2F44-4CDF-96BA-13BBEE12D57A}" destId="{F221A5F9-FC13-44CE-83B5-E45C3968B00A}" srcOrd="0" destOrd="0" presId="urn:microsoft.com/office/officeart/2005/8/layout/orgChart1"/>
    <dgm:cxn modelId="{C36843C9-55C5-4AEF-9AF0-D6D3D20D828E}" type="presOf" srcId="{09FADFDC-E589-43FB-8AE8-8E1986B2079B}" destId="{FE46C6FD-19E2-43A5-BB0C-72320149AB05}" srcOrd="0" destOrd="0" presId="urn:microsoft.com/office/officeart/2005/8/layout/orgChart1"/>
    <dgm:cxn modelId="{7B44C7B3-D2D8-495D-AAEA-D5167A90E68B}" type="presOf" srcId="{C72F9F5F-CFA3-4DAC-A3B1-DCE04B2175E0}" destId="{BEB84DC9-76BA-4E8A-8FB4-EFCC25F1599E}" srcOrd="0" destOrd="0" presId="urn:microsoft.com/office/officeart/2005/8/layout/orgChart1"/>
    <dgm:cxn modelId="{55691535-710F-4248-A516-E0C03E5791D4}" type="presOf" srcId="{6EE527AD-322D-4B69-895D-D3F4593643DD}" destId="{D201EBDD-5B6E-4566-8AFD-AC454532B10D}" srcOrd="0" destOrd="0" presId="urn:microsoft.com/office/officeart/2005/8/layout/orgChart1"/>
    <dgm:cxn modelId="{BAD86ACB-8634-42F3-B449-01D91F9BED5B}" srcId="{8E603193-6FE6-42F7-8887-E8FABFBBEE13}" destId="{A283FB2F-F44C-4CE0-9D6C-AA2D5BD82AF8}" srcOrd="0" destOrd="0" parTransId="{E62BDE3C-A69F-4201-88A3-51171F26946B}" sibTransId="{114892EB-03F6-4361-8AC1-29E99E791659}"/>
    <dgm:cxn modelId="{BDB1E9D4-62E3-42E9-A884-A29819C723AA}" type="presOf" srcId="{8E603193-6FE6-42F7-8887-E8FABFBBEE13}" destId="{9A8CE019-9A49-42BB-B050-1CC44660E22E}" srcOrd="0" destOrd="0" presId="urn:microsoft.com/office/officeart/2005/8/layout/orgChart1"/>
    <dgm:cxn modelId="{AD724B39-8A67-4D53-985F-7FEF9E6E4D6E}" srcId="{0AC81308-5B94-4DF4-85D9-A1784D2B78B9}" destId="{C030938E-C5E7-4DFB-A539-0F7696A3AE8A}" srcOrd="0" destOrd="0" parTransId="{49C72798-0B09-418A-B9F7-C1FF05D32E58}" sibTransId="{55FA540E-44E2-476A-A0BB-6F77D106B855}"/>
    <dgm:cxn modelId="{5428D51A-A332-4578-A8F6-E0E68AA22C78}" type="presOf" srcId="{74446088-3A9E-42D8-8295-82B73B696B4E}" destId="{BF4C7A97-766C-4E1B-974D-657D0B76579A}" srcOrd="1" destOrd="0" presId="urn:microsoft.com/office/officeart/2005/8/layout/orgChart1"/>
    <dgm:cxn modelId="{7538C486-7DCF-476E-BB69-69906C637BB5}" srcId="{C030938E-C5E7-4DFB-A539-0F7696A3AE8A}" destId="{58B41342-39C4-4849-8DC8-95EDB315B34A}" srcOrd="2" destOrd="0" parTransId="{09FADFDC-E589-43FB-8AE8-8E1986B2079B}" sibTransId="{2C0B792C-BA9B-4B7B-8A8C-483ACBD8FB02}"/>
    <dgm:cxn modelId="{01E65930-67EB-4B34-9EC7-B350F26FC734}" srcId="{C030938E-C5E7-4DFB-A539-0F7696A3AE8A}" destId="{74446088-3A9E-42D8-8295-82B73B696B4E}" srcOrd="0" destOrd="0" parTransId="{6EE527AD-322D-4B69-895D-D3F4593643DD}" sibTransId="{6F1D96ED-39E4-4FCE-92BC-A19C8998075B}"/>
    <dgm:cxn modelId="{6F9E056C-A3DE-4514-B14C-175F3FA6F6FF}" srcId="{37B37C52-A27D-4864-BEB1-DCA7579CB2CC}" destId="{A9091D0B-2F44-4CDF-96BA-13BBEE12D57A}" srcOrd="0" destOrd="0" parTransId="{B45F275C-28A7-4785-9279-7F5623B2CB53}" sibTransId="{2A659B3E-29CE-44CE-ACEC-30EC8362B7EE}"/>
    <dgm:cxn modelId="{A2F36751-3171-418E-8BDC-1562CC7B1C56}" type="presOf" srcId="{58B41342-39C4-4849-8DC8-95EDB315B34A}" destId="{294A08DE-BAB3-49A3-9F70-224CE09297D1}" srcOrd="1" destOrd="0" presId="urn:microsoft.com/office/officeart/2005/8/layout/orgChart1"/>
    <dgm:cxn modelId="{B847D870-193E-4ED7-879E-3EA74B74259E}" srcId="{58B41342-39C4-4849-8DC8-95EDB315B34A}" destId="{37B37C52-A27D-4864-BEB1-DCA7579CB2CC}" srcOrd="0" destOrd="0" parTransId="{8181ACEB-9F1C-4639-B205-5FD84FBE5C6A}" sibTransId="{0523B709-141B-41FD-912B-C45636FC612C}"/>
    <dgm:cxn modelId="{11F7EF67-130A-4397-B935-B10869FA7367}" srcId="{2B3AFD5D-E228-418F-AD7C-40C83ED7841F}" destId="{0AC81308-5B94-4DF4-85D9-A1784D2B78B9}" srcOrd="0" destOrd="0" parTransId="{5C93D11D-E147-46BE-91F2-2F4A3CCA3D6B}" sibTransId="{D467F70F-2547-4882-905E-B8F397F56C87}"/>
    <dgm:cxn modelId="{AB7D890B-C117-43D5-81D3-64D88E5AE781}" type="presOf" srcId="{58B41342-39C4-4849-8DC8-95EDB315B34A}" destId="{9E39665D-6802-4437-BAE8-DAE9A2884542}" srcOrd="0" destOrd="0" presId="urn:microsoft.com/office/officeart/2005/8/layout/orgChart1"/>
    <dgm:cxn modelId="{6E8C7E3A-062E-4E64-920E-92F955192C29}" type="presOf" srcId="{EB30E770-9897-4946-821B-2BAFAEF29A72}" destId="{5E5CA715-239E-421F-8698-D6035B0A38DF}" srcOrd="0" destOrd="0" presId="urn:microsoft.com/office/officeart/2005/8/layout/orgChart1"/>
    <dgm:cxn modelId="{61BC8F99-7FC4-4BBB-9183-EEFB468B63F1}" type="presOf" srcId="{A283FB2F-F44C-4CE0-9D6C-AA2D5BD82AF8}" destId="{7129122F-F2CA-429A-B58E-7A134925F5AD}" srcOrd="0" destOrd="0" presId="urn:microsoft.com/office/officeart/2005/8/layout/orgChart1"/>
    <dgm:cxn modelId="{F5CB93B6-4CF1-44CF-91D3-65B02C942ACE}" srcId="{C030938E-C5E7-4DFB-A539-0F7696A3AE8A}" destId="{D3E165FD-5E78-4766-A276-FB82FBDEE7E4}" srcOrd="1" destOrd="0" parTransId="{C72F9F5F-CFA3-4DAC-A3B1-DCE04B2175E0}" sibTransId="{42CE61B4-1178-4477-B986-7EB676D22E10}"/>
    <dgm:cxn modelId="{C287BBBD-623B-4910-95C5-F93B1E43878D}" type="presOf" srcId="{49C72798-0B09-418A-B9F7-C1FF05D32E58}" destId="{8873ACFA-4BED-498B-AEFF-DAAF87862D85}" srcOrd="0" destOrd="0" presId="urn:microsoft.com/office/officeart/2005/8/layout/orgChart1"/>
    <dgm:cxn modelId="{2ED75C0C-D5FF-4AF9-A660-96D6742CB766}" type="presOf" srcId="{2A0AB1C4-8F5F-4FB2-8EBA-2524097CC785}" destId="{0862DC17-3B4D-4121-8CC2-A9BFC247B289}" srcOrd="0" destOrd="0" presId="urn:microsoft.com/office/officeart/2005/8/layout/orgChart1"/>
    <dgm:cxn modelId="{00240203-2D3F-42AD-AFD3-B084EA3036A9}" type="presOf" srcId="{EB7F4E64-CA44-407B-B60A-817EE969E771}" destId="{422AFB99-2ECB-4567-AA0B-59D40B51A019}" srcOrd="0" destOrd="0" presId="urn:microsoft.com/office/officeart/2005/8/layout/orgChart1"/>
    <dgm:cxn modelId="{E23DA639-3EDE-4019-A4B8-CB4F20A87334}" type="presOf" srcId="{0AC81308-5B94-4DF4-85D9-A1784D2B78B9}" destId="{185D5482-4737-47E3-AEDC-EA1765BCC14B}" srcOrd="1" destOrd="0" presId="urn:microsoft.com/office/officeart/2005/8/layout/orgChart1"/>
    <dgm:cxn modelId="{C61FF029-D3B3-4203-9496-B8D4A6F076F9}" type="presOf" srcId="{8181ACEB-9F1C-4639-B205-5FD84FBE5C6A}" destId="{952881E3-667B-43DF-B415-D735BE68C833}" srcOrd="0" destOrd="0" presId="urn:microsoft.com/office/officeart/2005/8/layout/orgChart1"/>
    <dgm:cxn modelId="{5476793F-8F5D-4616-97EA-1C3D3DF08995}" type="presOf" srcId="{E62BDE3C-A69F-4201-88A3-51171F26946B}" destId="{B67934A9-4CDC-41B4-9092-A9F9ACE7217E}" srcOrd="0" destOrd="0" presId="urn:microsoft.com/office/officeart/2005/8/layout/orgChart1"/>
    <dgm:cxn modelId="{7E3EED14-F63C-4F27-B343-2649D3D47637}" type="presOf" srcId="{B45F275C-28A7-4785-9279-7F5623B2CB53}" destId="{18F4E4A6-F29A-4E6A-A5A3-D86EBE703B65}" srcOrd="0" destOrd="0" presId="urn:microsoft.com/office/officeart/2005/8/layout/orgChart1"/>
    <dgm:cxn modelId="{A919D096-89FB-4100-8E22-7B097CA3126C}" type="presOf" srcId="{C5AD3CAF-19D1-444C-BCB4-AEF89FD00A8C}" destId="{2FFBCACF-2572-4FEF-A4AD-8BCEE1BC7777}" srcOrd="1" destOrd="0" presId="urn:microsoft.com/office/officeart/2005/8/layout/orgChart1"/>
    <dgm:cxn modelId="{12B11E58-0978-49E4-8348-E907D02DF5E7}" type="presParOf" srcId="{AC4080D3-C8AF-443D-9515-5A26EA7C4942}" destId="{2C3F5F39-945B-44E2-902E-1E0CDADBDDA5}" srcOrd="0" destOrd="0" presId="urn:microsoft.com/office/officeart/2005/8/layout/orgChart1"/>
    <dgm:cxn modelId="{245C2EA7-05CA-4BC9-A314-359E46B401C5}" type="presParOf" srcId="{2C3F5F39-945B-44E2-902E-1E0CDADBDDA5}" destId="{85D3148D-E1F0-4287-8F16-38B8BAC64EE1}" srcOrd="0" destOrd="0" presId="urn:microsoft.com/office/officeart/2005/8/layout/orgChart1"/>
    <dgm:cxn modelId="{9A93DA09-6C04-4A0D-8D84-D93357776BF5}" type="presParOf" srcId="{85D3148D-E1F0-4287-8F16-38B8BAC64EE1}" destId="{53A98680-83B6-4720-A5A6-2585BC5C6E4B}" srcOrd="0" destOrd="0" presId="urn:microsoft.com/office/officeart/2005/8/layout/orgChart1"/>
    <dgm:cxn modelId="{C862FD63-0686-4757-BF2D-2A06FCE55FAE}" type="presParOf" srcId="{85D3148D-E1F0-4287-8F16-38B8BAC64EE1}" destId="{185D5482-4737-47E3-AEDC-EA1765BCC14B}" srcOrd="1" destOrd="0" presId="urn:microsoft.com/office/officeart/2005/8/layout/orgChart1"/>
    <dgm:cxn modelId="{C9C7FD4A-5C6B-4A6A-88F8-83F74CCC45A8}" type="presParOf" srcId="{2C3F5F39-945B-44E2-902E-1E0CDADBDDA5}" destId="{A8AD5BA1-80E2-42AE-8CA8-264A61FCEC9C}" srcOrd="1" destOrd="0" presId="urn:microsoft.com/office/officeart/2005/8/layout/orgChart1"/>
    <dgm:cxn modelId="{42B61D7E-9337-47E3-9D69-3F3C46483BD4}" type="presParOf" srcId="{A8AD5BA1-80E2-42AE-8CA8-264A61FCEC9C}" destId="{8873ACFA-4BED-498B-AEFF-DAAF87862D85}" srcOrd="0" destOrd="0" presId="urn:microsoft.com/office/officeart/2005/8/layout/orgChart1"/>
    <dgm:cxn modelId="{481CEB3F-413F-4CFA-8DCB-644CCFFF44BF}" type="presParOf" srcId="{A8AD5BA1-80E2-42AE-8CA8-264A61FCEC9C}" destId="{9F039516-72D9-4DDA-9EEA-B24EB7454D7D}" srcOrd="1" destOrd="0" presId="urn:microsoft.com/office/officeart/2005/8/layout/orgChart1"/>
    <dgm:cxn modelId="{2B88EC9D-61E5-438B-834F-A00EA47FD387}" type="presParOf" srcId="{9F039516-72D9-4DDA-9EEA-B24EB7454D7D}" destId="{FBC377E3-7026-499D-8C89-D279794C932A}" srcOrd="0" destOrd="0" presId="urn:microsoft.com/office/officeart/2005/8/layout/orgChart1"/>
    <dgm:cxn modelId="{7D4512ED-EE3B-4E70-B147-DB7B123F22DD}" type="presParOf" srcId="{FBC377E3-7026-499D-8C89-D279794C932A}" destId="{DB3A8EE2-C2D0-426C-ABE0-FC1701617A2D}" srcOrd="0" destOrd="0" presId="urn:microsoft.com/office/officeart/2005/8/layout/orgChart1"/>
    <dgm:cxn modelId="{4EEB7CB3-98C4-4B93-97E7-1A56D6D79BD2}" type="presParOf" srcId="{FBC377E3-7026-499D-8C89-D279794C932A}" destId="{D11364BE-928D-40A3-A24B-3F078915F6D1}" srcOrd="1" destOrd="0" presId="urn:microsoft.com/office/officeart/2005/8/layout/orgChart1"/>
    <dgm:cxn modelId="{4792BD06-1CC1-499B-9B61-E861E138D417}" type="presParOf" srcId="{9F039516-72D9-4DDA-9EEA-B24EB7454D7D}" destId="{A09DEB84-6E9A-4C7F-A513-533E48E82220}" srcOrd="1" destOrd="0" presId="urn:microsoft.com/office/officeart/2005/8/layout/orgChart1"/>
    <dgm:cxn modelId="{CE8D8A91-10BE-4DC6-A309-081533695622}" type="presParOf" srcId="{A09DEB84-6E9A-4C7F-A513-533E48E82220}" destId="{D201EBDD-5B6E-4566-8AFD-AC454532B10D}" srcOrd="0" destOrd="0" presId="urn:microsoft.com/office/officeart/2005/8/layout/orgChart1"/>
    <dgm:cxn modelId="{F3BEE9CA-3144-4B0A-9983-1AC5AC3DD9B4}" type="presParOf" srcId="{A09DEB84-6E9A-4C7F-A513-533E48E82220}" destId="{44B03DF3-A957-4BD7-8386-16362BD0A526}" srcOrd="1" destOrd="0" presId="urn:microsoft.com/office/officeart/2005/8/layout/orgChart1"/>
    <dgm:cxn modelId="{99D8EAE7-9513-4916-BA27-E2C6A02CD3B3}" type="presParOf" srcId="{44B03DF3-A957-4BD7-8386-16362BD0A526}" destId="{B001F9BD-2898-41AE-A465-7958ED082A3B}" srcOrd="0" destOrd="0" presId="urn:microsoft.com/office/officeart/2005/8/layout/orgChart1"/>
    <dgm:cxn modelId="{68D491F1-E55D-40CC-95FA-98C08DD0A14A}" type="presParOf" srcId="{B001F9BD-2898-41AE-A465-7958ED082A3B}" destId="{9CE37C92-5452-4C02-9719-ADCB6CF433A6}" srcOrd="0" destOrd="0" presId="urn:microsoft.com/office/officeart/2005/8/layout/orgChart1"/>
    <dgm:cxn modelId="{88E4666F-5EC1-4AF0-9725-565AE6700CD6}" type="presParOf" srcId="{B001F9BD-2898-41AE-A465-7958ED082A3B}" destId="{BF4C7A97-766C-4E1B-974D-657D0B76579A}" srcOrd="1" destOrd="0" presId="urn:microsoft.com/office/officeart/2005/8/layout/orgChart1"/>
    <dgm:cxn modelId="{2F32990E-E9E5-4958-A5CB-8E6C1FDC8929}" type="presParOf" srcId="{44B03DF3-A957-4BD7-8386-16362BD0A526}" destId="{DFB0DF2B-0696-49AC-819B-1C1E33556802}" srcOrd="1" destOrd="0" presId="urn:microsoft.com/office/officeart/2005/8/layout/orgChart1"/>
    <dgm:cxn modelId="{F5134049-8DA9-4B9A-A155-E1CF145AB656}" type="presParOf" srcId="{DFB0DF2B-0696-49AC-819B-1C1E33556802}" destId="{A7D5F660-021D-46FF-A183-29DF193708D9}" srcOrd="0" destOrd="0" presId="urn:microsoft.com/office/officeart/2005/8/layout/orgChart1"/>
    <dgm:cxn modelId="{CE95DA01-EE38-4369-AECE-D78650773013}" type="presParOf" srcId="{DFB0DF2B-0696-49AC-819B-1C1E33556802}" destId="{00B30AF3-F0FC-4C41-8543-C7258C018359}" srcOrd="1" destOrd="0" presId="urn:microsoft.com/office/officeart/2005/8/layout/orgChart1"/>
    <dgm:cxn modelId="{75F31D04-5DC6-4542-8643-78583CD40C2D}" type="presParOf" srcId="{00B30AF3-F0FC-4C41-8543-C7258C018359}" destId="{21B3DAAD-3780-44B9-9429-35392F0E2867}" srcOrd="0" destOrd="0" presId="urn:microsoft.com/office/officeart/2005/8/layout/orgChart1"/>
    <dgm:cxn modelId="{621A9D9B-0EC1-445F-B067-ACE904C949B4}" type="presParOf" srcId="{21B3DAAD-3780-44B9-9429-35392F0E2867}" destId="{B9F84818-BC08-42D6-9739-F87D8595B46A}" srcOrd="0" destOrd="0" presId="urn:microsoft.com/office/officeart/2005/8/layout/orgChart1"/>
    <dgm:cxn modelId="{ED089A72-56E7-41D8-B2DA-9F4B2877F5C0}" type="presParOf" srcId="{21B3DAAD-3780-44B9-9429-35392F0E2867}" destId="{2FFBCACF-2572-4FEF-A4AD-8BCEE1BC7777}" srcOrd="1" destOrd="0" presId="urn:microsoft.com/office/officeart/2005/8/layout/orgChart1"/>
    <dgm:cxn modelId="{066DD5D2-D625-4274-A268-06A85AABF0F0}" type="presParOf" srcId="{00B30AF3-F0FC-4C41-8543-C7258C018359}" destId="{3C58E652-54D8-4B01-9CA0-A9D6929955EE}" srcOrd="1" destOrd="0" presId="urn:microsoft.com/office/officeart/2005/8/layout/orgChart1"/>
    <dgm:cxn modelId="{2B835186-7B3B-43E3-9355-27A484FC3FBA}" type="presParOf" srcId="{3C58E652-54D8-4B01-9CA0-A9D6929955EE}" destId="{5E5CA715-239E-421F-8698-D6035B0A38DF}" srcOrd="0" destOrd="0" presId="urn:microsoft.com/office/officeart/2005/8/layout/orgChart1"/>
    <dgm:cxn modelId="{39EB0444-10E2-495A-9E6F-0388948D1E73}" type="presParOf" srcId="{3C58E652-54D8-4B01-9CA0-A9D6929955EE}" destId="{AE09F7BB-46E4-404B-8BAE-1A8A42AF2B12}" srcOrd="1" destOrd="0" presId="urn:microsoft.com/office/officeart/2005/8/layout/orgChart1"/>
    <dgm:cxn modelId="{D48DFCBE-CC81-47C0-B341-40FC79DDEF0B}" type="presParOf" srcId="{AE09F7BB-46E4-404B-8BAE-1A8A42AF2B12}" destId="{03CB1377-5700-42FB-9B63-7A066B96301B}" srcOrd="0" destOrd="0" presId="urn:microsoft.com/office/officeart/2005/8/layout/orgChart1"/>
    <dgm:cxn modelId="{FD8FA3D5-07F6-4B5C-A283-598AF6AA90EA}" type="presParOf" srcId="{03CB1377-5700-42FB-9B63-7A066B96301B}" destId="{299C99F7-F3ED-4D6C-9810-A81EDE3F674A}" srcOrd="0" destOrd="0" presId="urn:microsoft.com/office/officeart/2005/8/layout/orgChart1"/>
    <dgm:cxn modelId="{EA7DBE0B-632E-411F-AAF5-89F34D723818}" type="presParOf" srcId="{03CB1377-5700-42FB-9B63-7A066B96301B}" destId="{47814C12-DDEE-451B-B840-D0145C0F879B}" srcOrd="1" destOrd="0" presId="urn:microsoft.com/office/officeart/2005/8/layout/orgChart1"/>
    <dgm:cxn modelId="{918793AC-3EF7-480E-B425-F50D72F124A7}" type="presParOf" srcId="{AE09F7BB-46E4-404B-8BAE-1A8A42AF2B12}" destId="{650D5D38-4AB0-444F-BDC6-36A8C3B3B750}" srcOrd="1" destOrd="0" presId="urn:microsoft.com/office/officeart/2005/8/layout/orgChart1"/>
    <dgm:cxn modelId="{91571524-5B92-4B71-9298-D0811CD1D475}" type="presParOf" srcId="{650D5D38-4AB0-444F-BDC6-36A8C3B3B750}" destId="{422AFB99-2ECB-4567-AA0B-59D40B51A019}" srcOrd="0" destOrd="0" presId="urn:microsoft.com/office/officeart/2005/8/layout/orgChart1"/>
    <dgm:cxn modelId="{C0F2F423-7AA1-4411-85F6-7AF59307E9F3}" type="presParOf" srcId="{650D5D38-4AB0-444F-BDC6-36A8C3B3B750}" destId="{59A4DEEE-ECEC-4D04-BD7C-E00556A435AA}" srcOrd="1" destOrd="0" presId="urn:microsoft.com/office/officeart/2005/8/layout/orgChart1"/>
    <dgm:cxn modelId="{7A7A4257-6261-4C0E-8D5D-3641BCD0EF55}" type="presParOf" srcId="{59A4DEEE-ECEC-4D04-BD7C-E00556A435AA}" destId="{182FE664-A9A5-4847-B242-CE75EC73295E}" srcOrd="0" destOrd="0" presId="urn:microsoft.com/office/officeart/2005/8/layout/orgChart1"/>
    <dgm:cxn modelId="{D620B1C9-09F7-48DA-8DBE-0583F5547FBD}" type="presParOf" srcId="{182FE664-A9A5-4847-B242-CE75EC73295E}" destId="{0862DC17-3B4D-4121-8CC2-A9BFC247B289}" srcOrd="0" destOrd="0" presId="urn:microsoft.com/office/officeart/2005/8/layout/orgChart1"/>
    <dgm:cxn modelId="{9E1501A6-8F96-4081-A324-4600E96661C0}" type="presParOf" srcId="{182FE664-A9A5-4847-B242-CE75EC73295E}" destId="{D67B91D8-D6A4-45EC-A038-ADD50F71F447}" srcOrd="1" destOrd="0" presId="urn:microsoft.com/office/officeart/2005/8/layout/orgChart1"/>
    <dgm:cxn modelId="{D54D693C-1DDE-43B0-9096-42F55C5D7DC9}" type="presParOf" srcId="{59A4DEEE-ECEC-4D04-BD7C-E00556A435AA}" destId="{533809BF-29BE-4548-9071-41AC57C0D6E2}" srcOrd="1" destOrd="0" presId="urn:microsoft.com/office/officeart/2005/8/layout/orgChart1"/>
    <dgm:cxn modelId="{A91B9B46-D4FD-42A3-BE3B-8CE358CE1044}" type="presParOf" srcId="{59A4DEEE-ECEC-4D04-BD7C-E00556A435AA}" destId="{DE6928F6-9376-43EA-9349-1802277C22DA}" srcOrd="2" destOrd="0" presId="urn:microsoft.com/office/officeart/2005/8/layout/orgChart1"/>
    <dgm:cxn modelId="{7CB9367C-441B-46B1-B5C7-3573BFFCC1F9}" type="presParOf" srcId="{AE09F7BB-46E4-404B-8BAE-1A8A42AF2B12}" destId="{B27889D5-A9AE-4EEA-A4BC-B03DD12D49FA}" srcOrd="2" destOrd="0" presId="urn:microsoft.com/office/officeart/2005/8/layout/orgChart1"/>
    <dgm:cxn modelId="{49BF9761-26C7-4AAE-A6E2-A6F6882B9F45}" type="presParOf" srcId="{00B30AF3-F0FC-4C41-8543-C7258C018359}" destId="{B59C59C8-B1A5-4DF9-89C7-E9B0131FB440}" srcOrd="2" destOrd="0" presId="urn:microsoft.com/office/officeart/2005/8/layout/orgChart1"/>
    <dgm:cxn modelId="{D13B6734-6695-4967-80D6-4CAB9E456725}" type="presParOf" srcId="{44B03DF3-A957-4BD7-8386-16362BD0A526}" destId="{F9838E77-F4F1-402B-8F82-5CFD2C80BDFE}" srcOrd="2" destOrd="0" presId="urn:microsoft.com/office/officeart/2005/8/layout/orgChart1"/>
    <dgm:cxn modelId="{156709A0-F835-4990-8380-69EE8E7F83D4}" type="presParOf" srcId="{A09DEB84-6E9A-4C7F-A513-533E48E82220}" destId="{BEB84DC9-76BA-4E8A-8FB4-EFCC25F1599E}" srcOrd="2" destOrd="0" presId="urn:microsoft.com/office/officeart/2005/8/layout/orgChart1"/>
    <dgm:cxn modelId="{9C6D3562-4DFB-40C9-B53F-A61A3EF11849}" type="presParOf" srcId="{A09DEB84-6E9A-4C7F-A513-533E48E82220}" destId="{21A32E8A-50FF-41D3-A508-D562A19757BA}" srcOrd="3" destOrd="0" presId="urn:microsoft.com/office/officeart/2005/8/layout/orgChart1"/>
    <dgm:cxn modelId="{EC35E483-6427-4FFF-8114-3956EC5F1395}" type="presParOf" srcId="{21A32E8A-50FF-41D3-A508-D562A19757BA}" destId="{471AB2F9-9585-41BB-A76C-BADB59675E88}" srcOrd="0" destOrd="0" presId="urn:microsoft.com/office/officeart/2005/8/layout/orgChart1"/>
    <dgm:cxn modelId="{A3C8B1A6-8B89-4E46-9992-48E6BA243BDF}" type="presParOf" srcId="{471AB2F9-9585-41BB-A76C-BADB59675E88}" destId="{DEA6BF0F-292D-4B47-863D-5E472AFD1B69}" srcOrd="0" destOrd="0" presId="urn:microsoft.com/office/officeart/2005/8/layout/orgChart1"/>
    <dgm:cxn modelId="{0C38F5AA-87DB-4A06-90CA-37D72201288F}" type="presParOf" srcId="{471AB2F9-9585-41BB-A76C-BADB59675E88}" destId="{197708B1-0B7A-4EB5-A81E-59968D9A71D5}" srcOrd="1" destOrd="0" presId="urn:microsoft.com/office/officeart/2005/8/layout/orgChart1"/>
    <dgm:cxn modelId="{AF07BEA4-1FE3-405F-AA8D-37FA8EB5E5EA}" type="presParOf" srcId="{21A32E8A-50FF-41D3-A508-D562A19757BA}" destId="{94418C8F-6DF3-4ADE-AE4F-BB9598A71F00}" srcOrd="1" destOrd="0" presId="urn:microsoft.com/office/officeart/2005/8/layout/orgChart1"/>
    <dgm:cxn modelId="{74F43451-F584-48AA-94B3-D9140E7AE351}" type="presParOf" srcId="{94418C8F-6DF3-4ADE-AE4F-BB9598A71F00}" destId="{76017D0E-6095-49F5-B3FB-32DAC8AA4AA0}" srcOrd="0" destOrd="0" presId="urn:microsoft.com/office/officeart/2005/8/layout/orgChart1"/>
    <dgm:cxn modelId="{C42F3600-1232-43C7-B7CC-54A879E77BA6}" type="presParOf" srcId="{94418C8F-6DF3-4ADE-AE4F-BB9598A71F00}" destId="{819BFCCA-1B9B-4D67-820D-90623A35AB5A}" srcOrd="1" destOrd="0" presId="urn:microsoft.com/office/officeart/2005/8/layout/orgChart1"/>
    <dgm:cxn modelId="{B8BAAC45-ED4A-4D99-892F-26978C9B9D84}" type="presParOf" srcId="{819BFCCA-1B9B-4D67-820D-90623A35AB5A}" destId="{6AFC731A-0714-483B-B2E6-EF879FEED14D}" srcOrd="0" destOrd="0" presId="urn:microsoft.com/office/officeart/2005/8/layout/orgChart1"/>
    <dgm:cxn modelId="{0D0685FE-F4B6-4DD7-8F13-9E173A26C8A5}" type="presParOf" srcId="{6AFC731A-0714-483B-B2E6-EF879FEED14D}" destId="{9A8CE019-9A49-42BB-B050-1CC44660E22E}" srcOrd="0" destOrd="0" presId="urn:microsoft.com/office/officeart/2005/8/layout/orgChart1"/>
    <dgm:cxn modelId="{AC63E9DB-1070-4EE8-A5DE-163B87E3391C}" type="presParOf" srcId="{6AFC731A-0714-483B-B2E6-EF879FEED14D}" destId="{6BB5472E-4B7A-4BDD-AAD6-9271E0345C7D}" srcOrd="1" destOrd="0" presId="urn:microsoft.com/office/officeart/2005/8/layout/orgChart1"/>
    <dgm:cxn modelId="{7E045EC1-8C78-4870-9D4C-859B06BB5BEA}" type="presParOf" srcId="{819BFCCA-1B9B-4D67-820D-90623A35AB5A}" destId="{4C286D96-2359-4CB7-B2A5-A438A000D95A}" srcOrd="1" destOrd="0" presId="urn:microsoft.com/office/officeart/2005/8/layout/orgChart1"/>
    <dgm:cxn modelId="{F35FE62C-680E-4C4A-BCC2-63858118592E}" type="presParOf" srcId="{4C286D96-2359-4CB7-B2A5-A438A000D95A}" destId="{B67934A9-4CDC-41B4-9092-A9F9ACE7217E}" srcOrd="0" destOrd="0" presId="urn:microsoft.com/office/officeart/2005/8/layout/orgChart1"/>
    <dgm:cxn modelId="{A9F19C7C-0F19-44D4-BC81-91B71CBBC972}" type="presParOf" srcId="{4C286D96-2359-4CB7-B2A5-A438A000D95A}" destId="{9C579C7E-2B2D-46C3-8FDD-645B5442BDBF}" srcOrd="1" destOrd="0" presId="urn:microsoft.com/office/officeart/2005/8/layout/orgChart1"/>
    <dgm:cxn modelId="{6376321A-4E25-4FC7-89BB-4BB15AE1B575}" type="presParOf" srcId="{9C579C7E-2B2D-46C3-8FDD-645B5442BDBF}" destId="{8F2FE277-2263-41B5-AE2A-3DE26A43E4EE}" srcOrd="0" destOrd="0" presId="urn:microsoft.com/office/officeart/2005/8/layout/orgChart1"/>
    <dgm:cxn modelId="{DF4334EC-9675-4B3D-BB93-44140F12B535}" type="presParOf" srcId="{8F2FE277-2263-41B5-AE2A-3DE26A43E4EE}" destId="{7129122F-F2CA-429A-B58E-7A134925F5AD}" srcOrd="0" destOrd="0" presId="urn:microsoft.com/office/officeart/2005/8/layout/orgChart1"/>
    <dgm:cxn modelId="{F3A3E280-F173-4F53-9DDC-4DE0004B17B5}" type="presParOf" srcId="{8F2FE277-2263-41B5-AE2A-3DE26A43E4EE}" destId="{F8D5245F-D57A-421D-9430-6BCA8EB1AFAA}" srcOrd="1" destOrd="0" presId="urn:microsoft.com/office/officeart/2005/8/layout/orgChart1"/>
    <dgm:cxn modelId="{296C6277-B503-4140-A644-0D390EA35BBA}" type="presParOf" srcId="{9C579C7E-2B2D-46C3-8FDD-645B5442BDBF}" destId="{3224BCE0-AD53-47D6-83F4-367B289CB239}" srcOrd="1" destOrd="0" presId="urn:microsoft.com/office/officeart/2005/8/layout/orgChart1"/>
    <dgm:cxn modelId="{0818D59C-EB43-46C5-9010-985590BC721F}" type="presParOf" srcId="{9C579C7E-2B2D-46C3-8FDD-645B5442BDBF}" destId="{45065EB7-8036-4640-ACF2-65DC3AB694CD}" srcOrd="2" destOrd="0" presId="urn:microsoft.com/office/officeart/2005/8/layout/orgChart1"/>
    <dgm:cxn modelId="{A071DC4E-225B-4497-9EE0-09FB1F52316D}" type="presParOf" srcId="{819BFCCA-1B9B-4D67-820D-90623A35AB5A}" destId="{D213906A-412F-4E4B-A9E0-F8BDF74F9387}" srcOrd="2" destOrd="0" presId="urn:microsoft.com/office/officeart/2005/8/layout/orgChart1"/>
    <dgm:cxn modelId="{0C84EEA8-0884-4406-AD46-A54DA14CD64A}" type="presParOf" srcId="{21A32E8A-50FF-41D3-A508-D562A19757BA}" destId="{3B73D99B-EB7C-4B25-9B04-7D318B047A5B}" srcOrd="2" destOrd="0" presId="urn:microsoft.com/office/officeart/2005/8/layout/orgChart1"/>
    <dgm:cxn modelId="{98F26A65-2576-460A-8EDE-256043D27A3B}" type="presParOf" srcId="{A09DEB84-6E9A-4C7F-A513-533E48E82220}" destId="{FE46C6FD-19E2-43A5-BB0C-72320149AB05}" srcOrd="4" destOrd="0" presId="urn:microsoft.com/office/officeart/2005/8/layout/orgChart1"/>
    <dgm:cxn modelId="{729C55B5-DA25-4AE4-A98A-69AC1F505504}" type="presParOf" srcId="{A09DEB84-6E9A-4C7F-A513-533E48E82220}" destId="{F389F319-0561-452D-9FDF-BD078990FB72}" srcOrd="5" destOrd="0" presId="urn:microsoft.com/office/officeart/2005/8/layout/orgChart1"/>
    <dgm:cxn modelId="{D9E68569-6918-4FAF-B4D2-54A1ACFCF9AC}" type="presParOf" srcId="{F389F319-0561-452D-9FDF-BD078990FB72}" destId="{60C8BE94-88CD-4E1B-B167-EDB4E1C8E357}" srcOrd="0" destOrd="0" presId="urn:microsoft.com/office/officeart/2005/8/layout/orgChart1"/>
    <dgm:cxn modelId="{FED12E30-2B35-458B-9855-80009D96A635}" type="presParOf" srcId="{60C8BE94-88CD-4E1B-B167-EDB4E1C8E357}" destId="{9E39665D-6802-4437-BAE8-DAE9A2884542}" srcOrd="0" destOrd="0" presId="urn:microsoft.com/office/officeart/2005/8/layout/orgChart1"/>
    <dgm:cxn modelId="{2F6500B2-F231-46FD-93DA-43C07F963100}" type="presParOf" srcId="{60C8BE94-88CD-4E1B-B167-EDB4E1C8E357}" destId="{294A08DE-BAB3-49A3-9F70-224CE09297D1}" srcOrd="1" destOrd="0" presId="urn:microsoft.com/office/officeart/2005/8/layout/orgChart1"/>
    <dgm:cxn modelId="{43071C75-71AB-4A69-868D-67F53D76EC95}" type="presParOf" srcId="{F389F319-0561-452D-9FDF-BD078990FB72}" destId="{D431A84D-F859-4644-BB8B-2FDD6309C714}" srcOrd="1" destOrd="0" presId="urn:microsoft.com/office/officeart/2005/8/layout/orgChart1"/>
    <dgm:cxn modelId="{CA30FE8A-7C15-4F41-8B1B-CB1BBD5B054C}" type="presParOf" srcId="{D431A84D-F859-4644-BB8B-2FDD6309C714}" destId="{952881E3-667B-43DF-B415-D735BE68C833}" srcOrd="0" destOrd="0" presId="urn:microsoft.com/office/officeart/2005/8/layout/orgChart1"/>
    <dgm:cxn modelId="{D88E9F04-552C-4763-AB00-E728EC6F3489}" type="presParOf" srcId="{D431A84D-F859-4644-BB8B-2FDD6309C714}" destId="{37D386BB-5CFD-48BD-A886-C9EB5132186D}" srcOrd="1" destOrd="0" presId="urn:microsoft.com/office/officeart/2005/8/layout/orgChart1"/>
    <dgm:cxn modelId="{FBA615B3-9B15-47CB-9D31-60AD668CCB85}" type="presParOf" srcId="{37D386BB-5CFD-48BD-A886-C9EB5132186D}" destId="{F6CCACBE-4807-40D4-BF27-A6751714A0D8}" srcOrd="0" destOrd="0" presId="urn:microsoft.com/office/officeart/2005/8/layout/orgChart1"/>
    <dgm:cxn modelId="{BDD11BEA-DE8F-451D-8C29-29535BE13853}" type="presParOf" srcId="{F6CCACBE-4807-40D4-BF27-A6751714A0D8}" destId="{1B11E81D-9E06-42A3-AE12-FD72ADD2E25F}" srcOrd="0" destOrd="0" presId="urn:microsoft.com/office/officeart/2005/8/layout/orgChart1"/>
    <dgm:cxn modelId="{5FE712C0-718F-495F-84A9-8BEBC4023B6D}" type="presParOf" srcId="{F6CCACBE-4807-40D4-BF27-A6751714A0D8}" destId="{D792F2EC-2EAE-464A-BBDD-34DB3901A262}" srcOrd="1" destOrd="0" presId="urn:microsoft.com/office/officeart/2005/8/layout/orgChart1"/>
    <dgm:cxn modelId="{102C719B-13C1-459B-A3CA-711DA2EDD8A4}" type="presParOf" srcId="{37D386BB-5CFD-48BD-A886-C9EB5132186D}" destId="{9699D8FB-1EC4-4A0A-B603-3638C65689B0}" srcOrd="1" destOrd="0" presId="urn:microsoft.com/office/officeart/2005/8/layout/orgChart1"/>
    <dgm:cxn modelId="{B1569900-A5CC-458B-9DAF-65AB5AE800D8}" type="presParOf" srcId="{9699D8FB-1EC4-4A0A-B603-3638C65689B0}" destId="{18F4E4A6-F29A-4E6A-A5A3-D86EBE703B65}" srcOrd="0" destOrd="0" presId="urn:microsoft.com/office/officeart/2005/8/layout/orgChart1"/>
    <dgm:cxn modelId="{40711B62-D7BC-44C5-B0CC-7FFEAC084C9E}" type="presParOf" srcId="{9699D8FB-1EC4-4A0A-B603-3638C65689B0}" destId="{F45A44AD-D265-4C5A-B2B2-B10F22F27423}" srcOrd="1" destOrd="0" presId="urn:microsoft.com/office/officeart/2005/8/layout/orgChart1"/>
    <dgm:cxn modelId="{54986422-121B-42D6-B16B-067B91DA9F36}" type="presParOf" srcId="{F45A44AD-D265-4C5A-B2B2-B10F22F27423}" destId="{0B0A97C4-0915-45DE-B2CE-FA059BBB386B}" srcOrd="0" destOrd="0" presId="urn:microsoft.com/office/officeart/2005/8/layout/orgChart1"/>
    <dgm:cxn modelId="{A5179434-BD3E-4429-88C8-1859BE16F1ED}" type="presParOf" srcId="{0B0A97C4-0915-45DE-B2CE-FA059BBB386B}" destId="{F221A5F9-FC13-44CE-83B5-E45C3968B00A}" srcOrd="0" destOrd="0" presId="urn:microsoft.com/office/officeart/2005/8/layout/orgChart1"/>
    <dgm:cxn modelId="{31BBA06C-FA20-4722-988C-06325EC2B143}" type="presParOf" srcId="{0B0A97C4-0915-45DE-B2CE-FA059BBB386B}" destId="{4C6E98A6-49B4-4085-B185-BE3927DB3BA1}" srcOrd="1" destOrd="0" presId="urn:microsoft.com/office/officeart/2005/8/layout/orgChart1"/>
    <dgm:cxn modelId="{BA3D3563-FAEC-47FB-BE1D-1789F6CA3653}" type="presParOf" srcId="{F45A44AD-D265-4C5A-B2B2-B10F22F27423}" destId="{476DBB64-E3CA-43A6-B43E-68DF153E042A}" srcOrd="1" destOrd="0" presId="urn:microsoft.com/office/officeart/2005/8/layout/orgChart1"/>
    <dgm:cxn modelId="{21B504BD-981B-4C1B-A03F-5F28168D96C9}" type="presParOf" srcId="{F45A44AD-D265-4C5A-B2B2-B10F22F27423}" destId="{FFB2B6D8-5DE9-4B75-88EC-13E06DB011C6}" srcOrd="2" destOrd="0" presId="urn:microsoft.com/office/officeart/2005/8/layout/orgChart1"/>
    <dgm:cxn modelId="{3608B1DE-8812-49DC-A081-87CBD0E9FDA5}" type="presParOf" srcId="{37D386BB-5CFD-48BD-A886-C9EB5132186D}" destId="{3828EA87-3BD8-46EE-A7EB-0CEA29CB9F36}" srcOrd="2" destOrd="0" presId="urn:microsoft.com/office/officeart/2005/8/layout/orgChart1"/>
    <dgm:cxn modelId="{B2F3DCCF-6117-4F3E-8B0C-966CF235E8B9}" type="presParOf" srcId="{F389F319-0561-452D-9FDF-BD078990FB72}" destId="{8FAD8E53-604F-4AFC-B3BC-CC7AA0C3E9B9}" srcOrd="2" destOrd="0" presId="urn:microsoft.com/office/officeart/2005/8/layout/orgChart1"/>
    <dgm:cxn modelId="{0BC67822-94A3-448B-8E8E-188BCE5627D0}" type="presParOf" srcId="{9F039516-72D9-4DDA-9EEA-B24EB7454D7D}" destId="{17F2C582-0B42-475E-829C-4C56831CA333}" srcOrd="2" destOrd="0" presId="urn:microsoft.com/office/officeart/2005/8/layout/orgChart1"/>
    <dgm:cxn modelId="{57066B5B-F63D-4C06-B3BD-706AC1DC8C8C}" type="presParOf" srcId="{2C3F5F39-945B-44E2-902E-1E0CDADBDDA5}" destId="{AFC56AC2-836C-4037-A7D5-803866BE2073}"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4" csCatId="colorful" phldr="1"/>
      <dgm:spPr/>
      <dgm:t>
        <a:bodyPr/>
        <a:lstStyle/>
        <a:p>
          <a:endParaRPr lang="tr-TR"/>
        </a:p>
      </dgm:t>
    </dgm:pt>
    <dgm:pt modelId="{7F5F7CDD-5DC6-4A64-A9DE-F7FCE045799D}">
      <dgm:prSet phldrT="[Metin]"/>
      <dgm:spPr/>
      <dgm:t>
        <a:bodyPr/>
        <a:lstStyle/>
        <a:p>
          <a:pPr algn="ctr"/>
          <a:r>
            <a:rPr lang="tr-TR"/>
            <a:t>Su Baskını-Sel Durumunda sakin olun</a:t>
          </a:r>
        </a:p>
      </dgm:t>
    </dgm:pt>
    <dgm:pt modelId="{518B7934-07BC-4D6A-AF76-A94BFB34B58B}" type="parTrans" cxnId="{871E23D7-3036-4753-91AA-1508F73ABFAD}">
      <dgm:prSet/>
      <dgm:spPr/>
      <dgm:t>
        <a:bodyPr/>
        <a:lstStyle/>
        <a:p>
          <a:pPr algn="ctr"/>
          <a:endParaRPr lang="tr-TR"/>
        </a:p>
      </dgm:t>
    </dgm:pt>
    <dgm:pt modelId="{91691BC0-AF15-4D5F-B6A1-053CFF3F31A7}" type="sibTrans" cxnId="{871E23D7-3036-4753-91AA-1508F73ABFAD}">
      <dgm:prSet/>
      <dgm:spPr/>
      <dgm:t>
        <a:bodyPr/>
        <a:lstStyle/>
        <a:p>
          <a:pPr algn="ctr"/>
          <a:endParaRPr lang="tr-TR"/>
        </a:p>
      </dgm:t>
    </dgm:pt>
    <dgm:pt modelId="{14F89337-93D4-4BCA-9120-540CAE407AD3}">
      <dgm:prSet phldrT="[Metin]"/>
      <dgm:spPr/>
      <dgm:t>
        <a:bodyPr/>
        <a:lstStyle/>
        <a:p>
          <a:pPr algn="ctr"/>
          <a:r>
            <a:rPr lang="tr-TR"/>
            <a:t>Su yatağı ve çukur bölgeleri terk edin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D87CCBCA-587A-4A4C-9DD4-CF2AE269E4AA}">
      <dgm:prSet/>
      <dgm:spPr/>
      <dgm:t>
        <a:bodyPr/>
        <a:lstStyle/>
        <a:p>
          <a:pPr algn="ctr"/>
          <a:r>
            <a:rPr lang="tr-TR"/>
            <a:t>Sel anında araçta iseniz su kaplı yollara girmeyiniz</a:t>
          </a:r>
        </a:p>
      </dgm:t>
    </dgm:pt>
    <dgm:pt modelId="{48D156E1-F5F7-4929-BF8F-2D583D2A619F}" type="parTrans" cxnId="{02368187-4408-4114-923D-C430EE3496CF}">
      <dgm:prSet/>
      <dgm:spPr/>
      <dgm:t>
        <a:bodyPr/>
        <a:lstStyle/>
        <a:p>
          <a:pPr algn="ctr"/>
          <a:endParaRPr lang="tr-TR"/>
        </a:p>
      </dgm:t>
    </dgm:pt>
    <dgm:pt modelId="{62320072-BB82-43BE-B9D1-B150D78B5C91}" type="sibTrans" cxnId="{02368187-4408-4114-923D-C430EE3496CF}">
      <dgm:prSet/>
      <dgm:spPr/>
      <dgm:t>
        <a:bodyPr/>
        <a:lstStyle/>
        <a:p>
          <a:pPr algn="ctr"/>
          <a:endParaRPr lang="tr-TR"/>
        </a:p>
      </dgm:t>
    </dgm:pt>
    <dgm:pt modelId="{38EE06BF-168A-42B0-932E-32DC809D00C7}">
      <dgm:prSet/>
      <dgm:spPr/>
      <dgm:t>
        <a:bodyPr/>
        <a:lstStyle/>
        <a:p>
          <a:pPr algn="ctr"/>
          <a:r>
            <a:rPr lang="tr-TR"/>
            <a:t>Sel Sularının Temas ettiği yiyecekleri yemeyin</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8187E2DB-91FD-4AF4-91DC-2B35A9269B59}">
      <dgm:prSet/>
      <dgm:spPr/>
      <dgm:t>
        <a:bodyPr/>
        <a:lstStyle/>
        <a:p>
          <a:pPr algn="ctr"/>
          <a:r>
            <a:rPr lang="tr-TR"/>
            <a:t>Güvenli Bölgeye ulaşın, AFAD 'la irtibat kurun (122)</a:t>
          </a:r>
        </a:p>
      </dgm:t>
    </dgm:pt>
    <dgm:pt modelId="{55C3357D-F80D-498E-8333-F7FB9B7F5425}" type="parTrans" cxnId="{74035AE1-69E4-4583-AACC-74504459440D}">
      <dgm:prSet/>
      <dgm:spPr/>
      <dgm:t>
        <a:bodyPr/>
        <a:lstStyle/>
        <a:p>
          <a:pPr algn="ctr"/>
          <a:endParaRPr lang="tr-TR"/>
        </a:p>
      </dgm:t>
    </dgm:pt>
    <dgm:pt modelId="{FBAE1FBA-3F0C-4783-8B94-099536909564}" type="sibTrans" cxnId="{74035AE1-69E4-4583-AACC-74504459440D}">
      <dgm:prSet/>
      <dgm:spPr/>
      <dgm:t>
        <a:bodyPr/>
        <a:lstStyle/>
        <a:p>
          <a:pPr algn="ctr"/>
          <a:endParaRPr lang="tr-TR"/>
        </a:p>
      </dgm:t>
    </dgm:pt>
    <dgm:pt modelId="{1D3DA84A-E265-4F13-8043-4F3FC2D1A5F1}">
      <dgm:prSet/>
      <dgm:spPr/>
      <dgm:t>
        <a:bodyPr/>
        <a:lstStyle/>
        <a:p>
          <a:pPr algn="ctr"/>
          <a:r>
            <a:rPr lang="tr-TR"/>
            <a:t>Acil Durum Yöneticisi izniyle binalara giriniz.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0DA6E593-B807-44B2-BA30-D5B7336EFE71}">
      <dgm:prSet/>
      <dgm:spPr/>
      <dgm:t>
        <a:bodyPr/>
        <a:lstStyle/>
        <a:p>
          <a:pPr algn="ctr"/>
          <a:r>
            <a:rPr lang="tr-TR"/>
            <a:t>Aracınız arızalı ise araçtan inerek yüksek bir noktaya çıkınız</a:t>
          </a:r>
        </a:p>
      </dgm:t>
    </dgm:pt>
    <dgm:pt modelId="{A84A4C6E-E39F-45D4-B4FD-FCEFF64ACB33}" type="parTrans" cxnId="{39D63987-9FCB-468E-9CFF-8B6766F1D76C}">
      <dgm:prSet/>
      <dgm:spPr/>
      <dgm:t>
        <a:bodyPr/>
        <a:lstStyle/>
        <a:p>
          <a:pPr algn="ctr"/>
          <a:endParaRPr lang="tr-TR"/>
        </a:p>
      </dgm:t>
    </dgm:pt>
    <dgm:pt modelId="{CA6D2D61-118F-45BA-89CD-DEEB9C62A3A6}" type="sibTrans" cxnId="{39D63987-9FCB-468E-9CFF-8B6766F1D76C}">
      <dgm:prSet/>
      <dgm:spPr/>
      <dgm:t>
        <a:bodyPr/>
        <a:lstStyle/>
        <a:p>
          <a:pPr algn="ctr"/>
          <a:endParaRPr lang="tr-TR"/>
        </a:p>
      </dgm:t>
    </dgm:pt>
    <dgm:pt modelId="{FFC0B268-CDC6-4942-B5FE-FD88D1099D98}">
      <dgm:prSet/>
      <dgm:spPr/>
      <dgm:t>
        <a:bodyPr/>
        <a:lstStyle/>
        <a:p>
          <a:pPr algn="ctr"/>
          <a:r>
            <a:rPr lang="tr-TR"/>
            <a:t>Sel Sularına Girmeyin</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EABEF7BE-1379-40C7-B162-A1C2958D6675}">
      <dgm:prSet phldrT="[Metin]"/>
      <dgm:spPr/>
      <dgm:t>
        <a:bodyPr/>
        <a:lstStyle/>
        <a:p>
          <a:pPr algn="ctr"/>
          <a:r>
            <a:rPr lang="tr-TR"/>
            <a:t>Elektrik kaynaklarından uzak durun</a:t>
          </a:r>
        </a:p>
      </dgm:t>
    </dgm:pt>
    <dgm:pt modelId="{5EB85F5B-FD09-432B-96D7-FB330DEB466D}" type="parTrans" cxnId="{A9D43CE8-C0BC-4A30-B898-3A5FE1917A06}">
      <dgm:prSet/>
      <dgm:spPr/>
      <dgm:t>
        <a:bodyPr/>
        <a:lstStyle/>
        <a:p>
          <a:pPr algn="ctr"/>
          <a:endParaRPr lang="tr-TR"/>
        </a:p>
      </dgm:t>
    </dgm:pt>
    <dgm:pt modelId="{963DCEB4-1EA5-47A4-8B83-FB65D7A21EBC}" type="sibTrans" cxnId="{A9D43CE8-C0BC-4A30-B898-3A5FE1917A06}">
      <dgm:prSet/>
      <dgm:spPr/>
      <dgm:t>
        <a:bodyPr/>
        <a:lstStyle/>
        <a:p>
          <a:pPr algn="ctr"/>
          <a:endParaRPr lang="tr-TR"/>
        </a:p>
      </dgm:t>
    </dgm:pt>
    <dgm:pt modelId="{DBA09087-5115-4253-9E39-24CEF3B29591}">
      <dgm:prSet/>
      <dgm:spPr/>
      <dgm:t>
        <a:bodyPr/>
        <a:lstStyle/>
        <a:p>
          <a:r>
            <a:rPr lang="tr-TR"/>
            <a:t>Binalarda oluşan hasarı kontrol ederek amirlerinize bilgi veriniz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FF688D4-A495-4606-9D3C-432C72E6F665}" type="pres">
      <dgm:prSet presAssocID="{7F5F7CDD-5DC6-4A64-A9DE-F7FCE045799D}" presName="node" presStyleLbl="node1" presStyleIdx="0" presStyleCnt="10">
        <dgm:presLayoutVars>
          <dgm:bulletEnabled val="1"/>
        </dgm:presLayoutVars>
      </dgm:prSet>
      <dgm:spPr/>
      <dgm:t>
        <a:bodyPr/>
        <a:lstStyle/>
        <a:p>
          <a:endParaRPr lang="tr-TR"/>
        </a:p>
      </dgm:t>
    </dgm:pt>
    <dgm:pt modelId="{C44F98AF-48B1-4BCA-AC87-4D223305A5D1}" type="pres">
      <dgm:prSet presAssocID="{91691BC0-AF15-4D5F-B6A1-053CFF3F31A7}" presName="sibTrans" presStyleLbl="sibTrans1D1" presStyleIdx="0" presStyleCnt="9"/>
      <dgm:spPr/>
      <dgm:t>
        <a:bodyPr/>
        <a:lstStyle/>
        <a:p>
          <a:endParaRPr lang="tr-TR"/>
        </a:p>
      </dgm:t>
    </dgm:pt>
    <dgm:pt modelId="{29645D02-CE67-4F97-966D-EA1DC751B242}" type="pres">
      <dgm:prSet presAssocID="{91691BC0-AF15-4D5F-B6A1-053CFF3F31A7}" presName="connectorText" presStyleLbl="sibTrans1D1" presStyleIdx="0" presStyleCnt="9"/>
      <dgm:spPr/>
      <dgm:t>
        <a:bodyPr/>
        <a:lstStyle/>
        <a:p>
          <a:endParaRPr lang="tr-TR"/>
        </a:p>
      </dgm:t>
    </dgm:pt>
    <dgm:pt modelId="{F0388A15-08B5-4AFB-BDCE-2BF9D142316F}" type="pres">
      <dgm:prSet presAssocID="{14F89337-93D4-4BCA-9120-540CAE407AD3}" presName="node" presStyleLbl="node1" presStyleIdx="1" presStyleCnt="10">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1" presStyleCnt="9"/>
      <dgm:spPr/>
      <dgm:t>
        <a:bodyPr/>
        <a:lstStyle/>
        <a:p>
          <a:endParaRPr lang="tr-TR"/>
        </a:p>
      </dgm:t>
    </dgm:pt>
    <dgm:pt modelId="{E0D77E4E-F5C8-4B61-B329-544748A4024B}" type="pres">
      <dgm:prSet presAssocID="{B58CF280-6372-4AA6-A11A-EA749F0A1CA3}" presName="connectorText" presStyleLbl="sibTrans1D1" presStyleIdx="1" presStyleCnt="9"/>
      <dgm:spPr/>
      <dgm:t>
        <a:bodyPr/>
        <a:lstStyle/>
        <a:p>
          <a:endParaRPr lang="tr-TR"/>
        </a:p>
      </dgm:t>
    </dgm:pt>
    <dgm:pt modelId="{0DE295B9-16FD-483F-BA0A-76C0C4ABBFA2}" type="pres">
      <dgm:prSet presAssocID="{EABEF7BE-1379-40C7-B162-A1C2958D6675}" presName="node" presStyleLbl="node1" presStyleIdx="2" presStyleCnt="10">
        <dgm:presLayoutVars>
          <dgm:bulletEnabled val="1"/>
        </dgm:presLayoutVars>
      </dgm:prSet>
      <dgm:spPr/>
      <dgm:t>
        <a:bodyPr/>
        <a:lstStyle/>
        <a:p>
          <a:endParaRPr lang="tr-TR"/>
        </a:p>
      </dgm:t>
    </dgm:pt>
    <dgm:pt modelId="{6D732B92-ABD8-446C-9A2F-2CCEBAD22A72}" type="pres">
      <dgm:prSet presAssocID="{963DCEB4-1EA5-47A4-8B83-FB65D7A21EBC}" presName="sibTrans" presStyleLbl="sibTrans1D1" presStyleIdx="2" presStyleCnt="9"/>
      <dgm:spPr/>
      <dgm:t>
        <a:bodyPr/>
        <a:lstStyle/>
        <a:p>
          <a:endParaRPr lang="tr-TR"/>
        </a:p>
      </dgm:t>
    </dgm:pt>
    <dgm:pt modelId="{ACAE03B1-AED4-4741-9203-02E7C650AEA4}" type="pres">
      <dgm:prSet presAssocID="{963DCEB4-1EA5-47A4-8B83-FB65D7A21EBC}" presName="connectorText" presStyleLbl="sibTrans1D1" presStyleIdx="2" presStyleCnt="9"/>
      <dgm:spPr/>
      <dgm:t>
        <a:bodyPr/>
        <a:lstStyle/>
        <a:p>
          <a:endParaRPr lang="tr-TR"/>
        </a:p>
      </dgm:t>
    </dgm:pt>
    <dgm:pt modelId="{473A539C-822A-4FE8-9DCE-A583687D19B5}" type="pres">
      <dgm:prSet presAssocID="{D87CCBCA-587A-4A4C-9DD4-CF2AE269E4AA}" presName="node" presStyleLbl="node1" presStyleIdx="3" presStyleCnt="10">
        <dgm:presLayoutVars>
          <dgm:bulletEnabled val="1"/>
        </dgm:presLayoutVars>
      </dgm:prSet>
      <dgm:spPr/>
      <dgm:t>
        <a:bodyPr/>
        <a:lstStyle/>
        <a:p>
          <a:endParaRPr lang="tr-TR"/>
        </a:p>
      </dgm:t>
    </dgm:pt>
    <dgm:pt modelId="{9EDEB80B-CB64-4E65-81EB-8561CAC4DC27}" type="pres">
      <dgm:prSet presAssocID="{62320072-BB82-43BE-B9D1-B150D78B5C91}" presName="sibTrans" presStyleLbl="sibTrans1D1" presStyleIdx="3" presStyleCnt="9"/>
      <dgm:spPr/>
      <dgm:t>
        <a:bodyPr/>
        <a:lstStyle/>
        <a:p>
          <a:endParaRPr lang="tr-TR"/>
        </a:p>
      </dgm:t>
    </dgm:pt>
    <dgm:pt modelId="{6603F85D-2823-4063-B5F0-61C2574458B5}" type="pres">
      <dgm:prSet presAssocID="{62320072-BB82-43BE-B9D1-B150D78B5C91}" presName="connectorText" presStyleLbl="sibTrans1D1" presStyleIdx="3" presStyleCnt="9"/>
      <dgm:spPr/>
      <dgm:t>
        <a:bodyPr/>
        <a:lstStyle/>
        <a:p>
          <a:endParaRPr lang="tr-TR"/>
        </a:p>
      </dgm:t>
    </dgm:pt>
    <dgm:pt modelId="{9E0FEE3B-2E04-46A8-BA6A-EAA92F31137D}" type="pres">
      <dgm:prSet presAssocID="{0DA6E593-B807-44B2-BA30-D5B7336EFE71}" presName="node" presStyleLbl="node1" presStyleIdx="4" presStyleCnt="10">
        <dgm:presLayoutVars>
          <dgm:bulletEnabled val="1"/>
        </dgm:presLayoutVars>
      </dgm:prSet>
      <dgm:spPr/>
      <dgm:t>
        <a:bodyPr/>
        <a:lstStyle/>
        <a:p>
          <a:endParaRPr lang="tr-TR"/>
        </a:p>
      </dgm:t>
    </dgm:pt>
    <dgm:pt modelId="{B8DBA04E-FD34-4616-9AA7-61F6968D57F9}" type="pres">
      <dgm:prSet presAssocID="{CA6D2D61-118F-45BA-89CD-DEEB9C62A3A6}" presName="sibTrans" presStyleLbl="sibTrans1D1" presStyleIdx="4" presStyleCnt="9"/>
      <dgm:spPr/>
      <dgm:t>
        <a:bodyPr/>
        <a:lstStyle/>
        <a:p>
          <a:endParaRPr lang="tr-TR"/>
        </a:p>
      </dgm:t>
    </dgm:pt>
    <dgm:pt modelId="{E4841333-D7FB-4F1E-AAEB-E312C730E476}" type="pres">
      <dgm:prSet presAssocID="{CA6D2D61-118F-45BA-89CD-DEEB9C62A3A6}" presName="connectorText" presStyleLbl="sibTrans1D1" presStyleIdx="4" presStyleCnt="9"/>
      <dgm:spPr/>
      <dgm:t>
        <a:bodyPr/>
        <a:lstStyle/>
        <a:p>
          <a:endParaRPr lang="tr-TR"/>
        </a:p>
      </dgm:t>
    </dgm:pt>
    <dgm:pt modelId="{78F6A1A0-7313-4C81-96A8-F101A0465AD8}" type="pres">
      <dgm:prSet presAssocID="{FFC0B268-CDC6-4942-B5FE-FD88D1099D98}" presName="node" presStyleLbl="node1" presStyleIdx="5" presStyleCnt="10">
        <dgm:presLayoutVars>
          <dgm:bulletEnabled val="1"/>
        </dgm:presLayoutVars>
      </dgm:prSet>
      <dgm:spPr/>
      <dgm:t>
        <a:bodyPr/>
        <a:lstStyle/>
        <a:p>
          <a:endParaRPr lang="tr-TR"/>
        </a:p>
      </dgm:t>
    </dgm:pt>
    <dgm:pt modelId="{BFB9D6EA-8DD2-4909-9219-6D1FF1DB065D}" type="pres">
      <dgm:prSet presAssocID="{D043E4D6-BAB9-4D66-805C-F19DE95349D6}" presName="sibTrans" presStyleLbl="sibTrans1D1" presStyleIdx="5" presStyleCnt="9"/>
      <dgm:spPr/>
      <dgm:t>
        <a:bodyPr/>
        <a:lstStyle/>
        <a:p>
          <a:endParaRPr lang="tr-TR"/>
        </a:p>
      </dgm:t>
    </dgm:pt>
    <dgm:pt modelId="{01B85007-5D00-4A3B-B97E-8B3B6690F55F}" type="pres">
      <dgm:prSet presAssocID="{D043E4D6-BAB9-4D66-805C-F19DE95349D6}" presName="connectorText" presStyleLbl="sibTrans1D1" presStyleIdx="5" presStyleCnt="9"/>
      <dgm:spPr/>
      <dgm:t>
        <a:bodyPr/>
        <a:lstStyle/>
        <a:p>
          <a:endParaRPr lang="tr-TR"/>
        </a:p>
      </dgm:t>
    </dgm:pt>
    <dgm:pt modelId="{4E23C523-A155-49D0-BCA7-6C0018E319A1}" type="pres">
      <dgm:prSet presAssocID="{38EE06BF-168A-42B0-932E-32DC809D00C7}" presName="node" presStyleLbl="node1" presStyleIdx="6" presStyleCnt="10">
        <dgm:presLayoutVars>
          <dgm:bulletEnabled val="1"/>
        </dgm:presLayoutVars>
      </dgm:prSet>
      <dgm:spPr/>
      <dgm:t>
        <a:bodyPr/>
        <a:lstStyle/>
        <a:p>
          <a:endParaRPr lang="tr-TR"/>
        </a:p>
      </dgm:t>
    </dgm:pt>
    <dgm:pt modelId="{4EFB3BB4-1941-464E-84E0-14DBB2DEB4B0}" type="pres">
      <dgm:prSet presAssocID="{2756ABD2-4408-41CF-9479-F1CA2BA0E12C}" presName="sibTrans" presStyleLbl="sibTrans1D1" presStyleIdx="6" presStyleCnt="9"/>
      <dgm:spPr/>
      <dgm:t>
        <a:bodyPr/>
        <a:lstStyle/>
        <a:p>
          <a:endParaRPr lang="tr-TR"/>
        </a:p>
      </dgm:t>
    </dgm:pt>
    <dgm:pt modelId="{E99A4F01-0D91-4668-8C16-4109034783AB}" type="pres">
      <dgm:prSet presAssocID="{2756ABD2-4408-41CF-9479-F1CA2BA0E12C}" presName="connectorText" presStyleLbl="sibTrans1D1" presStyleIdx="6" presStyleCnt="9"/>
      <dgm:spPr/>
      <dgm:t>
        <a:bodyPr/>
        <a:lstStyle/>
        <a:p>
          <a:endParaRPr lang="tr-TR"/>
        </a:p>
      </dgm:t>
    </dgm:pt>
    <dgm:pt modelId="{401D0352-BA77-4998-9740-4459041E796D}" type="pres">
      <dgm:prSet presAssocID="{8187E2DB-91FD-4AF4-91DC-2B35A9269B59}" presName="node" presStyleLbl="node1" presStyleIdx="7" presStyleCnt="10">
        <dgm:presLayoutVars>
          <dgm:bulletEnabled val="1"/>
        </dgm:presLayoutVars>
      </dgm:prSet>
      <dgm:spPr/>
      <dgm:t>
        <a:bodyPr/>
        <a:lstStyle/>
        <a:p>
          <a:endParaRPr lang="tr-TR"/>
        </a:p>
      </dgm:t>
    </dgm:pt>
    <dgm:pt modelId="{A37FF9F3-CE8B-47E4-B67B-B7F6DE27821E}" type="pres">
      <dgm:prSet presAssocID="{FBAE1FBA-3F0C-4783-8B94-099536909564}" presName="sibTrans" presStyleLbl="sibTrans1D1" presStyleIdx="7" presStyleCnt="9"/>
      <dgm:spPr/>
      <dgm:t>
        <a:bodyPr/>
        <a:lstStyle/>
        <a:p>
          <a:endParaRPr lang="tr-TR"/>
        </a:p>
      </dgm:t>
    </dgm:pt>
    <dgm:pt modelId="{A3F8527F-8E40-4FDA-B218-E7ACE0C20BC1}" type="pres">
      <dgm:prSet presAssocID="{FBAE1FBA-3F0C-4783-8B94-099536909564}" presName="connectorText" presStyleLbl="sibTrans1D1" presStyleIdx="7" presStyleCnt="9"/>
      <dgm:spPr/>
      <dgm:t>
        <a:bodyPr/>
        <a:lstStyle/>
        <a:p>
          <a:endParaRPr lang="tr-TR"/>
        </a:p>
      </dgm:t>
    </dgm:pt>
    <dgm:pt modelId="{37D060F3-9107-466B-B07B-58271448F8C2}" type="pres">
      <dgm:prSet presAssocID="{1D3DA84A-E265-4F13-8043-4F3FC2D1A5F1}" presName="node" presStyleLbl="node1" presStyleIdx="8" presStyleCnt="10">
        <dgm:presLayoutVars>
          <dgm:bulletEnabled val="1"/>
        </dgm:presLayoutVars>
      </dgm:prSet>
      <dgm:spPr/>
      <dgm:t>
        <a:bodyPr/>
        <a:lstStyle/>
        <a:p>
          <a:endParaRPr lang="tr-TR"/>
        </a:p>
      </dgm:t>
    </dgm:pt>
    <dgm:pt modelId="{69E0B1F8-6C85-4163-8066-060CBF72D995}" type="pres">
      <dgm:prSet presAssocID="{5D07411B-9A3E-4C36-8308-F70F3D0EB563}" presName="sibTrans" presStyleLbl="sibTrans1D1" presStyleIdx="8" presStyleCnt="9"/>
      <dgm:spPr/>
      <dgm:t>
        <a:bodyPr/>
        <a:lstStyle/>
        <a:p>
          <a:endParaRPr lang="tr-TR"/>
        </a:p>
      </dgm:t>
    </dgm:pt>
    <dgm:pt modelId="{41F76BE8-B9A7-4C76-A2D7-09D7E33294E5}" type="pres">
      <dgm:prSet presAssocID="{5D07411B-9A3E-4C36-8308-F70F3D0EB563}" presName="connectorText" presStyleLbl="sibTrans1D1" presStyleIdx="8" presStyleCnt="9"/>
      <dgm:spPr/>
      <dgm:t>
        <a:bodyPr/>
        <a:lstStyle/>
        <a:p>
          <a:endParaRPr lang="tr-TR"/>
        </a:p>
      </dgm:t>
    </dgm:pt>
    <dgm:pt modelId="{948E2953-A5FF-4C78-8D0E-AFDB7168D4A9}" type="pres">
      <dgm:prSet presAssocID="{DBA09087-5115-4253-9E39-24CEF3B29591}" presName="node" presStyleLbl="node1" presStyleIdx="9" presStyleCnt="10">
        <dgm:presLayoutVars>
          <dgm:bulletEnabled val="1"/>
        </dgm:presLayoutVars>
      </dgm:prSet>
      <dgm:spPr/>
      <dgm:t>
        <a:bodyPr/>
        <a:lstStyle/>
        <a:p>
          <a:endParaRPr lang="tr-TR"/>
        </a:p>
      </dgm:t>
    </dgm:pt>
  </dgm:ptLst>
  <dgm:cxnLst>
    <dgm:cxn modelId="{20C8F9CD-397C-418D-9546-9E1CE3A15832}" type="presOf" srcId="{CA6D2D61-118F-45BA-89CD-DEEB9C62A3A6}" destId="{B8DBA04E-FD34-4616-9AA7-61F6968D57F9}" srcOrd="0" destOrd="0" presId="urn:microsoft.com/office/officeart/2005/8/layout/bProcess3"/>
    <dgm:cxn modelId="{792BFA83-E8F4-41FD-BE7E-A2ECDB8F6646}" type="presOf" srcId="{0DA6E593-B807-44B2-BA30-D5B7336EFE71}" destId="{9E0FEE3B-2E04-46A8-BA6A-EAA92F31137D}" srcOrd="0" destOrd="0" presId="urn:microsoft.com/office/officeart/2005/8/layout/bProcess3"/>
    <dgm:cxn modelId="{6B9EF0DA-0227-45A7-960C-9CABB8C2B8AA}" srcId="{F17EF950-3AB2-4213-9885-3344DE17EC1B}" destId="{FFC0B268-CDC6-4942-B5FE-FD88D1099D98}" srcOrd="5" destOrd="0" parTransId="{CDC1FF9C-18F8-4708-B307-655010213CA0}" sibTransId="{D043E4D6-BAB9-4D66-805C-F19DE95349D6}"/>
    <dgm:cxn modelId="{8E5E9ED2-BD70-4552-BD7E-0BF8F0944550}" type="presOf" srcId="{62320072-BB82-43BE-B9D1-B150D78B5C91}" destId="{9EDEB80B-CB64-4E65-81EB-8561CAC4DC27}" srcOrd="0" destOrd="0" presId="urn:microsoft.com/office/officeart/2005/8/layout/bProcess3"/>
    <dgm:cxn modelId="{39D63987-9FCB-468E-9CFF-8B6766F1D76C}" srcId="{F17EF950-3AB2-4213-9885-3344DE17EC1B}" destId="{0DA6E593-B807-44B2-BA30-D5B7336EFE71}" srcOrd="4" destOrd="0" parTransId="{A84A4C6E-E39F-45D4-B4FD-FCEFF64ACB33}" sibTransId="{CA6D2D61-118F-45BA-89CD-DEEB9C62A3A6}"/>
    <dgm:cxn modelId="{62B8B234-3BE0-449A-ADB6-32B90AE65CB3}" type="presOf" srcId="{2756ABD2-4408-41CF-9479-F1CA2BA0E12C}" destId="{4EFB3BB4-1941-464E-84E0-14DBB2DEB4B0}" srcOrd="0" destOrd="0" presId="urn:microsoft.com/office/officeart/2005/8/layout/bProcess3"/>
    <dgm:cxn modelId="{54A983DF-46FB-4AAC-A1FD-3AFD893556F7}" type="presOf" srcId="{D043E4D6-BAB9-4D66-805C-F19DE95349D6}" destId="{01B85007-5D00-4A3B-B97E-8B3B6690F55F}" srcOrd="1" destOrd="0" presId="urn:microsoft.com/office/officeart/2005/8/layout/bProcess3"/>
    <dgm:cxn modelId="{958007D4-FEBA-4173-B0AF-2C2B05D45732}" srcId="{F17EF950-3AB2-4213-9885-3344DE17EC1B}" destId="{14F89337-93D4-4BCA-9120-540CAE407AD3}" srcOrd="1" destOrd="0" parTransId="{FE8EF9EB-AD6E-492B-B5FD-09F050D8CAC4}" sibTransId="{B58CF280-6372-4AA6-A11A-EA749F0A1CA3}"/>
    <dgm:cxn modelId="{7D4B654C-575E-49A2-A09F-E6454F1E005D}" type="presOf" srcId="{B58CF280-6372-4AA6-A11A-EA749F0A1CA3}" destId="{E0D77E4E-F5C8-4B61-B329-544748A4024B}" srcOrd="1" destOrd="0" presId="urn:microsoft.com/office/officeart/2005/8/layout/bProcess3"/>
    <dgm:cxn modelId="{9FC54280-B82D-42AF-BA85-76D5773D663C}" type="presOf" srcId="{D87CCBCA-587A-4A4C-9DD4-CF2AE269E4AA}" destId="{473A539C-822A-4FE8-9DCE-A583687D19B5}" srcOrd="0" destOrd="0" presId="urn:microsoft.com/office/officeart/2005/8/layout/bProcess3"/>
    <dgm:cxn modelId="{CED477C0-8F62-4A45-AE49-7F964DB4471B}" type="presOf" srcId="{FBAE1FBA-3F0C-4783-8B94-099536909564}" destId="{A3F8527F-8E40-4FDA-B218-E7ACE0C20BC1}" srcOrd="1" destOrd="0" presId="urn:microsoft.com/office/officeart/2005/8/layout/bProcess3"/>
    <dgm:cxn modelId="{A9D43CE8-C0BC-4A30-B898-3A5FE1917A06}" srcId="{F17EF950-3AB2-4213-9885-3344DE17EC1B}" destId="{EABEF7BE-1379-40C7-B162-A1C2958D6675}" srcOrd="2" destOrd="0" parTransId="{5EB85F5B-FD09-432B-96D7-FB330DEB466D}" sibTransId="{963DCEB4-1EA5-47A4-8B83-FB65D7A21EBC}"/>
    <dgm:cxn modelId="{C6CD0B5F-E6FE-439E-82FE-C283B724CC1A}" type="presOf" srcId="{5D07411B-9A3E-4C36-8308-F70F3D0EB563}" destId="{41F76BE8-B9A7-4C76-A2D7-09D7E33294E5}" srcOrd="1" destOrd="0" presId="urn:microsoft.com/office/officeart/2005/8/layout/bProcess3"/>
    <dgm:cxn modelId="{739AF5D3-DC81-4819-A388-515011E00761}" type="presOf" srcId="{2756ABD2-4408-41CF-9479-F1CA2BA0E12C}" destId="{E99A4F01-0D91-4668-8C16-4109034783AB}" srcOrd="1" destOrd="0" presId="urn:microsoft.com/office/officeart/2005/8/layout/bProcess3"/>
    <dgm:cxn modelId="{DEECB586-DA8A-4D62-BF56-E4E3693B068C}" type="presOf" srcId="{8187E2DB-91FD-4AF4-91DC-2B35A9269B59}" destId="{401D0352-BA77-4998-9740-4459041E796D}" srcOrd="0" destOrd="0" presId="urn:microsoft.com/office/officeart/2005/8/layout/bProcess3"/>
    <dgm:cxn modelId="{67E40E49-6938-43D6-B07A-282A713CC832}" type="presOf" srcId="{FBAE1FBA-3F0C-4783-8B94-099536909564}" destId="{A37FF9F3-CE8B-47E4-B67B-B7F6DE27821E}" srcOrd="0" destOrd="0" presId="urn:microsoft.com/office/officeart/2005/8/layout/bProcess3"/>
    <dgm:cxn modelId="{881B0951-AD77-4EC9-9151-E665E81F143C}" type="presOf" srcId="{EABEF7BE-1379-40C7-B162-A1C2958D6675}" destId="{0DE295B9-16FD-483F-BA0A-76C0C4ABBFA2}" srcOrd="0" destOrd="0" presId="urn:microsoft.com/office/officeart/2005/8/layout/bProcess3"/>
    <dgm:cxn modelId="{CCC4A384-2D5C-44FA-B731-9FF652243B51}" type="presOf" srcId="{38EE06BF-168A-42B0-932E-32DC809D00C7}" destId="{4E23C523-A155-49D0-BCA7-6C0018E319A1}" srcOrd="0" destOrd="0" presId="urn:microsoft.com/office/officeart/2005/8/layout/bProcess3"/>
    <dgm:cxn modelId="{7F02FEA0-3002-4167-82BC-5AD34147E4FC}" type="presOf" srcId="{62320072-BB82-43BE-B9D1-B150D78B5C91}" destId="{6603F85D-2823-4063-B5F0-61C2574458B5}" srcOrd="1" destOrd="0" presId="urn:microsoft.com/office/officeart/2005/8/layout/bProcess3"/>
    <dgm:cxn modelId="{93CB991C-3132-43EB-867B-C9E2D8A3A4EA}" type="presOf" srcId="{FFC0B268-CDC6-4942-B5FE-FD88D1099D98}" destId="{78F6A1A0-7313-4C81-96A8-F101A0465AD8}" srcOrd="0" destOrd="0" presId="urn:microsoft.com/office/officeart/2005/8/layout/bProcess3"/>
    <dgm:cxn modelId="{EC4FC835-E2FB-4D33-B42F-ADFE1D334697}" type="presOf" srcId="{D043E4D6-BAB9-4D66-805C-F19DE95349D6}" destId="{BFB9D6EA-8DD2-4909-9219-6D1FF1DB065D}" srcOrd="0" destOrd="0" presId="urn:microsoft.com/office/officeart/2005/8/layout/bProcess3"/>
    <dgm:cxn modelId="{766B455B-868E-4441-800A-E5EAD515AF51}" type="presOf" srcId="{B58CF280-6372-4AA6-A11A-EA749F0A1CA3}" destId="{32A8C963-05F4-4A7C-97F0-83608D481FA6}" srcOrd="0" destOrd="0" presId="urn:microsoft.com/office/officeart/2005/8/layout/bProcess3"/>
    <dgm:cxn modelId="{5190080C-E5D3-4030-A22D-37E37BC88C85}" type="presOf" srcId="{963DCEB4-1EA5-47A4-8B83-FB65D7A21EBC}" destId="{ACAE03B1-AED4-4741-9203-02E7C650AEA4}" srcOrd="1" destOrd="0" presId="urn:microsoft.com/office/officeart/2005/8/layout/bProcess3"/>
    <dgm:cxn modelId="{8D5DF3D4-51FB-40CC-BA9E-4D2F95A26CDC}" type="presOf" srcId="{1D3DA84A-E265-4F13-8043-4F3FC2D1A5F1}" destId="{37D060F3-9107-466B-B07B-58271448F8C2}" srcOrd="0" destOrd="0" presId="urn:microsoft.com/office/officeart/2005/8/layout/bProcess3"/>
    <dgm:cxn modelId="{640A30B9-2FBE-422A-B6F3-1C0403369B50}" srcId="{F17EF950-3AB2-4213-9885-3344DE17EC1B}" destId="{1D3DA84A-E265-4F13-8043-4F3FC2D1A5F1}" srcOrd="8" destOrd="0" parTransId="{3DDC1C13-DF01-4ABF-8542-B60DF9A47721}" sibTransId="{5D07411B-9A3E-4C36-8308-F70F3D0EB563}"/>
    <dgm:cxn modelId="{630A5E74-9F89-4A35-A9F9-BB07C50782ED}" srcId="{F17EF950-3AB2-4213-9885-3344DE17EC1B}" destId="{DBA09087-5115-4253-9E39-24CEF3B29591}" srcOrd="9" destOrd="0" parTransId="{24F8614F-6975-44E9-8876-6D6050337D48}" sibTransId="{EF05C0E9-388B-40A0-BEA3-9C7247B95ED2}"/>
    <dgm:cxn modelId="{12F8F8F4-0862-45B9-8482-A92494270AE1}" type="presOf" srcId="{91691BC0-AF15-4D5F-B6A1-053CFF3F31A7}" destId="{C44F98AF-48B1-4BCA-AC87-4D223305A5D1}" srcOrd="0" destOrd="0" presId="urn:microsoft.com/office/officeart/2005/8/layout/bProcess3"/>
    <dgm:cxn modelId="{353AA418-09CE-4E50-A8E3-891CC71E4078}" type="presOf" srcId="{F17EF950-3AB2-4213-9885-3344DE17EC1B}" destId="{08FF31B5-FBC8-4182-AE0C-11407BAD8644}" srcOrd="0" destOrd="0" presId="urn:microsoft.com/office/officeart/2005/8/layout/bProcess3"/>
    <dgm:cxn modelId="{74035AE1-69E4-4583-AACC-74504459440D}" srcId="{F17EF950-3AB2-4213-9885-3344DE17EC1B}" destId="{8187E2DB-91FD-4AF4-91DC-2B35A9269B59}" srcOrd="7" destOrd="0" parTransId="{55C3357D-F80D-498E-8333-F7FB9B7F5425}" sibTransId="{FBAE1FBA-3F0C-4783-8B94-099536909564}"/>
    <dgm:cxn modelId="{0515611F-8D7A-45B1-A67C-42FC209A31F2}" srcId="{F17EF950-3AB2-4213-9885-3344DE17EC1B}" destId="{38EE06BF-168A-42B0-932E-32DC809D00C7}" srcOrd="6" destOrd="0" parTransId="{88ACA4EE-9084-41A6-99AC-A893A0244990}" sibTransId="{2756ABD2-4408-41CF-9479-F1CA2BA0E12C}"/>
    <dgm:cxn modelId="{1EC37258-3E4C-4330-9A74-5B1E3FCD9431}" type="presOf" srcId="{DBA09087-5115-4253-9E39-24CEF3B29591}" destId="{948E2953-A5FF-4C78-8D0E-AFDB7168D4A9}" srcOrd="0" destOrd="0" presId="urn:microsoft.com/office/officeart/2005/8/layout/bProcess3"/>
    <dgm:cxn modelId="{8DB267BC-2806-4EC3-8851-B95E76B4BA31}" type="presOf" srcId="{5D07411B-9A3E-4C36-8308-F70F3D0EB563}" destId="{69E0B1F8-6C85-4163-8066-060CBF72D995}" srcOrd="0" destOrd="0" presId="urn:microsoft.com/office/officeart/2005/8/layout/bProcess3"/>
    <dgm:cxn modelId="{6D7F43CA-CF84-423F-AA23-E82B3A91B4FC}" type="presOf" srcId="{91691BC0-AF15-4D5F-B6A1-053CFF3F31A7}" destId="{29645D02-CE67-4F97-966D-EA1DC751B242}" srcOrd="1" destOrd="0" presId="urn:microsoft.com/office/officeart/2005/8/layout/bProcess3"/>
    <dgm:cxn modelId="{7A096B89-EB25-4601-AC9D-605B57EEE069}" type="presOf" srcId="{14F89337-93D4-4BCA-9120-540CAE407AD3}" destId="{F0388A15-08B5-4AFB-BDCE-2BF9D142316F}" srcOrd="0" destOrd="0" presId="urn:microsoft.com/office/officeart/2005/8/layout/bProcess3"/>
    <dgm:cxn modelId="{0A86089C-E502-41FD-8DAB-997033138BB5}" type="presOf" srcId="{7F5F7CDD-5DC6-4A64-A9DE-F7FCE045799D}" destId="{FFF688D4-A495-4606-9D3C-432C72E6F665}" srcOrd="0" destOrd="0" presId="urn:microsoft.com/office/officeart/2005/8/layout/bProcess3"/>
    <dgm:cxn modelId="{871E23D7-3036-4753-91AA-1508F73ABFAD}" srcId="{F17EF950-3AB2-4213-9885-3344DE17EC1B}" destId="{7F5F7CDD-5DC6-4A64-A9DE-F7FCE045799D}" srcOrd="0" destOrd="0" parTransId="{518B7934-07BC-4D6A-AF76-A94BFB34B58B}" sibTransId="{91691BC0-AF15-4D5F-B6A1-053CFF3F31A7}"/>
    <dgm:cxn modelId="{0FE41D39-D903-4365-962B-A581E7B16B70}" type="presOf" srcId="{963DCEB4-1EA5-47A4-8B83-FB65D7A21EBC}" destId="{6D732B92-ABD8-446C-9A2F-2CCEBAD22A72}" srcOrd="0" destOrd="0" presId="urn:microsoft.com/office/officeart/2005/8/layout/bProcess3"/>
    <dgm:cxn modelId="{055947B9-E51B-4186-9DFF-7B74AF5DA6AC}" type="presOf" srcId="{CA6D2D61-118F-45BA-89CD-DEEB9C62A3A6}" destId="{E4841333-D7FB-4F1E-AAEB-E312C730E476}" srcOrd="1" destOrd="0" presId="urn:microsoft.com/office/officeart/2005/8/layout/bProcess3"/>
    <dgm:cxn modelId="{02368187-4408-4114-923D-C430EE3496CF}" srcId="{F17EF950-3AB2-4213-9885-3344DE17EC1B}" destId="{D87CCBCA-587A-4A4C-9DD4-CF2AE269E4AA}" srcOrd="3" destOrd="0" parTransId="{48D156E1-F5F7-4929-BF8F-2D583D2A619F}" sibTransId="{62320072-BB82-43BE-B9D1-B150D78B5C91}"/>
    <dgm:cxn modelId="{7429C9C7-4AF4-4680-AFAA-D112146F0527}" type="presParOf" srcId="{08FF31B5-FBC8-4182-AE0C-11407BAD8644}" destId="{FFF688D4-A495-4606-9D3C-432C72E6F665}" srcOrd="0" destOrd="0" presId="urn:microsoft.com/office/officeart/2005/8/layout/bProcess3"/>
    <dgm:cxn modelId="{DACCE3AD-1316-478A-A854-DD46786A658D}" type="presParOf" srcId="{08FF31B5-FBC8-4182-AE0C-11407BAD8644}" destId="{C44F98AF-48B1-4BCA-AC87-4D223305A5D1}" srcOrd="1" destOrd="0" presId="urn:microsoft.com/office/officeart/2005/8/layout/bProcess3"/>
    <dgm:cxn modelId="{3AFC32FD-D7AA-40BE-B77F-FFCAD6045429}" type="presParOf" srcId="{C44F98AF-48B1-4BCA-AC87-4D223305A5D1}" destId="{29645D02-CE67-4F97-966D-EA1DC751B242}" srcOrd="0" destOrd="0" presId="urn:microsoft.com/office/officeart/2005/8/layout/bProcess3"/>
    <dgm:cxn modelId="{1D2D9675-A362-4FDC-B65D-3FAA42C4C58E}" type="presParOf" srcId="{08FF31B5-FBC8-4182-AE0C-11407BAD8644}" destId="{F0388A15-08B5-4AFB-BDCE-2BF9D142316F}" srcOrd="2" destOrd="0" presId="urn:microsoft.com/office/officeart/2005/8/layout/bProcess3"/>
    <dgm:cxn modelId="{CF9BFF32-9D23-49DB-895F-F8B6B319EE69}" type="presParOf" srcId="{08FF31B5-FBC8-4182-AE0C-11407BAD8644}" destId="{32A8C963-05F4-4A7C-97F0-83608D481FA6}" srcOrd="3" destOrd="0" presId="urn:microsoft.com/office/officeart/2005/8/layout/bProcess3"/>
    <dgm:cxn modelId="{DCF7744F-D628-4CCE-B7C9-80050FC42B64}" type="presParOf" srcId="{32A8C963-05F4-4A7C-97F0-83608D481FA6}" destId="{E0D77E4E-F5C8-4B61-B329-544748A4024B}" srcOrd="0" destOrd="0" presId="urn:microsoft.com/office/officeart/2005/8/layout/bProcess3"/>
    <dgm:cxn modelId="{1C072E98-35FC-46C6-A372-180F98BCD3CB}" type="presParOf" srcId="{08FF31B5-FBC8-4182-AE0C-11407BAD8644}" destId="{0DE295B9-16FD-483F-BA0A-76C0C4ABBFA2}" srcOrd="4" destOrd="0" presId="urn:microsoft.com/office/officeart/2005/8/layout/bProcess3"/>
    <dgm:cxn modelId="{E7397BE9-8BC6-4686-9388-F9554E6FA5B9}" type="presParOf" srcId="{08FF31B5-FBC8-4182-AE0C-11407BAD8644}" destId="{6D732B92-ABD8-446C-9A2F-2CCEBAD22A72}" srcOrd="5" destOrd="0" presId="urn:microsoft.com/office/officeart/2005/8/layout/bProcess3"/>
    <dgm:cxn modelId="{546122D2-0E17-4DD2-94B1-FD0C7A282006}" type="presParOf" srcId="{6D732B92-ABD8-446C-9A2F-2CCEBAD22A72}" destId="{ACAE03B1-AED4-4741-9203-02E7C650AEA4}" srcOrd="0" destOrd="0" presId="urn:microsoft.com/office/officeart/2005/8/layout/bProcess3"/>
    <dgm:cxn modelId="{5BBC036E-A236-4B64-BD02-4AB18EDFA86C}" type="presParOf" srcId="{08FF31B5-FBC8-4182-AE0C-11407BAD8644}" destId="{473A539C-822A-4FE8-9DCE-A583687D19B5}" srcOrd="6" destOrd="0" presId="urn:microsoft.com/office/officeart/2005/8/layout/bProcess3"/>
    <dgm:cxn modelId="{2311984B-1397-4B3F-86B0-8952FCE3FCA8}" type="presParOf" srcId="{08FF31B5-FBC8-4182-AE0C-11407BAD8644}" destId="{9EDEB80B-CB64-4E65-81EB-8561CAC4DC27}" srcOrd="7" destOrd="0" presId="urn:microsoft.com/office/officeart/2005/8/layout/bProcess3"/>
    <dgm:cxn modelId="{A06A9703-526B-482D-B09E-A4CCE8585107}" type="presParOf" srcId="{9EDEB80B-CB64-4E65-81EB-8561CAC4DC27}" destId="{6603F85D-2823-4063-B5F0-61C2574458B5}" srcOrd="0" destOrd="0" presId="urn:microsoft.com/office/officeart/2005/8/layout/bProcess3"/>
    <dgm:cxn modelId="{476F7D8A-ACF2-4787-AE2B-A4D18E0D5E59}" type="presParOf" srcId="{08FF31B5-FBC8-4182-AE0C-11407BAD8644}" destId="{9E0FEE3B-2E04-46A8-BA6A-EAA92F31137D}" srcOrd="8" destOrd="0" presId="urn:microsoft.com/office/officeart/2005/8/layout/bProcess3"/>
    <dgm:cxn modelId="{3C0A4842-1947-4B6A-80E0-3139429BABD3}" type="presParOf" srcId="{08FF31B5-FBC8-4182-AE0C-11407BAD8644}" destId="{B8DBA04E-FD34-4616-9AA7-61F6968D57F9}" srcOrd="9" destOrd="0" presId="urn:microsoft.com/office/officeart/2005/8/layout/bProcess3"/>
    <dgm:cxn modelId="{FC67D390-AAAB-4D49-9056-9CC61670D389}" type="presParOf" srcId="{B8DBA04E-FD34-4616-9AA7-61F6968D57F9}" destId="{E4841333-D7FB-4F1E-AAEB-E312C730E476}" srcOrd="0" destOrd="0" presId="urn:microsoft.com/office/officeart/2005/8/layout/bProcess3"/>
    <dgm:cxn modelId="{E5A273BB-0643-46A4-85E7-2FF2F49D81BB}" type="presParOf" srcId="{08FF31B5-FBC8-4182-AE0C-11407BAD8644}" destId="{78F6A1A0-7313-4C81-96A8-F101A0465AD8}" srcOrd="10" destOrd="0" presId="urn:microsoft.com/office/officeart/2005/8/layout/bProcess3"/>
    <dgm:cxn modelId="{3192E17F-1B05-4075-999A-B3178A2A38F2}" type="presParOf" srcId="{08FF31B5-FBC8-4182-AE0C-11407BAD8644}" destId="{BFB9D6EA-8DD2-4909-9219-6D1FF1DB065D}" srcOrd="11" destOrd="0" presId="urn:microsoft.com/office/officeart/2005/8/layout/bProcess3"/>
    <dgm:cxn modelId="{FDE9C383-EE23-4A35-B822-4CC66053A565}" type="presParOf" srcId="{BFB9D6EA-8DD2-4909-9219-6D1FF1DB065D}" destId="{01B85007-5D00-4A3B-B97E-8B3B6690F55F}" srcOrd="0" destOrd="0" presId="urn:microsoft.com/office/officeart/2005/8/layout/bProcess3"/>
    <dgm:cxn modelId="{63EB9A79-781D-4E70-9556-23E771B988DE}" type="presParOf" srcId="{08FF31B5-FBC8-4182-AE0C-11407BAD8644}" destId="{4E23C523-A155-49D0-BCA7-6C0018E319A1}" srcOrd="12" destOrd="0" presId="urn:microsoft.com/office/officeart/2005/8/layout/bProcess3"/>
    <dgm:cxn modelId="{A07DAAF9-648D-4B4D-8228-08FC1FA03408}" type="presParOf" srcId="{08FF31B5-FBC8-4182-AE0C-11407BAD8644}" destId="{4EFB3BB4-1941-464E-84E0-14DBB2DEB4B0}" srcOrd="13" destOrd="0" presId="urn:microsoft.com/office/officeart/2005/8/layout/bProcess3"/>
    <dgm:cxn modelId="{DB6B93B9-603A-4BC0-8971-73C7FAA5C24E}" type="presParOf" srcId="{4EFB3BB4-1941-464E-84E0-14DBB2DEB4B0}" destId="{E99A4F01-0D91-4668-8C16-4109034783AB}" srcOrd="0" destOrd="0" presId="urn:microsoft.com/office/officeart/2005/8/layout/bProcess3"/>
    <dgm:cxn modelId="{7D7A8E06-7965-4728-AE45-36F7E322E24C}" type="presParOf" srcId="{08FF31B5-FBC8-4182-AE0C-11407BAD8644}" destId="{401D0352-BA77-4998-9740-4459041E796D}" srcOrd="14" destOrd="0" presId="urn:microsoft.com/office/officeart/2005/8/layout/bProcess3"/>
    <dgm:cxn modelId="{34D38EFD-87DD-41A7-99C8-DC782F1BF7DD}" type="presParOf" srcId="{08FF31B5-FBC8-4182-AE0C-11407BAD8644}" destId="{A37FF9F3-CE8B-47E4-B67B-B7F6DE27821E}" srcOrd="15" destOrd="0" presId="urn:microsoft.com/office/officeart/2005/8/layout/bProcess3"/>
    <dgm:cxn modelId="{533C9555-EB6B-43CF-81B6-97300A010B23}" type="presParOf" srcId="{A37FF9F3-CE8B-47E4-B67B-B7F6DE27821E}" destId="{A3F8527F-8E40-4FDA-B218-E7ACE0C20BC1}" srcOrd="0" destOrd="0" presId="urn:microsoft.com/office/officeart/2005/8/layout/bProcess3"/>
    <dgm:cxn modelId="{863004C8-9854-4D1C-8425-FC644829853D}" type="presParOf" srcId="{08FF31B5-FBC8-4182-AE0C-11407BAD8644}" destId="{37D060F3-9107-466B-B07B-58271448F8C2}" srcOrd="16" destOrd="0" presId="urn:microsoft.com/office/officeart/2005/8/layout/bProcess3"/>
    <dgm:cxn modelId="{B081E17C-7619-4096-90D0-6EA172E41298}" type="presParOf" srcId="{08FF31B5-FBC8-4182-AE0C-11407BAD8644}" destId="{69E0B1F8-6C85-4163-8066-060CBF72D995}" srcOrd="17" destOrd="0" presId="urn:microsoft.com/office/officeart/2005/8/layout/bProcess3"/>
    <dgm:cxn modelId="{7762BA29-93A4-402D-8A9C-EF781837B02C}" type="presParOf" srcId="{69E0B1F8-6C85-4163-8066-060CBF72D995}" destId="{41F76BE8-B9A7-4C76-A2D7-09D7E33294E5}" srcOrd="0" destOrd="0" presId="urn:microsoft.com/office/officeart/2005/8/layout/bProcess3"/>
    <dgm:cxn modelId="{538E6C26-F2B3-405D-821C-58E99E5772D7}" type="presParOf" srcId="{08FF31B5-FBC8-4182-AE0C-11407BAD8644}" destId="{948E2953-A5FF-4C78-8D0E-AFDB7168D4A9}" srcOrd="18" destOrd="0" presId="urn:microsoft.com/office/officeart/2005/8/layout/bProcess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5" csCatId="colorful" phldr="1"/>
      <dgm:spPr/>
      <dgm:t>
        <a:bodyPr/>
        <a:lstStyle/>
        <a:p>
          <a:endParaRPr lang="tr-TR"/>
        </a:p>
      </dgm:t>
    </dgm:pt>
    <dgm:pt modelId="{14F89337-93D4-4BCA-9120-540CAE407AD3}">
      <dgm:prSet phldrT="[Metin]"/>
      <dgm:spPr/>
      <dgm:t>
        <a:bodyPr/>
        <a:lstStyle/>
        <a:p>
          <a:pPr algn="ctr"/>
          <a:r>
            <a:rPr lang="tr-TR"/>
            <a:t>Heyelan belirtileri farkettiğinizde sakin olunuz</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38EE06BF-168A-42B0-932E-32DC809D00C7}">
      <dgm:prSet/>
      <dgm:spPr/>
      <dgm:t>
        <a:bodyPr/>
        <a:lstStyle/>
        <a:p>
          <a:pPr algn="ctr"/>
          <a:r>
            <a:rPr lang="tr-TR"/>
            <a:t>AFAD, İtfaiye, Belediye ve ilgili birimlere haber veriniz.</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1D3DA84A-E265-4F13-8043-4F3FC2D1A5F1}">
      <dgm:prSet/>
      <dgm:spPr/>
      <dgm:t>
        <a:bodyPr/>
        <a:lstStyle/>
        <a:p>
          <a:pPr algn="ctr"/>
          <a:r>
            <a:rPr lang="tr-TR"/>
            <a:t>Elektrik, Su ve Gaz Tesisatlarını kapatınız.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FFC0B268-CDC6-4942-B5FE-FD88D1099D98}">
      <dgm:prSet/>
      <dgm:spPr/>
      <dgm:t>
        <a:bodyPr/>
        <a:lstStyle/>
        <a:p>
          <a:pPr algn="ctr"/>
          <a:r>
            <a:rPr lang="tr-TR"/>
            <a:t>Durum hakkında Acil Durum Yöneticisine haber veriniz.</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DBA09087-5115-4253-9E39-24CEF3B29591}">
      <dgm:prSet/>
      <dgm:spPr/>
      <dgm:t>
        <a:bodyPr/>
        <a:lstStyle/>
        <a:p>
          <a:r>
            <a:rPr lang="tr-TR"/>
            <a:t>Telefonları gereksiz yere meşgul etmeyin, acil durumlarda kullanınız.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DC3203B8-31D8-4E2D-8791-762388426D6C}">
      <dgm:prSet/>
      <dgm:spPr/>
      <dgm:t>
        <a:bodyPr/>
        <a:lstStyle/>
        <a:p>
          <a:r>
            <a:rPr lang="tr-TR"/>
            <a:t>Güvenli bir bölgeye gidiniz.</a:t>
          </a:r>
        </a:p>
      </dgm:t>
    </dgm:pt>
    <dgm:pt modelId="{C950A427-65AF-40A8-B76E-CB0EB14F0D73}" type="parTrans" cxnId="{71EC0BC1-6127-4BAA-AB5E-3715422CBEB6}">
      <dgm:prSet/>
      <dgm:spPr/>
      <dgm:t>
        <a:bodyPr/>
        <a:lstStyle/>
        <a:p>
          <a:endParaRPr lang="tr-TR"/>
        </a:p>
      </dgm:t>
    </dgm:pt>
    <dgm:pt modelId="{18EE8D68-19AE-4D70-8A68-B98EA7FB5793}" type="sibTrans" cxnId="{71EC0BC1-6127-4BAA-AB5E-3715422CBEB6}">
      <dgm:prSet/>
      <dgm:spPr/>
      <dgm:t>
        <a:bodyPr/>
        <a:lstStyle/>
        <a:p>
          <a:endParaRPr lang="tr-TR"/>
        </a:p>
      </dgm:t>
    </dgm:pt>
    <dgm:pt modelId="{E23BC988-EA03-40CC-A790-C8E2EEDB695E}">
      <dgm:prSet/>
      <dgm:spPr/>
      <dgm:t>
        <a:bodyPr/>
        <a:lstStyle/>
        <a:p>
          <a:r>
            <a:rPr lang="tr-TR"/>
            <a:t>Ağır yağış uyarılarını takip ederek güvenli bölgede kalınız</a:t>
          </a:r>
        </a:p>
      </dgm:t>
    </dgm:pt>
    <dgm:pt modelId="{3071AAA6-5292-48D6-A465-F7E8936E6F0E}" type="parTrans" cxnId="{39FBB16B-8665-42B1-8AD3-438815638A38}">
      <dgm:prSet/>
      <dgm:spPr/>
      <dgm:t>
        <a:bodyPr/>
        <a:lstStyle/>
        <a:p>
          <a:endParaRPr lang="tr-TR"/>
        </a:p>
      </dgm:t>
    </dgm:pt>
    <dgm:pt modelId="{F43A65C9-9D11-4DF3-9134-CB8D715EBF4D}" type="sibTrans" cxnId="{39FBB16B-8665-42B1-8AD3-438815638A38}">
      <dgm:prSet/>
      <dgm:spPr/>
      <dgm:t>
        <a:bodyPr/>
        <a:lstStyle/>
        <a:p>
          <a:endParaRPr lang="tr-TR"/>
        </a:p>
      </dgm:t>
    </dgm:pt>
    <dgm:pt modelId="{27DD853D-8A90-49E2-8D8D-145316F3B205}">
      <dgm:prSet/>
      <dgm:spPr/>
      <dgm:t>
        <a:bodyPr/>
        <a:lstStyle/>
        <a:p>
          <a:r>
            <a:rPr lang="tr-TR"/>
            <a:t>Ağaç devrilmesi, kaya düşmesi gibi olağan dışı sesleri dinleyerek yerinizden ayrılmayın</a:t>
          </a:r>
        </a:p>
      </dgm:t>
    </dgm:pt>
    <dgm:pt modelId="{891785B5-189D-486F-B77F-C40DBB15B11C}" type="parTrans" cxnId="{26335ADD-53A3-44C5-B983-D239E11B2AF0}">
      <dgm:prSet/>
      <dgm:spPr/>
      <dgm:t>
        <a:bodyPr/>
        <a:lstStyle/>
        <a:p>
          <a:endParaRPr lang="tr-TR"/>
        </a:p>
      </dgm:t>
    </dgm:pt>
    <dgm:pt modelId="{0C0605EC-FF23-4532-A3EE-52CD48DD598F}" type="sibTrans" cxnId="{26335ADD-53A3-44C5-B983-D239E11B2AF0}">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0388A15-08B5-4AFB-BDCE-2BF9D142316F}" type="pres">
      <dgm:prSet presAssocID="{14F89337-93D4-4BCA-9120-540CAE407AD3}" presName="node" presStyleLbl="node1" presStyleIdx="0" presStyleCnt="8">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0" presStyleCnt="7"/>
      <dgm:spPr/>
      <dgm:t>
        <a:bodyPr/>
        <a:lstStyle/>
        <a:p>
          <a:endParaRPr lang="tr-TR"/>
        </a:p>
      </dgm:t>
    </dgm:pt>
    <dgm:pt modelId="{E0D77E4E-F5C8-4B61-B329-544748A4024B}" type="pres">
      <dgm:prSet presAssocID="{B58CF280-6372-4AA6-A11A-EA749F0A1CA3}" presName="connectorText" presStyleLbl="sibTrans1D1" presStyleIdx="0" presStyleCnt="7"/>
      <dgm:spPr/>
      <dgm:t>
        <a:bodyPr/>
        <a:lstStyle/>
        <a:p>
          <a:endParaRPr lang="tr-TR"/>
        </a:p>
      </dgm:t>
    </dgm:pt>
    <dgm:pt modelId="{78F6A1A0-7313-4C81-96A8-F101A0465AD8}" type="pres">
      <dgm:prSet presAssocID="{FFC0B268-CDC6-4942-B5FE-FD88D1099D98}" presName="node" presStyleLbl="node1" presStyleIdx="1" presStyleCnt="8">
        <dgm:presLayoutVars>
          <dgm:bulletEnabled val="1"/>
        </dgm:presLayoutVars>
      </dgm:prSet>
      <dgm:spPr/>
      <dgm:t>
        <a:bodyPr/>
        <a:lstStyle/>
        <a:p>
          <a:endParaRPr lang="tr-TR"/>
        </a:p>
      </dgm:t>
    </dgm:pt>
    <dgm:pt modelId="{BFB9D6EA-8DD2-4909-9219-6D1FF1DB065D}" type="pres">
      <dgm:prSet presAssocID="{D043E4D6-BAB9-4D66-805C-F19DE95349D6}" presName="sibTrans" presStyleLbl="sibTrans1D1" presStyleIdx="1" presStyleCnt="7"/>
      <dgm:spPr/>
      <dgm:t>
        <a:bodyPr/>
        <a:lstStyle/>
        <a:p>
          <a:endParaRPr lang="tr-TR"/>
        </a:p>
      </dgm:t>
    </dgm:pt>
    <dgm:pt modelId="{01B85007-5D00-4A3B-B97E-8B3B6690F55F}" type="pres">
      <dgm:prSet presAssocID="{D043E4D6-BAB9-4D66-805C-F19DE95349D6}" presName="connectorText" presStyleLbl="sibTrans1D1" presStyleIdx="1" presStyleCnt="7"/>
      <dgm:spPr/>
      <dgm:t>
        <a:bodyPr/>
        <a:lstStyle/>
        <a:p>
          <a:endParaRPr lang="tr-TR"/>
        </a:p>
      </dgm:t>
    </dgm:pt>
    <dgm:pt modelId="{4E23C523-A155-49D0-BCA7-6C0018E319A1}" type="pres">
      <dgm:prSet presAssocID="{38EE06BF-168A-42B0-932E-32DC809D00C7}" presName="node" presStyleLbl="node1" presStyleIdx="2" presStyleCnt="8">
        <dgm:presLayoutVars>
          <dgm:bulletEnabled val="1"/>
        </dgm:presLayoutVars>
      </dgm:prSet>
      <dgm:spPr/>
      <dgm:t>
        <a:bodyPr/>
        <a:lstStyle/>
        <a:p>
          <a:endParaRPr lang="tr-TR"/>
        </a:p>
      </dgm:t>
    </dgm:pt>
    <dgm:pt modelId="{4EFB3BB4-1941-464E-84E0-14DBB2DEB4B0}" type="pres">
      <dgm:prSet presAssocID="{2756ABD2-4408-41CF-9479-F1CA2BA0E12C}" presName="sibTrans" presStyleLbl="sibTrans1D1" presStyleIdx="2" presStyleCnt="7"/>
      <dgm:spPr/>
      <dgm:t>
        <a:bodyPr/>
        <a:lstStyle/>
        <a:p>
          <a:endParaRPr lang="tr-TR"/>
        </a:p>
      </dgm:t>
    </dgm:pt>
    <dgm:pt modelId="{E99A4F01-0D91-4668-8C16-4109034783AB}" type="pres">
      <dgm:prSet presAssocID="{2756ABD2-4408-41CF-9479-F1CA2BA0E12C}" presName="connectorText" presStyleLbl="sibTrans1D1" presStyleIdx="2" presStyleCnt="7"/>
      <dgm:spPr/>
      <dgm:t>
        <a:bodyPr/>
        <a:lstStyle/>
        <a:p>
          <a:endParaRPr lang="tr-TR"/>
        </a:p>
      </dgm:t>
    </dgm:pt>
    <dgm:pt modelId="{E3489530-F166-4BB2-BF2E-1D041B73D4D9}" type="pres">
      <dgm:prSet presAssocID="{DC3203B8-31D8-4E2D-8791-762388426D6C}" presName="node" presStyleLbl="node1" presStyleIdx="3" presStyleCnt="8">
        <dgm:presLayoutVars>
          <dgm:bulletEnabled val="1"/>
        </dgm:presLayoutVars>
      </dgm:prSet>
      <dgm:spPr/>
      <dgm:t>
        <a:bodyPr/>
        <a:lstStyle/>
        <a:p>
          <a:endParaRPr lang="tr-TR"/>
        </a:p>
      </dgm:t>
    </dgm:pt>
    <dgm:pt modelId="{EC38192C-BE50-48EC-8C16-D88903DDD025}" type="pres">
      <dgm:prSet presAssocID="{18EE8D68-19AE-4D70-8A68-B98EA7FB5793}" presName="sibTrans" presStyleLbl="sibTrans1D1" presStyleIdx="3" presStyleCnt="7"/>
      <dgm:spPr/>
      <dgm:t>
        <a:bodyPr/>
        <a:lstStyle/>
        <a:p>
          <a:endParaRPr lang="tr-TR"/>
        </a:p>
      </dgm:t>
    </dgm:pt>
    <dgm:pt modelId="{B443BBC6-A963-4EAE-A023-8A8CE15C5041}" type="pres">
      <dgm:prSet presAssocID="{18EE8D68-19AE-4D70-8A68-B98EA7FB5793}" presName="connectorText" presStyleLbl="sibTrans1D1" presStyleIdx="3" presStyleCnt="7"/>
      <dgm:spPr/>
      <dgm:t>
        <a:bodyPr/>
        <a:lstStyle/>
        <a:p>
          <a:endParaRPr lang="tr-TR"/>
        </a:p>
      </dgm:t>
    </dgm:pt>
    <dgm:pt modelId="{FCD7D3F7-119F-45B4-A21E-0BDF897ECC43}" type="pres">
      <dgm:prSet presAssocID="{27DD853D-8A90-49E2-8D8D-145316F3B205}" presName="node" presStyleLbl="node1" presStyleIdx="4" presStyleCnt="8">
        <dgm:presLayoutVars>
          <dgm:bulletEnabled val="1"/>
        </dgm:presLayoutVars>
      </dgm:prSet>
      <dgm:spPr/>
      <dgm:t>
        <a:bodyPr/>
        <a:lstStyle/>
        <a:p>
          <a:endParaRPr lang="tr-TR"/>
        </a:p>
      </dgm:t>
    </dgm:pt>
    <dgm:pt modelId="{2BFDDAFE-9289-4916-935E-A5D249959F54}" type="pres">
      <dgm:prSet presAssocID="{0C0605EC-FF23-4532-A3EE-52CD48DD598F}" presName="sibTrans" presStyleLbl="sibTrans1D1" presStyleIdx="4" presStyleCnt="7"/>
      <dgm:spPr/>
      <dgm:t>
        <a:bodyPr/>
        <a:lstStyle/>
        <a:p>
          <a:endParaRPr lang="tr-TR"/>
        </a:p>
      </dgm:t>
    </dgm:pt>
    <dgm:pt modelId="{93F64832-B2EF-4DF9-9A7F-335BE6BD1698}" type="pres">
      <dgm:prSet presAssocID="{0C0605EC-FF23-4532-A3EE-52CD48DD598F}" presName="connectorText" presStyleLbl="sibTrans1D1" presStyleIdx="4" presStyleCnt="7"/>
      <dgm:spPr/>
      <dgm:t>
        <a:bodyPr/>
        <a:lstStyle/>
        <a:p>
          <a:endParaRPr lang="tr-TR"/>
        </a:p>
      </dgm:t>
    </dgm:pt>
    <dgm:pt modelId="{F7A3A404-6FDB-445C-A986-439792DA3A05}" type="pres">
      <dgm:prSet presAssocID="{E23BC988-EA03-40CC-A790-C8E2EEDB695E}" presName="node" presStyleLbl="node1" presStyleIdx="5" presStyleCnt="8">
        <dgm:presLayoutVars>
          <dgm:bulletEnabled val="1"/>
        </dgm:presLayoutVars>
      </dgm:prSet>
      <dgm:spPr/>
      <dgm:t>
        <a:bodyPr/>
        <a:lstStyle/>
        <a:p>
          <a:endParaRPr lang="tr-TR"/>
        </a:p>
      </dgm:t>
    </dgm:pt>
    <dgm:pt modelId="{5D9837F3-4D10-4FD2-BC16-2C0E060C0AE8}" type="pres">
      <dgm:prSet presAssocID="{F43A65C9-9D11-4DF3-9134-CB8D715EBF4D}" presName="sibTrans" presStyleLbl="sibTrans1D1" presStyleIdx="5" presStyleCnt="7"/>
      <dgm:spPr/>
      <dgm:t>
        <a:bodyPr/>
        <a:lstStyle/>
        <a:p>
          <a:endParaRPr lang="tr-TR"/>
        </a:p>
      </dgm:t>
    </dgm:pt>
    <dgm:pt modelId="{44FE30A0-BDA7-41F1-84B2-B1F021DB5FAC}" type="pres">
      <dgm:prSet presAssocID="{F43A65C9-9D11-4DF3-9134-CB8D715EBF4D}" presName="connectorText" presStyleLbl="sibTrans1D1" presStyleIdx="5" presStyleCnt="7"/>
      <dgm:spPr/>
      <dgm:t>
        <a:bodyPr/>
        <a:lstStyle/>
        <a:p>
          <a:endParaRPr lang="tr-TR"/>
        </a:p>
      </dgm:t>
    </dgm:pt>
    <dgm:pt modelId="{37D060F3-9107-466B-B07B-58271448F8C2}" type="pres">
      <dgm:prSet presAssocID="{1D3DA84A-E265-4F13-8043-4F3FC2D1A5F1}" presName="node" presStyleLbl="node1" presStyleIdx="6" presStyleCnt="8">
        <dgm:presLayoutVars>
          <dgm:bulletEnabled val="1"/>
        </dgm:presLayoutVars>
      </dgm:prSet>
      <dgm:spPr/>
      <dgm:t>
        <a:bodyPr/>
        <a:lstStyle/>
        <a:p>
          <a:endParaRPr lang="tr-TR"/>
        </a:p>
      </dgm:t>
    </dgm:pt>
    <dgm:pt modelId="{69E0B1F8-6C85-4163-8066-060CBF72D995}" type="pres">
      <dgm:prSet presAssocID="{5D07411B-9A3E-4C36-8308-F70F3D0EB563}" presName="sibTrans" presStyleLbl="sibTrans1D1" presStyleIdx="6" presStyleCnt="7"/>
      <dgm:spPr/>
      <dgm:t>
        <a:bodyPr/>
        <a:lstStyle/>
        <a:p>
          <a:endParaRPr lang="tr-TR"/>
        </a:p>
      </dgm:t>
    </dgm:pt>
    <dgm:pt modelId="{41F76BE8-B9A7-4C76-A2D7-09D7E33294E5}" type="pres">
      <dgm:prSet presAssocID="{5D07411B-9A3E-4C36-8308-F70F3D0EB563}" presName="connectorText" presStyleLbl="sibTrans1D1" presStyleIdx="6" presStyleCnt="7"/>
      <dgm:spPr/>
      <dgm:t>
        <a:bodyPr/>
        <a:lstStyle/>
        <a:p>
          <a:endParaRPr lang="tr-TR"/>
        </a:p>
      </dgm:t>
    </dgm:pt>
    <dgm:pt modelId="{948E2953-A5FF-4C78-8D0E-AFDB7168D4A9}" type="pres">
      <dgm:prSet presAssocID="{DBA09087-5115-4253-9E39-24CEF3B29591}" presName="node" presStyleLbl="node1" presStyleIdx="7" presStyleCnt="8">
        <dgm:presLayoutVars>
          <dgm:bulletEnabled val="1"/>
        </dgm:presLayoutVars>
      </dgm:prSet>
      <dgm:spPr/>
      <dgm:t>
        <a:bodyPr/>
        <a:lstStyle/>
        <a:p>
          <a:endParaRPr lang="tr-TR"/>
        </a:p>
      </dgm:t>
    </dgm:pt>
  </dgm:ptLst>
  <dgm:cxnLst>
    <dgm:cxn modelId="{3CAADF36-B38F-4F4F-BBA0-6864D0A653F7}" type="presOf" srcId="{FFC0B268-CDC6-4942-B5FE-FD88D1099D98}" destId="{78F6A1A0-7313-4C81-96A8-F101A0465AD8}" srcOrd="0" destOrd="0" presId="urn:microsoft.com/office/officeart/2005/8/layout/bProcess3"/>
    <dgm:cxn modelId="{752F4C6D-8062-495E-8AE1-CA3FAED2D06C}" type="presOf" srcId="{F43A65C9-9D11-4DF3-9134-CB8D715EBF4D}" destId="{44FE30A0-BDA7-41F1-84B2-B1F021DB5FAC}" srcOrd="1" destOrd="0" presId="urn:microsoft.com/office/officeart/2005/8/layout/bProcess3"/>
    <dgm:cxn modelId="{0515611F-8D7A-45B1-A67C-42FC209A31F2}" srcId="{F17EF950-3AB2-4213-9885-3344DE17EC1B}" destId="{38EE06BF-168A-42B0-932E-32DC809D00C7}" srcOrd="2" destOrd="0" parTransId="{88ACA4EE-9084-41A6-99AC-A893A0244990}" sibTransId="{2756ABD2-4408-41CF-9479-F1CA2BA0E12C}"/>
    <dgm:cxn modelId="{7CE0145F-6B8B-40AB-8D46-1E4519B1247B}" type="presOf" srcId="{18EE8D68-19AE-4D70-8A68-B98EA7FB5793}" destId="{B443BBC6-A963-4EAE-A023-8A8CE15C5041}" srcOrd="1" destOrd="0" presId="urn:microsoft.com/office/officeart/2005/8/layout/bProcess3"/>
    <dgm:cxn modelId="{ABEE9294-0618-4210-BF7C-73D0077ED6E3}" type="presOf" srcId="{DBA09087-5115-4253-9E39-24CEF3B29591}" destId="{948E2953-A5FF-4C78-8D0E-AFDB7168D4A9}"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7DD3C9C1-ACD5-41EF-9CDE-AD7885461B5D}" type="presOf" srcId="{27DD853D-8A90-49E2-8D8D-145316F3B205}" destId="{FCD7D3F7-119F-45B4-A21E-0BDF897ECC43}" srcOrd="0" destOrd="0" presId="urn:microsoft.com/office/officeart/2005/8/layout/bProcess3"/>
    <dgm:cxn modelId="{14DD649F-AE00-4608-9D19-E9223CF7F9CE}" type="presOf" srcId="{38EE06BF-168A-42B0-932E-32DC809D00C7}" destId="{4E23C523-A155-49D0-BCA7-6C0018E319A1}" srcOrd="0" destOrd="0" presId="urn:microsoft.com/office/officeart/2005/8/layout/bProcess3"/>
    <dgm:cxn modelId="{6B9EF0DA-0227-45A7-960C-9CABB8C2B8AA}" srcId="{F17EF950-3AB2-4213-9885-3344DE17EC1B}" destId="{FFC0B268-CDC6-4942-B5FE-FD88D1099D98}" srcOrd="1" destOrd="0" parTransId="{CDC1FF9C-18F8-4708-B307-655010213CA0}" sibTransId="{D043E4D6-BAB9-4D66-805C-F19DE95349D6}"/>
    <dgm:cxn modelId="{22D6C79D-4756-4E50-914E-9A6500F51103}" type="presOf" srcId="{F43A65C9-9D11-4DF3-9134-CB8D715EBF4D}" destId="{5D9837F3-4D10-4FD2-BC16-2C0E060C0AE8}" srcOrd="0" destOrd="0" presId="urn:microsoft.com/office/officeart/2005/8/layout/bProcess3"/>
    <dgm:cxn modelId="{ECD88A4B-F61A-4491-883D-E1198C06BC69}" type="presOf" srcId="{18EE8D68-19AE-4D70-8A68-B98EA7FB5793}" destId="{EC38192C-BE50-48EC-8C16-D88903DDD025}" srcOrd="0" destOrd="0" presId="urn:microsoft.com/office/officeart/2005/8/layout/bProcess3"/>
    <dgm:cxn modelId="{D92E37D8-93E9-4E97-8B41-608E4A244A25}" type="presOf" srcId="{0C0605EC-FF23-4532-A3EE-52CD48DD598F}" destId="{93F64832-B2EF-4DF9-9A7F-335BE6BD1698}" srcOrd="1" destOrd="0" presId="urn:microsoft.com/office/officeart/2005/8/layout/bProcess3"/>
    <dgm:cxn modelId="{08DEEF88-4931-4931-B0AC-A684088DA748}" type="presOf" srcId="{5D07411B-9A3E-4C36-8308-F70F3D0EB563}" destId="{69E0B1F8-6C85-4163-8066-060CBF72D995}" srcOrd="0" destOrd="0" presId="urn:microsoft.com/office/officeart/2005/8/layout/bProcess3"/>
    <dgm:cxn modelId="{13E9D8F4-D9D1-4207-AE49-8B96E2DD322D}" type="presOf" srcId="{DC3203B8-31D8-4E2D-8791-762388426D6C}" destId="{E3489530-F166-4BB2-BF2E-1D041B73D4D9}" srcOrd="0" destOrd="0" presId="urn:microsoft.com/office/officeart/2005/8/layout/bProcess3"/>
    <dgm:cxn modelId="{71EC0BC1-6127-4BAA-AB5E-3715422CBEB6}" srcId="{F17EF950-3AB2-4213-9885-3344DE17EC1B}" destId="{DC3203B8-31D8-4E2D-8791-762388426D6C}" srcOrd="3" destOrd="0" parTransId="{C950A427-65AF-40A8-B76E-CB0EB14F0D73}" sibTransId="{18EE8D68-19AE-4D70-8A68-B98EA7FB5793}"/>
    <dgm:cxn modelId="{B93B06AC-B9B4-4731-8376-42FB913E150A}" type="presOf" srcId="{5D07411B-9A3E-4C36-8308-F70F3D0EB563}" destId="{41F76BE8-B9A7-4C76-A2D7-09D7E33294E5}" srcOrd="1" destOrd="0" presId="urn:microsoft.com/office/officeart/2005/8/layout/bProcess3"/>
    <dgm:cxn modelId="{8166FA70-0B68-4435-BFDE-58158C5A64F8}" type="presOf" srcId="{E23BC988-EA03-40CC-A790-C8E2EEDB695E}" destId="{F7A3A404-6FDB-445C-A986-439792DA3A05}" srcOrd="0" destOrd="0" presId="urn:microsoft.com/office/officeart/2005/8/layout/bProcess3"/>
    <dgm:cxn modelId="{3A0B37FB-46F0-4CEE-AEE2-7F9C6F3C59A2}" type="presOf" srcId="{14F89337-93D4-4BCA-9120-540CAE407AD3}" destId="{F0388A15-08B5-4AFB-BDCE-2BF9D142316F}" srcOrd="0" destOrd="0" presId="urn:microsoft.com/office/officeart/2005/8/layout/bProcess3"/>
    <dgm:cxn modelId="{640A30B9-2FBE-422A-B6F3-1C0403369B50}" srcId="{F17EF950-3AB2-4213-9885-3344DE17EC1B}" destId="{1D3DA84A-E265-4F13-8043-4F3FC2D1A5F1}" srcOrd="6" destOrd="0" parTransId="{3DDC1C13-DF01-4ABF-8542-B60DF9A47721}" sibTransId="{5D07411B-9A3E-4C36-8308-F70F3D0EB563}"/>
    <dgm:cxn modelId="{16BB6699-0BDE-4A9A-B3AB-2182AEA93C25}" type="presOf" srcId="{D043E4D6-BAB9-4D66-805C-F19DE95349D6}" destId="{BFB9D6EA-8DD2-4909-9219-6D1FF1DB065D}" srcOrd="0" destOrd="0" presId="urn:microsoft.com/office/officeart/2005/8/layout/bProcess3"/>
    <dgm:cxn modelId="{26335ADD-53A3-44C5-B983-D239E11B2AF0}" srcId="{F17EF950-3AB2-4213-9885-3344DE17EC1B}" destId="{27DD853D-8A90-49E2-8D8D-145316F3B205}" srcOrd="4" destOrd="0" parTransId="{891785B5-189D-486F-B77F-C40DBB15B11C}" sibTransId="{0C0605EC-FF23-4532-A3EE-52CD48DD598F}"/>
    <dgm:cxn modelId="{CE409CEF-671B-4545-8719-0112A1356DE2}" type="presOf" srcId="{2756ABD2-4408-41CF-9479-F1CA2BA0E12C}" destId="{4EFB3BB4-1941-464E-84E0-14DBB2DEB4B0}" srcOrd="0" destOrd="0" presId="urn:microsoft.com/office/officeart/2005/8/layout/bProcess3"/>
    <dgm:cxn modelId="{630A5E74-9F89-4A35-A9F9-BB07C50782ED}" srcId="{F17EF950-3AB2-4213-9885-3344DE17EC1B}" destId="{DBA09087-5115-4253-9E39-24CEF3B29591}" srcOrd="7" destOrd="0" parTransId="{24F8614F-6975-44E9-8876-6D6050337D48}" sibTransId="{EF05C0E9-388B-40A0-BEA3-9C7247B95ED2}"/>
    <dgm:cxn modelId="{39FBB16B-8665-42B1-8AD3-438815638A38}" srcId="{F17EF950-3AB2-4213-9885-3344DE17EC1B}" destId="{E23BC988-EA03-40CC-A790-C8E2EEDB695E}" srcOrd="5" destOrd="0" parTransId="{3071AAA6-5292-48D6-A465-F7E8936E6F0E}" sibTransId="{F43A65C9-9D11-4DF3-9134-CB8D715EBF4D}"/>
    <dgm:cxn modelId="{45F30059-D90A-41BB-9E16-D297636A8E9D}" type="presOf" srcId="{1D3DA84A-E265-4F13-8043-4F3FC2D1A5F1}" destId="{37D060F3-9107-466B-B07B-58271448F8C2}" srcOrd="0" destOrd="0" presId="urn:microsoft.com/office/officeart/2005/8/layout/bProcess3"/>
    <dgm:cxn modelId="{27D8B36D-EB44-449F-A67B-9E7CD334C824}" type="presOf" srcId="{B58CF280-6372-4AA6-A11A-EA749F0A1CA3}" destId="{32A8C963-05F4-4A7C-97F0-83608D481FA6}" srcOrd="0" destOrd="0" presId="urn:microsoft.com/office/officeart/2005/8/layout/bProcess3"/>
    <dgm:cxn modelId="{2E7F9E5E-1047-4265-989A-3EE1D50CE116}" type="presOf" srcId="{0C0605EC-FF23-4532-A3EE-52CD48DD598F}" destId="{2BFDDAFE-9289-4916-935E-A5D249959F54}" srcOrd="0" destOrd="0" presId="urn:microsoft.com/office/officeart/2005/8/layout/bProcess3"/>
    <dgm:cxn modelId="{2FF8BAAD-7F5D-4766-BA2F-5270ABDAA2BD}" type="presOf" srcId="{F17EF950-3AB2-4213-9885-3344DE17EC1B}" destId="{08FF31B5-FBC8-4182-AE0C-11407BAD8644}" srcOrd="0" destOrd="0" presId="urn:microsoft.com/office/officeart/2005/8/layout/bProcess3"/>
    <dgm:cxn modelId="{5A55E361-5B6C-45E4-A048-A7CA07531D0C}" type="presOf" srcId="{D043E4D6-BAB9-4D66-805C-F19DE95349D6}" destId="{01B85007-5D00-4A3B-B97E-8B3B6690F55F}" srcOrd="1" destOrd="0" presId="urn:microsoft.com/office/officeart/2005/8/layout/bProcess3"/>
    <dgm:cxn modelId="{26243795-C48D-4537-A228-F6371FB873B0}" type="presOf" srcId="{B58CF280-6372-4AA6-A11A-EA749F0A1CA3}" destId="{E0D77E4E-F5C8-4B61-B329-544748A4024B}" srcOrd="1" destOrd="0" presId="urn:microsoft.com/office/officeart/2005/8/layout/bProcess3"/>
    <dgm:cxn modelId="{0D96DF8C-EF28-4953-85C2-2F407F452BF9}" type="presOf" srcId="{2756ABD2-4408-41CF-9479-F1CA2BA0E12C}" destId="{E99A4F01-0D91-4668-8C16-4109034783AB}" srcOrd="1" destOrd="0" presId="urn:microsoft.com/office/officeart/2005/8/layout/bProcess3"/>
    <dgm:cxn modelId="{F8045DDC-70AA-48DB-AAE0-BD87E04A6BFD}" type="presParOf" srcId="{08FF31B5-FBC8-4182-AE0C-11407BAD8644}" destId="{F0388A15-08B5-4AFB-BDCE-2BF9D142316F}" srcOrd="0" destOrd="0" presId="urn:microsoft.com/office/officeart/2005/8/layout/bProcess3"/>
    <dgm:cxn modelId="{AA01FD0A-4417-4127-B525-8E46AA44ADF5}" type="presParOf" srcId="{08FF31B5-FBC8-4182-AE0C-11407BAD8644}" destId="{32A8C963-05F4-4A7C-97F0-83608D481FA6}" srcOrd="1" destOrd="0" presId="urn:microsoft.com/office/officeart/2005/8/layout/bProcess3"/>
    <dgm:cxn modelId="{673A9713-A44F-46B2-A492-E2305DF26954}" type="presParOf" srcId="{32A8C963-05F4-4A7C-97F0-83608D481FA6}" destId="{E0D77E4E-F5C8-4B61-B329-544748A4024B}" srcOrd="0" destOrd="0" presId="urn:microsoft.com/office/officeart/2005/8/layout/bProcess3"/>
    <dgm:cxn modelId="{7A617BF9-BF29-4D9C-A61F-09FFD6BD28CB}" type="presParOf" srcId="{08FF31B5-FBC8-4182-AE0C-11407BAD8644}" destId="{78F6A1A0-7313-4C81-96A8-F101A0465AD8}" srcOrd="2" destOrd="0" presId="urn:microsoft.com/office/officeart/2005/8/layout/bProcess3"/>
    <dgm:cxn modelId="{7CC7BD34-734A-4540-A6A4-7ADAE0738B20}" type="presParOf" srcId="{08FF31B5-FBC8-4182-AE0C-11407BAD8644}" destId="{BFB9D6EA-8DD2-4909-9219-6D1FF1DB065D}" srcOrd="3" destOrd="0" presId="urn:microsoft.com/office/officeart/2005/8/layout/bProcess3"/>
    <dgm:cxn modelId="{221C4907-6D39-425A-A5F5-7017A38AE0A3}" type="presParOf" srcId="{BFB9D6EA-8DD2-4909-9219-6D1FF1DB065D}" destId="{01B85007-5D00-4A3B-B97E-8B3B6690F55F}" srcOrd="0" destOrd="0" presId="urn:microsoft.com/office/officeart/2005/8/layout/bProcess3"/>
    <dgm:cxn modelId="{62192A38-8B86-48AB-BF3E-78B3214157C9}" type="presParOf" srcId="{08FF31B5-FBC8-4182-AE0C-11407BAD8644}" destId="{4E23C523-A155-49D0-BCA7-6C0018E319A1}" srcOrd="4" destOrd="0" presId="urn:microsoft.com/office/officeart/2005/8/layout/bProcess3"/>
    <dgm:cxn modelId="{1CA60C94-F8D2-458F-9210-CF0F66301F84}" type="presParOf" srcId="{08FF31B5-FBC8-4182-AE0C-11407BAD8644}" destId="{4EFB3BB4-1941-464E-84E0-14DBB2DEB4B0}" srcOrd="5" destOrd="0" presId="urn:microsoft.com/office/officeart/2005/8/layout/bProcess3"/>
    <dgm:cxn modelId="{BD04F44B-A95C-4257-A64F-734F463E2241}" type="presParOf" srcId="{4EFB3BB4-1941-464E-84E0-14DBB2DEB4B0}" destId="{E99A4F01-0D91-4668-8C16-4109034783AB}" srcOrd="0" destOrd="0" presId="urn:microsoft.com/office/officeart/2005/8/layout/bProcess3"/>
    <dgm:cxn modelId="{35AFE109-12F6-48D1-9844-F125EF3510F0}" type="presParOf" srcId="{08FF31B5-FBC8-4182-AE0C-11407BAD8644}" destId="{E3489530-F166-4BB2-BF2E-1D041B73D4D9}" srcOrd="6" destOrd="0" presId="urn:microsoft.com/office/officeart/2005/8/layout/bProcess3"/>
    <dgm:cxn modelId="{37D78A50-25E8-4403-B1D2-17F51117B4BB}" type="presParOf" srcId="{08FF31B5-FBC8-4182-AE0C-11407BAD8644}" destId="{EC38192C-BE50-48EC-8C16-D88903DDD025}" srcOrd="7" destOrd="0" presId="urn:microsoft.com/office/officeart/2005/8/layout/bProcess3"/>
    <dgm:cxn modelId="{D45E602C-290C-40C8-ABE6-8F6601EDC823}" type="presParOf" srcId="{EC38192C-BE50-48EC-8C16-D88903DDD025}" destId="{B443BBC6-A963-4EAE-A023-8A8CE15C5041}" srcOrd="0" destOrd="0" presId="urn:microsoft.com/office/officeart/2005/8/layout/bProcess3"/>
    <dgm:cxn modelId="{9EB0FBC7-D824-4F81-99D5-AD950EB4C98D}" type="presParOf" srcId="{08FF31B5-FBC8-4182-AE0C-11407BAD8644}" destId="{FCD7D3F7-119F-45B4-A21E-0BDF897ECC43}" srcOrd="8" destOrd="0" presId="urn:microsoft.com/office/officeart/2005/8/layout/bProcess3"/>
    <dgm:cxn modelId="{E694FE6D-13C4-4E4A-801B-8D203C08E9DA}" type="presParOf" srcId="{08FF31B5-FBC8-4182-AE0C-11407BAD8644}" destId="{2BFDDAFE-9289-4916-935E-A5D249959F54}" srcOrd="9" destOrd="0" presId="urn:microsoft.com/office/officeart/2005/8/layout/bProcess3"/>
    <dgm:cxn modelId="{74581DD0-59D8-4DDC-9AEF-D02A73BE9EB1}" type="presParOf" srcId="{2BFDDAFE-9289-4916-935E-A5D249959F54}" destId="{93F64832-B2EF-4DF9-9A7F-335BE6BD1698}" srcOrd="0" destOrd="0" presId="urn:microsoft.com/office/officeart/2005/8/layout/bProcess3"/>
    <dgm:cxn modelId="{0C3D6756-6FFC-403E-819E-397336BEDC8D}" type="presParOf" srcId="{08FF31B5-FBC8-4182-AE0C-11407BAD8644}" destId="{F7A3A404-6FDB-445C-A986-439792DA3A05}" srcOrd="10" destOrd="0" presId="urn:microsoft.com/office/officeart/2005/8/layout/bProcess3"/>
    <dgm:cxn modelId="{2BA57E8E-7BC1-430A-A51C-0F3E77EB8B28}" type="presParOf" srcId="{08FF31B5-FBC8-4182-AE0C-11407BAD8644}" destId="{5D9837F3-4D10-4FD2-BC16-2C0E060C0AE8}" srcOrd="11" destOrd="0" presId="urn:microsoft.com/office/officeart/2005/8/layout/bProcess3"/>
    <dgm:cxn modelId="{4CAC87CF-6E62-4D50-A9F9-E3912E6ED811}" type="presParOf" srcId="{5D9837F3-4D10-4FD2-BC16-2C0E060C0AE8}" destId="{44FE30A0-BDA7-41F1-84B2-B1F021DB5FAC}" srcOrd="0" destOrd="0" presId="urn:microsoft.com/office/officeart/2005/8/layout/bProcess3"/>
    <dgm:cxn modelId="{D183BCF3-4E36-46EA-ADBF-60FEF4909F58}" type="presParOf" srcId="{08FF31B5-FBC8-4182-AE0C-11407BAD8644}" destId="{37D060F3-9107-466B-B07B-58271448F8C2}" srcOrd="12" destOrd="0" presId="urn:microsoft.com/office/officeart/2005/8/layout/bProcess3"/>
    <dgm:cxn modelId="{3DED0DAA-E481-456C-A032-358BEE718B2F}" type="presParOf" srcId="{08FF31B5-FBC8-4182-AE0C-11407BAD8644}" destId="{69E0B1F8-6C85-4163-8066-060CBF72D995}" srcOrd="13" destOrd="0" presId="urn:microsoft.com/office/officeart/2005/8/layout/bProcess3"/>
    <dgm:cxn modelId="{D42599E8-8C11-4E0F-B074-04D93626A1F3}" type="presParOf" srcId="{69E0B1F8-6C85-4163-8066-060CBF72D995}" destId="{41F76BE8-B9A7-4C76-A2D7-09D7E33294E5}" srcOrd="0" destOrd="0" presId="urn:microsoft.com/office/officeart/2005/8/layout/bProcess3"/>
    <dgm:cxn modelId="{8DEC61FD-A9C8-41B2-B1C3-AB5E619E4498}" type="presParOf" srcId="{08FF31B5-FBC8-4182-AE0C-11407BAD8644}" destId="{948E2953-A5FF-4C78-8D0E-AFDB7168D4A9}" srcOrd="14" destOrd="0" presId="urn:microsoft.com/office/officeart/2005/8/layout/bProcess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6" csCatId="colorful" phldr="1"/>
      <dgm:spPr/>
      <dgm:t>
        <a:bodyPr/>
        <a:lstStyle/>
        <a:p>
          <a:endParaRPr lang="tr-TR"/>
        </a:p>
      </dgm:t>
    </dgm:pt>
    <dgm:pt modelId="{14F89337-93D4-4BCA-9120-540CAE407AD3}">
      <dgm:prSet phldrT="[Metin]"/>
      <dgm:spPr/>
      <dgm:t>
        <a:bodyPr/>
        <a:lstStyle/>
        <a:p>
          <a:pPr algn="ctr"/>
          <a:r>
            <a:rPr lang="tr-TR"/>
            <a:t>Fırtına ve Hortum oluşması durumunda sakin olun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6DBA3403-96BB-4C94-85B5-9497C21399B4}">
      <dgm:prSet/>
      <dgm:spPr/>
      <dgm:t>
        <a:bodyPr/>
        <a:lstStyle/>
        <a:p>
          <a:r>
            <a:rPr lang="tr-TR"/>
            <a:t>Kapı ve pencereleri sıkıca kapatarak emniyete alınız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Fırtına ve Hortum süresince kapalı alanlarda varsa sığınaklarda kalın</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Fırtına devam ederken hasarı onarmak için dışarı çıkmayın</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806969C2-3F26-4996-A26A-064DA82B3A2B}">
      <dgm:prSet/>
      <dgm:spPr/>
      <dgm:t>
        <a:bodyPr/>
        <a:lstStyle/>
        <a:p>
          <a:r>
            <a:rPr lang="tr-TR"/>
            <a:t>Biriminiz ve Konumunuz hakkında Acil Durum Yöneticisine Bilgi veriniz</a:t>
          </a:r>
        </a:p>
      </dgm:t>
    </dgm:pt>
    <dgm:pt modelId="{0096A900-8B3C-4E7A-B0F6-FF160CB20073}" type="parTrans" cxnId="{D739A7B7-B41B-40F7-B16A-AD6F65136016}">
      <dgm:prSet/>
      <dgm:spPr/>
      <dgm:t>
        <a:bodyPr/>
        <a:lstStyle/>
        <a:p>
          <a:endParaRPr lang="tr-TR"/>
        </a:p>
      </dgm:t>
    </dgm:pt>
    <dgm:pt modelId="{723D0F18-A448-4AF8-B7F3-F038435A9E9E}" type="sibTrans" cxnId="{D739A7B7-B41B-40F7-B16A-AD6F65136016}">
      <dgm:prSet/>
      <dgm:spPr/>
      <dgm:t>
        <a:bodyPr/>
        <a:lstStyle/>
        <a:p>
          <a:endParaRPr lang="tr-TR"/>
        </a:p>
      </dgm:t>
    </dgm:pt>
    <dgm:pt modelId="{D866B94A-A4C3-4C5C-B45E-F76E9CCAC73B}">
      <dgm:prSet/>
      <dgm:spPr/>
      <dgm:t>
        <a:bodyPr/>
        <a:lstStyle/>
        <a:p>
          <a:r>
            <a:rPr lang="tr-TR"/>
            <a:t>Fırtına ve hortum sonrasında hasar tespiti yarak acil durum yöneticisine bildiriniz</a:t>
          </a:r>
        </a:p>
      </dgm:t>
    </dgm:pt>
    <dgm:pt modelId="{BD5F1E5E-6BE0-4A55-8FE9-8B02FE8C86FD}" type="parTrans" cxnId="{CDFC545A-6B27-4FD8-90EC-7979C715B486}">
      <dgm:prSet/>
      <dgm:spPr/>
      <dgm:t>
        <a:bodyPr/>
        <a:lstStyle/>
        <a:p>
          <a:endParaRPr lang="tr-TR"/>
        </a:p>
      </dgm:t>
    </dgm:pt>
    <dgm:pt modelId="{654B819F-25C1-49BA-960C-FAF460712C3B}" type="sibTrans" cxnId="{CDFC545A-6B27-4FD8-90EC-7979C715B486}">
      <dgm:prSet/>
      <dgm:spPr/>
      <dgm:t>
        <a:bodyPr/>
        <a:lstStyle/>
        <a:p>
          <a:endParaRPr lang="tr-TR"/>
        </a:p>
      </dgm:t>
    </dgm:pt>
    <dgm:pt modelId="{31FEF18B-20E8-4466-930C-FB969CA2ECBC}">
      <dgm:prSet/>
      <dgm:spPr/>
      <dgm:t>
        <a:bodyPr/>
        <a:lstStyle/>
        <a:p>
          <a:r>
            <a:rPr lang="tr-TR"/>
            <a:t>Bina elektrik ve elektronik cihaz ve sistemlerini kapalı konuma getiriniz.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B4223CA5-01DF-475B-AF4C-03D8375175D1}">
      <dgm:prSet/>
      <dgm:spPr/>
      <dgm:t>
        <a:bodyPr/>
        <a:lstStyle/>
        <a:p>
          <a:r>
            <a:rPr lang="tr-TR"/>
            <a:t>Hasar Görmüş veya Kopmuş Elektrik kablolarına dokunmayın. Yetkililere haber veriniz.</a:t>
          </a:r>
        </a:p>
      </dgm:t>
    </dgm:pt>
    <dgm:pt modelId="{E0286F08-2AA2-43AD-B6ED-47ECF4CC9E22}" type="parTrans" cxnId="{D361B1CC-772B-4CF7-93CE-8EFB8AD05C58}">
      <dgm:prSet/>
      <dgm:spPr/>
      <dgm:t>
        <a:bodyPr/>
        <a:lstStyle/>
        <a:p>
          <a:endParaRPr lang="tr-TR"/>
        </a:p>
      </dgm:t>
    </dgm:pt>
    <dgm:pt modelId="{04063461-239C-4D6F-83C9-3DEB645F21EC}" type="sibTrans" cxnId="{D361B1CC-772B-4CF7-93CE-8EFB8AD05C58}">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0388A15-08B5-4AFB-BDCE-2BF9D142316F}" type="pres">
      <dgm:prSet presAssocID="{14F89337-93D4-4BCA-9120-540CAE407AD3}" presName="node" presStyleLbl="node1" presStyleIdx="0" presStyleCnt="8">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0" presStyleCnt="7"/>
      <dgm:spPr/>
      <dgm:t>
        <a:bodyPr/>
        <a:lstStyle/>
        <a:p>
          <a:endParaRPr lang="tr-TR"/>
        </a:p>
      </dgm:t>
    </dgm:pt>
    <dgm:pt modelId="{E0D77E4E-F5C8-4B61-B329-544748A4024B}" type="pres">
      <dgm:prSet presAssocID="{B58CF280-6372-4AA6-A11A-EA749F0A1CA3}" presName="connectorText" presStyleLbl="sibTrans1D1" presStyleIdx="0" presStyleCnt="7"/>
      <dgm:spPr/>
      <dgm:t>
        <a:bodyPr/>
        <a:lstStyle/>
        <a:p>
          <a:endParaRPr lang="tr-TR"/>
        </a:p>
      </dgm:t>
    </dgm:pt>
    <dgm:pt modelId="{6DDA14A8-18F9-47CA-9733-44E7CCE2331F}" type="pres">
      <dgm:prSet presAssocID="{6DBA3403-96BB-4C94-85B5-9497C21399B4}" presName="node" presStyleLbl="node1" presStyleIdx="1" presStyleCnt="8">
        <dgm:presLayoutVars>
          <dgm:bulletEnabled val="1"/>
        </dgm:presLayoutVars>
      </dgm:prSet>
      <dgm:spPr/>
      <dgm:t>
        <a:bodyPr/>
        <a:lstStyle/>
        <a:p>
          <a:endParaRPr lang="tr-TR"/>
        </a:p>
      </dgm:t>
    </dgm:pt>
    <dgm:pt modelId="{89E8B442-E56D-49E6-9DB7-01B7552AFEA6}" type="pres">
      <dgm:prSet presAssocID="{8D4DEAB0-7908-43F3-A36D-488543A1229B}" presName="sibTrans" presStyleLbl="sibTrans1D1" presStyleIdx="1" presStyleCnt="7"/>
      <dgm:spPr/>
      <dgm:t>
        <a:bodyPr/>
        <a:lstStyle/>
        <a:p>
          <a:endParaRPr lang="tr-TR"/>
        </a:p>
      </dgm:t>
    </dgm:pt>
    <dgm:pt modelId="{928CBF64-10DE-4139-81CF-E7AE83DF6CCC}" type="pres">
      <dgm:prSet presAssocID="{8D4DEAB0-7908-43F3-A36D-488543A1229B}" presName="connectorText" presStyleLbl="sibTrans1D1" presStyleIdx="1" presStyleCnt="7"/>
      <dgm:spPr/>
      <dgm:t>
        <a:bodyPr/>
        <a:lstStyle/>
        <a:p>
          <a:endParaRPr lang="tr-TR"/>
        </a:p>
      </dgm:t>
    </dgm:pt>
    <dgm:pt modelId="{BFCC164E-38D4-4110-90C5-CE0A6CAF021E}" type="pres">
      <dgm:prSet presAssocID="{31FEF18B-20E8-4466-930C-FB969CA2ECBC}" presName="node" presStyleLbl="node1" presStyleIdx="2" presStyleCnt="8">
        <dgm:presLayoutVars>
          <dgm:bulletEnabled val="1"/>
        </dgm:presLayoutVars>
      </dgm:prSet>
      <dgm:spPr/>
      <dgm:t>
        <a:bodyPr/>
        <a:lstStyle/>
        <a:p>
          <a:endParaRPr lang="tr-TR"/>
        </a:p>
      </dgm:t>
    </dgm:pt>
    <dgm:pt modelId="{7428394F-E7E0-460A-8897-C3BEF7D99D23}" type="pres">
      <dgm:prSet presAssocID="{07E130BC-62AF-4C41-B227-243D4CD5E7DA}" presName="sibTrans" presStyleLbl="sibTrans1D1" presStyleIdx="2" presStyleCnt="7"/>
      <dgm:spPr/>
      <dgm:t>
        <a:bodyPr/>
        <a:lstStyle/>
        <a:p>
          <a:endParaRPr lang="tr-TR"/>
        </a:p>
      </dgm:t>
    </dgm:pt>
    <dgm:pt modelId="{6094A093-7504-4878-A8D6-009DDB4B020D}" type="pres">
      <dgm:prSet presAssocID="{07E130BC-62AF-4C41-B227-243D4CD5E7DA}" presName="connectorText" presStyleLbl="sibTrans1D1" presStyleIdx="2" presStyleCnt="7"/>
      <dgm:spPr/>
      <dgm:t>
        <a:bodyPr/>
        <a:lstStyle/>
        <a:p>
          <a:endParaRPr lang="tr-TR"/>
        </a:p>
      </dgm:t>
    </dgm:pt>
    <dgm:pt modelId="{33BDBB81-FB96-491C-B692-1683B1AAA82C}" type="pres">
      <dgm:prSet presAssocID="{9E3BC570-A598-44B2-B4AE-1A3A787D4534}" presName="node" presStyleLbl="node1" presStyleIdx="3" presStyleCnt="8">
        <dgm:presLayoutVars>
          <dgm:bulletEnabled val="1"/>
        </dgm:presLayoutVars>
      </dgm:prSet>
      <dgm:spPr/>
      <dgm:t>
        <a:bodyPr/>
        <a:lstStyle/>
        <a:p>
          <a:endParaRPr lang="tr-TR"/>
        </a:p>
      </dgm:t>
    </dgm:pt>
    <dgm:pt modelId="{6CE6739D-E770-499D-A013-8B622E3DC9FD}" type="pres">
      <dgm:prSet presAssocID="{3769FF3D-261A-4D70-BB93-B180A7A35B3F}" presName="sibTrans" presStyleLbl="sibTrans1D1" presStyleIdx="3" presStyleCnt="7"/>
      <dgm:spPr/>
      <dgm:t>
        <a:bodyPr/>
        <a:lstStyle/>
        <a:p>
          <a:endParaRPr lang="tr-TR"/>
        </a:p>
      </dgm:t>
    </dgm:pt>
    <dgm:pt modelId="{85D7962C-FF99-4155-8E9C-3BA176FE8BBD}" type="pres">
      <dgm:prSet presAssocID="{3769FF3D-261A-4D70-BB93-B180A7A35B3F}" presName="connectorText" presStyleLbl="sibTrans1D1" presStyleIdx="3" presStyleCnt="7"/>
      <dgm:spPr/>
      <dgm:t>
        <a:bodyPr/>
        <a:lstStyle/>
        <a:p>
          <a:endParaRPr lang="tr-TR"/>
        </a:p>
      </dgm:t>
    </dgm:pt>
    <dgm:pt modelId="{EE3F270A-1569-4BCE-B415-EB22E6F6028D}" type="pres">
      <dgm:prSet presAssocID="{E9DD0A5B-09F9-4F36-A84A-DF9D12FB2BB9}" presName="node" presStyleLbl="node1" presStyleIdx="4" presStyleCnt="8">
        <dgm:presLayoutVars>
          <dgm:bulletEnabled val="1"/>
        </dgm:presLayoutVars>
      </dgm:prSet>
      <dgm:spPr/>
      <dgm:t>
        <a:bodyPr/>
        <a:lstStyle/>
        <a:p>
          <a:endParaRPr lang="tr-TR"/>
        </a:p>
      </dgm:t>
    </dgm:pt>
    <dgm:pt modelId="{26792BE1-2CC5-42EA-9C3F-A0E0A83B0597}" type="pres">
      <dgm:prSet presAssocID="{A74DFBA4-A587-402E-89C4-3432B6C14DD9}" presName="sibTrans" presStyleLbl="sibTrans1D1" presStyleIdx="4" presStyleCnt="7"/>
      <dgm:spPr/>
      <dgm:t>
        <a:bodyPr/>
        <a:lstStyle/>
        <a:p>
          <a:endParaRPr lang="tr-TR"/>
        </a:p>
      </dgm:t>
    </dgm:pt>
    <dgm:pt modelId="{7B4B7092-7551-4EF2-BAB6-0582B8B66D5A}" type="pres">
      <dgm:prSet presAssocID="{A74DFBA4-A587-402E-89C4-3432B6C14DD9}" presName="connectorText" presStyleLbl="sibTrans1D1" presStyleIdx="4" presStyleCnt="7"/>
      <dgm:spPr/>
      <dgm:t>
        <a:bodyPr/>
        <a:lstStyle/>
        <a:p>
          <a:endParaRPr lang="tr-TR"/>
        </a:p>
      </dgm:t>
    </dgm:pt>
    <dgm:pt modelId="{9F3A900D-B485-4C1A-81BC-4F0E8732EA35}" type="pres">
      <dgm:prSet presAssocID="{806969C2-3F26-4996-A26A-064DA82B3A2B}" presName="node" presStyleLbl="node1" presStyleIdx="5" presStyleCnt="8">
        <dgm:presLayoutVars>
          <dgm:bulletEnabled val="1"/>
        </dgm:presLayoutVars>
      </dgm:prSet>
      <dgm:spPr/>
      <dgm:t>
        <a:bodyPr/>
        <a:lstStyle/>
        <a:p>
          <a:endParaRPr lang="tr-TR"/>
        </a:p>
      </dgm:t>
    </dgm:pt>
    <dgm:pt modelId="{61EF5506-70A4-437D-AB93-2980A3AE23EA}" type="pres">
      <dgm:prSet presAssocID="{723D0F18-A448-4AF8-B7F3-F038435A9E9E}" presName="sibTrans" presStyleLbl="sibTrans1D1" presStyleIdx="5" presStyleCnt="7"/>
      <dgm:spPr/>
      <dgm:t>
        <a:bodyPr/>
        <a:lstStyle/>
        <a:p>
          <a:endParaRPr lang="tr-TR"/>
        </a:p>
      </dgm:t>
    </dgm:pt>
    <dgm:pt modelId="{3E344F3E-4283-44F4-9BE8-3680E31127EA}" type="pres">
      <dgm:prSet presAssocID="{723D0F18-A448-4AF8-B7F3-F038435A9E9E}" presName="connectorText" presStyleLbl="sibTrans1D1" presStyleIdx="5" presStyleCnt="7"/>
      <dgm:spPr/>
      <dgm:t>
        <a:bodyPr/>
        <a:lstStyle/>
        <a:p>
          <a:endParaRPr lang="tr-TR"/>
        </a:p>
      </dgm:t>
    </dgm:pt>
    <dgm:pt modelId="{10B286C8-0494-4342-BF02-627FE3BB55BC}" type="pres">
      <dgm:prSet presAssocID="{D866B94A-A4C3-4C5C-B45E-F76E9CCAC73B}" presName="node" presStyleLbl="node1" presStyleIdx="6" presStyleCnt="8">
        <dgm:presLayoutVars>
          <dgm:bulletEnabled val="1"/>
        </dgm:presLayoutVars>
      </dgm:prSet>
      <dgm:spPr/>
      <dgm:t>
        <a:bodyPr/>
        <a:lstStyle/>
        <a:p>
          <a:endParaRPr lang="tr-TR"/>
        </a:p>
      </dgm:t>
    </dgm:pt>
    <dgm:pt modelId="{6260B170-0BBF-4975-A492-3BA0BF2323D2}" type="pres">
      <dgm:prSet presAssocID="{654B819F-25C1-49BA-960C-FAF460712C3B}" presName="sibTrans" presStyleLbl="sibTrans1D1" presStyleIdx="6" presStyleCnt="7"/>
      <dgm:spPr/>
      <dgm:t>
        <a:bodyPr/>
        <a:lstStyle/>
        <a:p>
          <a:endParaRPr lang="tr-TR"/>
        </a:p>
      </dgm:t>
    </dgm:pt>
    <dgm:pt modelId="{7296F930-FBDA-403F-8122-6E54B536B2CE}" type="pres">
      <dgm:prSet presAssocID="{654B819F-25C1-49BA-960C-FAF460712C3B}" presName="connectorText" presStyleLbl="sibTrans1D1" presStyleIdx="6" presStyleCnt="7"/>
      <dgm:spPr/>
      <dgm:t>
        <a:bodyPr/>
        <a:lstStyle/>
        <a:p>
          <a:endParaRPr lang="tr-TR"/>
        </a:p>
      </dgm:t>
    </dgm:pt>
    <dgm:pt modelId="{D8F7812D-5712-4F67-8674-1CBBE349F657}" type="pres">
      <dgm:prSet presAssocID="{B4223CA5-01DF-475B-AF4C-03D8375175D1}" presName="node" presStyleLbl="node1" presStyleIdx="7" presStyleCnt="8">
        <dgm:presLayoutVars>
          <dgm:bulletEnabled val="1"/>
        </dgm:presLayoutVars>
      </dgm:prSet>
      <dgm:spPr/>
      <dgm:t>
        <a:bodyPr/>
        <a:lstStyle/>
        <a:p>
          <a:endParaRPr lang="tr-TR"/>
        </a:p>
      </dgm:t>
    </dgm:pt>
  </dgm:ptLst>
  <dgm:cxnLst>
    <dgm:cxn modelId="{FE3EF450-C12F-4047-B0E9-10260F4E1245}" type="presOf" srcId="{B58CF280-6372-4AA6-A11A-EA749F0A1CA3}" destId="{E0D77E4E-F5C8-4B61-B329-544748A4024B}" srcOrd="1" destOrd="0" presId="urn:microsoft.com/office/officeart/2005/8/layout/bProcess3"/>
    <dgm:cxn modelId="{5B3A12ED-0B7A-4FD0-BE9F-0FD4D8992444}" srcId="{F17EF950-3AB2-4213-9885-3344DE17EC1B}" destId="{31FEF18B-20E8-4466-930C-FB969CA2ECBC}" srcOrd="2" destOrd="0" parTransId="{CD277D49-9F64-4364-AF27-D3BC466A45D9}" sibTransId="{07E130BC-62AF-4C41-B227-243D4CD5E7DA}"/>
    <dgm:cxn modelId="{C8AE42ED-22D5-431C-8DC2-7E5FD5CD3990}" type="presOf" srcId="{A74DFBA4-A587-402E-89C4-3432B6C14DD9}" destId="{26792BE1-2CC5-42EA-9C3F-A0E0A83B0597}" srcOrd="0" destOrd="0" presId="urn:microsoft.com/office/officeart/2005/8/layout/bProcess3"/>
    <dgm:cxn modelId="{4729ADB4-CCE9-4FF1-8416-03152AD762CE}" type="presOf" srcId="{723D0F18-A448-4AF8-B7F3-F038435A9E9E}" destId="{3E344F3E-4283-44F4-9BE8-3680E31127EA}" srcOrd="1" destOrd="0" presId="urn:microsoft.com/office/officeart/2005/8/layout/bProcess3"/>
    <dgm:cxn modelId="{46BDF833-08AB-4630-B41D-67445643C637}" type="presOf" srcId="{9E3BC570-A598-44B2-B4AE-1A3A787D4534}" destId="{33BDBB81-FB96-491C-B692-1683B1AAA82C}" srcOrd="0" destOrd="0" presId="urn:microsoft.com/office/officeart/2005/8/layout/bProcess3"/>
    <dgm:cxn modelId="{A5EB66B9-DF24-4580-A7E9-1A4F0ABBA1A9}" type="presOf" srcId="{3769FF3D-261A-4D70-BB93-B180A7A35B3F}" destId="{85D7962C-FF99-4155-8E9C-3BA176FE8BBD}" srcOrd="1" destOrd="0" presId="urn:microsoft.com/office/officeart/2005/8/layout/bProcess3"/>
    <dgm:cxn modelId="{D4B1FBAE-D762-4111-86EC-37AD49095026}" type="presOf" srcId="{E9DD0A5B-09F9-4F36-A84A-DF9D12FB2BB9}" destId="{EE3F270A-1569-4BCE-B415-EB22E6F6028D}" srcOrd="0"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0A1DDF33-C8CB-441F-A52F-4B3FEC1D66BC}" type="presOf" srcId="{F17EF950-3AB2-4213-9885-3344DE17EC1B}" destId="{08FF31B5-FBC8-4182-AE0C-11407BAD8644}" srcOrd="0" destOrd="0" presId="urn:microsoft.com/office/officeart/2005/8/layout/bProcess3"/>
    <dgm:cxn modelId="{67C42D6B-D69D-435D-BCA7-79B488CE3173}" type="presOf" srcId="{D866B94A-A4C3-4C5C-B45E-F76E9CCAC73B}" destId="{10B286C8-0494-4342-BF02-627FE3BB55BC}" srcOrd="0" destOrd="0" presId="urn:microsoft.com/office/officeart/2005/8/layout/bProcess3"/>
    <dgm:cxn modelId="{0FC2FED2-D030-4614-8E47-D5735798E2F4}" type="presOf" srcId="{07E130BC-62AF-4C41-B227-243D4CD5E7DA}" destId="{6094A093-7504-4878-A8D6-009DDB4B020D}" srcOrd="1" destOrd="0" presId="urn:microsoft.com/office/officeart/2005/8/layout/bProcess3"/>
    <dgm:cxn modelId="{CDFC545A-6B27-4FD8-90EC-7979C715B486}" srcId="{F17EF950-3AB2-4213-9885-3344DE17EC1B}" destId="{D866B94A-A4C3-4C5C-B45E-F76E9CCAC73B}" srcOrd="6" destOrd="0" parTransId="{BD5F1E5E-6BE0-4A55-8FE9-8B02FE8C86FD}" sibTransId="{654B819F-25C1-49BA-960C-FAF460712C3B}"/>
    <dgm:cxn modelId="{DC464CBB-6953-4438-9249-38364CD37308}" type="presOf" srcId="{806969C2-3F26-4996-A26A-064DA82B3A2B}" destId="{9F3A900D-B485-4C1A-81BC-4F0E8732EA35}" srcOrd="0" destOrd="0" presId="urn:microsoft.com/office/officeart/2005/8/layout/bProcess3"/>
    <dgm:cxn modelId="{CCB8CCA8-0170-4C29-9632-B10588492B2B}" type="presOf" srcId="{654B819F-25C1-49BA-960C-FAF460712C3B}" destId="{6260B170-0BBF-4975-A492-3BA0BF2323D2}"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A7358672-E981-427F-BDC5-E39536E8FE48}" type="presOf" srcId="{6DBA3403-96BB-4C94-85B5-9497C21399B4}" destId="{6DDA14A8-18F9-47CA-9733-44E7CCE2331F}" srcOrd="0" destOrd="0" presId="urn:microsoft.com/office/officeart/2005/8/layout/bProcess3"/>
    <dgm:cxn modelId="{25106F18-9EC8-4D92-A80F-CADD12E8740A}" type="presOf" srcId="{723D0F18-A448-4AF8-B7F3-F038435A9E9E}" destId="{61EF5506-70A4-437D-AB93-2980A3AE23EA}" srcOrd="0" destOrd="0" presId="urn:microsoft.com/office/officeart/2005/8/layout/bProcess3"/>
    <dgm:cxn modelId="{0F89912F-4253-41BD-BB63-EB620F04B1FD}" type="presOf" srcId="{14F89337-93D4-4BCA-9120-540CAE407AD3}" destId="{F0388A15-08B5-4AFB-BDCE-2BF9D142316F}" srcOrd="0" destOrd="0" presId="urn:microsoft.com/office/officeart/2005/8/layout/bProcess3"/>
    <dgm:cxn modelId="{D361B1CC-772B-4CF7-93CE-8EFB8AD05C58}" srcId="{F17EF950-3AB2-4213-9885-3344DE17EC1B}" destId="{B4223CA5-01DF-475B-AF4C-03D8375175D1}" srcOrd="7" destOrd="0" parTransId="{E0286F08-2AA2-43AD-B6ED-47ECF4CC9E22}" sibTransId="{04063461-239C-4D6F-83C9-3DEB645F21EC}"/>
    <dgm:cxn modelId="{548D4DEE-A8E9-4188-BE09-77623CFEEB5B}" type="presOf" srcId="{8D4DEAB0-7908-43F3-A36D-488543A1229B}" destId="{89E8B442-E56D-49E6-9DB7-01B7552AFEA6}" srcOrd="0" destOrd="0" presId="urn:microsoft.com/office/officeart/2005/8/layout/bProcess3"/>
    <dgm:cxn modelId="{F8CF0D1C-596D-43E1-BBF9-5BDFC65161D0}" type="presOf" srcId="{A74DFBA4-A587-402E-89C4-3432B6C14DD9}" destId="{7B4B7092-7551-4EF2-BAB6-0582B8B66D5A}" srcOrd="1" destOrd="0" presId="urn:microsoft.com/office/officeart/2005/8/layout/bProcess3"/>
    <dgm:cxn modelId="{EC93A657-7CBA-4914-9923-2260A0809D97}" srcId="{F17EF950-3AB2-4213-9885-3344DE17EC1B}" destId="{E9DD0A5B-09F9-4F36-A84A-DF9D12FB2BB9}" srcOrd="4" destOrd="0" parTransId="{14112329-9BE9-4C86-9ED2-0992255B9A53}" sibTransId="{A74DFBA4-A587-402E-89C4-3432B6C14DD9}"/>
    <dgm:cxn modelId="{D739A7B7-B41B-40F7-B16A-AD6F65136016}" srcId="{F17EF950-3AB2-4213-9885-3344DE17EC1B}" destId="{806969C2-3F26-4996-A26A-064DA82B3A2B}" srcOrd="5" destOrd="0" parTransId="{0096A900-8B3C-4E7A-B0F6-FF160CB20073}" sibTransId="{723D0F18-A448-4AF8-B7F3-F038435A9E9E}"/>
    <dgm:cxn modelId="{8DE3A505-237E-4CA9-A5C7-00233CA67F0D}" type="presOf" srcId="{07E130BC-62AF-4C41-B227-243D4CD5E7DA}" destId="{7428394F-E7E0-460A-8897-C3BEF7D99D23}" srcOrd="0" destOrd="0" presId="urn:microsoft.com/office/officeart/2005/8/layout/bProcess3"/>
    <dgm:cxn modelId="{0EE70529-A8F2-44CF-974C-9312A394CB96}" type="presOf" srcId="{654B819F-25C1-49BA-960C-FAF460712C3B}" destId="{7296F930-FBDA-403F-8122-6E54B536B2CE}" srcOrd="1" destOrd="0" presId="urn:microsoft.com/office/officeart/2005/8/layout/bProcess3"/>
    <dgm:cxn modelId="{8F0FD5A7-958B-4D6E-8F8B-9363425942B3}" type="presOf" srcId="{8D4DEAB0-7908-43F3-A36D-488543A1229B}" destId="{928CBF64-10DE-4139-81CF-E7AE83DF6CCC}" srcOrd="1" destOrd="0" presId="urn:microsoft.com/office/officeart/2005/8/layout/bProcess3"/>
    <dgm:cxn modelId="{5C432993-1BD9-4273-9681-4B907981C972}" type="presOf" srcId="{3769FF3D-261A-4D70-BB93-B180A7A35B3F}" destId="{6CE6739D-E770-499D-A013-8B622E3DC9FD}" srcOrd="0" destOrd="0" presId="urn:microsoft.com/office/officeart/2005/8/layout/bProcess3"/>
    <dgm:cxn modelId="{761CE2F6-8E41-49E5-AB75-AA3E2EBA422F}" type="presOf" srcId="{B58CF280-6372-4AA6-A11A-EA749F0A1CA3}" destId="{32A8C963-05F4-4A7C-97F0-83608D481FA6}" srcOrd="0" destOrd="0" presId="urn:microsoft.com/office/officeart/2005/8/layout/bProcess3"/>
    <dgm:cxn modelId="{807F3541-47DF-44F0-9357-1EE1FE538495}" type="presOf" srcId="{B4223CA5-01DF-475B-AF4C-03D8375175D1}" destId="{D8F7812D-5712-4F67-8674-1CBBE349F657}" srcOrd="0" destOrd="0" presId="urn:microsoft.com/office/officeart/2005/8/layout/bProcess3"/>
    <dgm:cxn modelId="{B44F6AF0-E1E9-4419-9720-0B3D9F818A35}" type="presOf" srcId="{31FEF18B-20E8-4466-930C-FB969CA2ECBC}" destId="{BFCC164E-38D4-4110-90C5-CE0A6CAF021E}" srcOrd="0" destOrd="0" presId="urn:microsoft.com/office/officeart/2005/8/layout/bProcess3"/>
    <dgm:cxn modelId="{9B334DFD-76E8-4423-847B-BB6934DEFB6A}" srcId="{F17EF950-3AB2-4213-9885-3344DE17EC1B}" destId="{9E3BC570-A598-44B2-B4AE-1A3A787D4534}" srcOrd="3" destOrd="0" parTransId="{C18DF5D0-23D3-4CF1-8450-7AD6A681EDBD}" sibTransId="{3769FF3D-261A-4D70-BB93-B180A7A35B3F}"/>
    <dgm:cxn modelId="{FA8F50B5-9236-45FF-8954-23BAABD64733}" type="presParOf" srcId="{08FF31B5-FBC8-4182-AE0C-11407BAD8644}" destId="{F0388A15-08B5-4AFB-BDCE-2BF9D142316F}" srcOrd="0" destOrd="0" presId="urn:microsoft.com/office/officeart/2005/8/layout/bProcess3"/>
    <dgm:cxn modelId="{B09626BE-45A1-4EC1-B655-CC4A3792AC67}" type="presParOf" srcId="{08FF31B5-FBC8-4182-AE0C-11407BAD8644}" destId="{32A8C963-05F4-4A7C-97F0-83608D481FA6}" srcOrd="1" destOrd="0" presId="urn:microsoft.com/office/officeart/2005/8/layout/bProcess3"/>
    <dgm:cxn modelId="{F310A736-D227-44FC-9142-E70038D48128}" type="presParOf" srcId="{32A8C963-05F4-4A7C-97F0-83608D481FA6}" destId="{E0D77E4E-F5C8-4B61-B329-544748A4024B}" srcOrd="0" destOrd="0" presId="urn:microsoft.com/office/officeart/2005/8/layout/bProcess3"/>
    <dgm:cxn modelId="{20DEEF76-6D5F-4199-A724-8CACFF74DBE4}" type="presParOf" srcId="{08FF31B5-FBC8-4182-AE0C-11407BAD8644}" destId="{6DDA14A8-18F9-47CA-9733-44E7CCE2331F}" srcOrd="2" destOrd="0" presId="urn:microsoft.com/office/officeart/2005/8/layout/bProcess3"/>
    <dgm:cxn modelId="{321F2F6F-DD57-417C-9AA2-FEC964B390AA}" type="presParOf" srcId="{08FF31B5-FBC8-4182-AE0C-11407BAD8644}" destId="{89E8B442-E56D-49E6-9DB7-01B7552AFEA6}" srcOrd="3" destOrd="0" presId="urn:microsoft.com/office/officeart/2005/8/layout/bProcess3"/>
    <dgm:cxn modelId="{274A0BCC-7957-435D-AA2C-ECF53D9BAA64}" type="presParOf" srcId="{89E8B442-E56D-49E6-9DB7-01B7552AFEA6}" destId="{928CBF64-10DE-4139-81CF-E7AE83DF6CCC}" srcOrd="0" destOrd="0" presId="urn:microsoft.com/office/officeart/2005/8/layout/bProcess3"/>
    <dgm:cxn modelId="{89771D56-0D7C-48BB-A611-0AFC9F9D2971}" type="presParOf" srcId="{08FF31B5-FBC8-4182-AE0C-11407BAD8644}" destId="{BFCC164E-38D4-4110-90C5-CE0A6CAF021E}" srcOrd="4" destOrd="0" presId="urn:microsoft.com/office/officeart/2005/8/layout/bProcess3"/>
    <dgm:cxn modelId="{D4D01E8D-F9EB-43F9-9454-B4F0DC483D42}" type="presParOf" srcId="{08FF31B5-FBC8-4182-AE0C-11407BAD8644}" destId="{7428394F-E7E0-460A-8897-C3BEF7D99D23}" srcOrd="5" destOrd="0" presId="urn:microsoft.com/office/officeart/2005/8/layout/bProcess3"/>
    <dgm:cxn modelId="{C130278C-3A56-4683-ACD2-7BD183B585C9}" type="presParOf" srcId="{7428394F-E7E0-460A-8897-C3BEF7D99D23}" destId="{6094A093-7504-4878-A8D6-009DDB4B020D}" srcOrd="0" destOrd="0" presId="urn:microsoft.com/office/officeart/2005/8/layout/bProcess3"/>
    <dgm:cxn modelId="{0C46B276-B0BA-47F1-B82D-759F70A1AB43}" type="presParOf" srcId="{08FF31B5-FBC8-4182-AE0C-11407BAD8644}" destId="{33BDBB81-FB96-491C-B692-1683B1AAA82C}" srcOrd="6" destOrd="0" presId="urn:microsoft.com/office/officeart/2005/8/layout/bProcess3"/>
    <dgm:cxn modelId="{A6899E38-60BA-4E3B-A2EC-C283AC17D09A}" type="presParOf" srcId="{08FF31B5-FBC8-4182-AE0C-11407BAD8644}" destId="{6CE6739D-E770-499D-A013-8B622E3DC9FD}" srcOrd="7" destOrd="0" presId="urn:microsoft.com/office/officeart/2005/8/layout/bProcess3"/>
    <dgm:cxn modelId="{C8FADE7E-823F-41D7-BFD8-949C1DF67A39}" type="presParOf" srcId="{6CE6739D-E770-499D-A013-8B622E3DC9FD}" destId="{85D7962C-FF99-4155-8E9C-3BA176FE8BBD}" srcOrd="0" destOrd="0" presId="urn:microsoft.com/office/officeart/2005/8/layout/bProcess3"/>
    <dgm:cxn modelId="{66BCD6CA-E808-410A-BB7A-0D68DCF3FF6A}" type="presParOf" srcId="{08FF31B5-FBC8-4182-AE0C-11407BAD8644}" destId="{EE3F270A-1569-4BCE-B415-EB22E6F6028D}" srcOrd="8" destOrd="0" presId="urn:microsoft.com/office/officeart/2005/8/layout/bProcess3"/>
    <dgm:cxn modelId="{04AADC72-F64B-4EE3-97F4-E62D7A49D548}" type="presParOf" srcId="{08FF31B5-FBC8-4182-AE0C-11407BAD8644}" destId="{26792BE1-2CC5-42EA-9C3F-A0E0A83B0597}" srcOrd="9" destOrd="0" presId="urn:microsoft.com/office/officeart/2005/8/layout/bProcess3"/>
    <dgm:cxn modelId="{D93E55F2-6FCA-4D33-8CF0-4168E52256F1}" type="presParOf" srcId="{26792BE1-2CC5-42EA-9C3F-A0E0A83B0597}" destId="{7B4B7092-7551-4EF2-BAB6-0582B8B66D5A}" srcOrd="0" destOrd="0" presId="urn:microsoft.com/office/officeart/2005/8/layout/bProcess3"/>
    <dgm:cxn modelId="{01E099CA-755A-4615-AE80-FD13782A5196}" type="presParOf" srcId="{08FF31B5-FBC8-4182-AE0C-11407BAD8644}" destId="{9F3A900D-B485-4C1A-81BC-4F0E8732EA35}" srcOrd="10" destOrd="0" presId="urn:microsoft.com/office/officeart/2005/8/layout/bProcess3"/>
    <dgm:cxn modelId="{04C6BA5F-C94C-465C-8359-9DA304D74BF0}" type="presParOf" srcId="{08FF31B5-FBC8-4182-AE0C-11407BAD8644}" destId="{61EF5506-70A4-437D-AB93-2980A3AE23EA}" srcOrd="11" destOrd="0" presId="urn:microsoft.com/office/officeart/2005/8/layout/bProcess3"/>
    <dgm:cxn modelId="{5A93DC9F-A38E-4B21-8FD7-0B1B78FF6708}" type="presParOf" srcId="{61EF5506-70A4-437D-AB93-2980A3AE23EA}" destId="{3E344F3E-4283-44F4-9BE8-3680E31127EA}" srcOrd="0" destOrd="0" presId="urn:microsoft.com/office/officeart/2005/8/layout/bProcess3"/>
    <dgm:cxn modelId="{DE54B464-7782-4B67-95C3-4EE02A61CFE5}" type="presParOf" srcId="{08FF31B5-FBC8-4182-AE0C-11407BAD8644}" destId="{10B286C8-0494-4342-BF02-627FE3BB55BC}" srcOrd="12" destOrd="0" presId="urn:microsoft.com/office/officeart/2005/8/layout/bProcess3"/>
    <dgm:cxn modelId="{1CCD7DAB-2629-4A5F-A836-305C6C8991EC}" type="presParOf" srcId="{08FF31B5-FBC8-4182-AE0C-11407BAD8644}" destId="{6260B170-0BBF-4975-A492-3BA0BF2323D2}" srcOrd="13" destOrd="0" presId="urn:microsoft.com/office/officeart/2005/8/layout/bProcess3"/>
    <dgm:cxn modelId="{868B424A-4DAA-4471-979C-D151855482E9}" type="presParOf" srcId="{6260B170-0BBF-4975-A492-3BA0BF2323D2}" destId="{7296F930-FBDA-403F-8122-6E54B536B2CE}" srcOrd="0" destOrd="0" presId="urn:microsoft.com/office/officeart/2005/8/layout/bProcess3"/>
    <dgm:cxn modelId="{5E6CC206-6026-499D-A1C5-D508FA118002}" type="presParOf" srcId="{08FF31B5-FBC8-4182-AE0C-11407BAD8644}" destId="{D8F7812D-5712-4F67-8674-1CBBE349F657}" srcOrd="14" destOrd="0" presId="urn:microsoft.com/office/officeart/2005/8/layout/bProcess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6DBA3403-96BB-4C94-85B5-9497C21399B4}">
      <dgm:prSet/>
      <dgm:spPr/>
      <dgm:t>
        <a:bodyPr/>
        <a:lstStyle/>
        <a:p>
          <a:r>
            <a:rPr lang="tr-TR"/>
            <a:t>Panik yapmadan varsa yangın ihbar düğmesine basınız.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İtfaiye gelinceye kadar söndürme çalışmaları yapılmalıdır.</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Yangın kapalı alanda ise kapı ve pencereler kapatılarak acil durum planlarına uygun hareket edilmelidir.</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31FEF18B-20E8-4466-930C-FB969CA2ECBC}">
      <dgm:prSet/>
      <dgm:spPr/>
      <dgm:t>
        <a:bodyPr/>
        <a:lstStyle/>
        <a:p>
          <a:r>
            <a:rPr lang="tr-TR"/>
            <a:t>İtfaiye (110) arayarak, gerekli bilgileri veriniz.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A5FAF63A-91F8-4FE1-8FAC-CDBD8A6E38ED}">
      <dgm:prSet/>
      <dgm:spPr/>
      <dgm:t>
        <a:bodyPr/>
        <a:lstStyle/>
        <a:p>
          <a:r>
            <a:rPr lang="tr-TR" dirty="0">
              <a:latin typeface="+mn-lt"/>
            </a:rPr>
            <a:t>Alev ya da duman görür, yanık kokusu alırsanız hemen </a:t>
          </a:r>
          <a:r>
            <a:rPr lang="tr-TR" b="1" dirty="0">
              <a:latin typeface="+mn-lt"/>
            </a:rPr>
            <a:t>"Yangın var!“ </a:t>
          </a:r>
          <a:r>
            <a:rPr lang="tr-TR" dirty="0">
              <a:latin typeface="+mn-lt"/>
            </a:rPr>
            <a:t>diye bağırarak etraftakileri </a:t>
          </a:r>
          <a:r>
            <a:rPr lang="tr-TR" dirty="0" err="1">
              <a:latin typeface="+mn-lt"/>
            </a:rPr>
            <a:t>uyarın</a:t>
          </a:r>
          <a:r>
            <a:rPr lang="tr-TR" dirty="0">
              <a:latin typeface="+mn-lt"/>
            </a:rPr>
            <a:t>.</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D90245A6-CFE3-44F3-9D60-5FA9E6A3D196}">
      <dgm:prSet/>
      <dgm:spPr/>
      <dgm:t>
        <a:bodyPr/>
        <a:lstStyle/>
        <a:p>
          <a:r>
            <a:rPr lang="tr-TR" dirty="0">
              <a:latin typeface="+mn-lt"/>
            </a:rPr>
            <a:t>Eğer binadan çıkışımız olanaksızsa yatak altlarına veya dolaplara saklanmamalı,kendimizi pencereden dışarıdakilere göstermeliyiz</a:t>
          </a:r>
          <a:endParaRPr lang="tr-TR"/>
        </a:p>
      </dgm:t>
    </dgm:pt>
    <dgm:pt modelId="{505BE4CE-F6A5-44D3-98CC-7EFEC2806466}" type="parTrans" cxnId="{51F1C717-DA14-4DDB-9C13-C5CC89FD3E38}">
      <dgm:prSet/>
      <dgm:spPr/>
      <dgm:t>
        <a:bodyPr/>
        <a:lstStyle/>
        <a:p>
          <a:endParaRPr lang="tr-TR"/>
        </a:p>
      </dgm:t>
    </dgm:pt>
    <dgm:pt modelId="{C26B5628-70F0-4F31-BE72-5C7C96C7B671}" type="sibTrans" cxnId="{51F1C717-DA14-4DDB-9C13-C5CC89FD3E38}">
      <dgm:prSet/>
      <dgm:spPr/>
      <dgm:t>
        <a:bodyPr/>
        <a:lstStyle/>
        <a:p>
          <a:endParaRPr lang="tr-TR"/>
        </a:p>
      </dgm:t>
    </dgm:pt>
    <dgm:pt modelId="{204E8A07-E122-4EFE-AD0D-5DD7C9433FA9}">
      <dgm:prSet/>
      <dgm:spPr/>
      <dgm:t>
        <a:bodyPr/>
        <a:lstStyle/>
        <a:p>
          <a:r>
            <a:rPr lang="tr-TR" dirty="0">
              <a:latin typeface="+mn-lt"/>
            </a:rPr>
            <a:t>Dumandan boğulmamak için, yardım gelene kadar eğilerek veya çömelerek ilerlemeli, mümkünse ağzımızı ve burnumuzu ıslak mendil veya bez parçasıyla örterek nefes almalıyız.</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a:latin typeface="+mn-lt"/>
            </a:rPr>
            <a:t>Giysimiz tutuşursa durup, yere yatıp  yuvarlanmalıyız. Yanıklara hiçbir şey sürmeyip, yanığı soğutmak için</a:t>
          </a:r>
          <a:r>
            <a:rPr lang="en-US" dirty="0">
              <a:latin typeface="+mn-lt"/>
            </a:rPr>
            <a:t>10­</a:t>
          </a:r>
          <a:r>
            <a:rPr lang="tr-TR" dirty="0">
              <a:latin typeface="+mn-lt"/>
            </a:rPr>
            <a:t>-</a:t>
          </a:r>
          <a:r>
            <a:rPr lang="en-US" dirty="0">
              <a:latin typeface="+mn-lt"/>
            </a:rPr>
            <a:t>15 </a:t>
          </a:r>
          <a:r>
            <a:rPr lang="tr-TR" dirty="0">
              <a:latin typeface="+mn-lt"/>
            </a:rPr>
            <a:t>dakika su altında tutmalıyız.</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BE3FB9AF-E0B3-4C7C-B18D-727D8D2139D8}">
      <dgm:prSet/>
      <dgm:spPr/>
      <dgm:t>
        <a:bodyPr/>
        <a:lstStyle/>
        <a:p>
          <a:r>
            <a:rPr lang="tr-TR" dirty="0">
              <a:latin typeface="+mn-lt"/>
            </a:rPr>
            <a:t>Önceden belirlenmiş olan acil durum toplanma/ buluşma alanlarına gitmeli ve orada beklemeliyiz.</a:t>
          </a:r>
        </a:p>
      </dgm:t>
    </dgm:pt>
    <dgm:pt modelId="{8048FC86-7B9B-487F-BCA8-A1396BCD721A}" type="parTrans" cxnId="{52034CA6-8FBF-4DB5-BA11-7D12C1520ABF}">
      <dgm:prSet/>
      <dgm:spPr/>
      <dgm:t>
        <a:bodyPr/>
        <a:lstStyle/>
        <a:p>
          <a:endParaRPr lang="tr-TR"/>
        </a:p>
      </dgm:t>
    </dgm:pt>
    <dgm:pt modelId="{5B145BA3-2D4E-45F1-A04E-F9E4F41D0ED5}" type="sibTrans" cxnId="{52034CA6-8FBF-4DB5-BA11-7D12C1520ABF}">
      <dgm:prSet/>
      <dgm:spPr/>
      <dgm:t>
        <a:bodyPr/>
        <a:lstStyle/>
        <a:p>
          <a:endParaRPr lang="tr-TR"/>
        </a:p>
      </dgm:t>
    </dgm:pt>
    <dgm:pt modelId="{76405B48-5900-441A-90A9-8F66FD5496EF}">
      <dgm:prSet/>
      <dgm:spPr/>
      <dgm:t>
        <a:bodyPr/>
        <a:lstStyle/>
        <a:p>
          <a:r>
            <a:rPr lang="tr-TR"/>
            <a:t>Acil Durum Yöneticisi koordinesinde planlara uyarak hareket etmeyi unutmayın.</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E8319D55-9708-4CD1-9769-9A462BC62C65}" type="pres">
      <dgm:prSet presAssocID="{A5FAF63A-91F8-4FE1-8FAC-CDBD8A6E38ED}" presName="node" presStyleLbl="node1" presStyleIdx="0" presStyleCnt="10">
        <dgm:presLayoutVars>
          <dgm:bulletEnabled val="1"/>
        </dgm:presLayoutVars>
      </dgm:prSet>
      <dgm:spPr/>
      <dgm:t>
        <a:bodyPr/>
        <a:lstStyle/>
        <a:p>
          <a:endParaRPr lang="tr-TR"/>
        </a:p>
      </dgm:t>
    </dgm:pt>
    <dgm:pt modelId="{ECFEF663-1F5A-4D55-AB83-B01F431876BB}" type="pres">
      <dgm:prSet presAssocID="{1591FEEF-4427-4DF9-8C61-572CF482C180}" presName="sibTrans" presStyleLbl="sibTrans1D1" presStyleIdx="0" presStyleCnt="9"/>
      <dgm:spPr/>
      <dgm:t>
        <a:bodyPr/>
        <a:lstStyle/>
        <a:p>
          <a:endParaRPr lang="tr-TR"/>
        </a:p>
      </dgm:t>
    </dgm:pt>
    <dgm:pt modelId="{33F3B529-0582-4F5C-985F-5EC991FACF49}" type="pres">
      <dgm:prSet presAssocID="{1591FEEF-4427-4DF9-8C61-572CF482C180}" presName="connectorText" presStyleLbl="sibTrans1D1" presStyleIdx="0" presStyleCnt="9"/>
      <dgm:spPr/>
      <dgm:t>
        <a:bodyPr/>
        <a:lstStyle/>
        <a:p>
          <a:endParaRPr lang="tr-TR"/>
        </a:p>
      </dgm:t>
    </dgm:pt>
    <dgm:pt modelId="{6DDA14A8-18F9-47CA-9733-44E7CCE2331F}" type="pres">
      <dgm:prSet presAssocID="{6DBA3403-96BB-4C94-85B5-9497C21399B4}" presName="node" presStyleLbl="node1" presStyleIdx="1" presStyleCnt="10">
        <dgm:presLayoutVars>
          <dgm:bulletEnabled val="1"/>
        </dgm:presLayoutVars>
      </dgm:prSet>
      <dgm:spPr/>
      <dgm:t>
        <a:bodyPr/>
        <a:lstStyle/>
        <a:p>
          <a:endParaRPr lang="tr-TR"/>
        </a:p>
      </dgm:t>
    </dgm:pt>
    <dgm:pt modelId="{89E8B442-E56D-49E6-9DB7-01B7552AFEA6}" type="pres">
      <dgm:prSet presAssocID="{8D4DEAB0-7908-43F3-A36D-488543A1229B}" presName="sibTrans" presStyleLbl="sibTrans1D1" presStyleIdx="1" presStyleCnt="9"/>
      <dgm:spPr/>
      <dgm:t>
        <a:bodyPr/>
        <a:lstStyle/>
        <a:p>
          <a:endParaRPr lang="tr-TR"/>
        </a:p>
      </dgm:t>
    </dgm:pt>
    <dgm:pt modelId="{928CBF64-10DE-4139-81CF-E7AE83DF6CCC}" type="pres">
      <dgm:prSet presAssocID="{8D4DEAB0-7908-43F3-A36D-488543A1229B}" presName="connectorText" presStyleLbl="sibTrans1D1" presStyleIdx="1" presStyleCnt="9"/>
      <dgm:spPr/>
      <dgm:t>
        <a:bodyPr/>
        <a:lstStyle/>
        <a:p>
          <a:endParaRPr lang="tr-TR"/>
        </a:p>
      </dgm:t>
    </dgm:pt>
    <dgm:pt modelId="{8C614B62-67FD-479D-ACCE-EF00095E3459}" type="pres">
      <dgm:prSet presAssocID="{BE3FB9AF-E0B3-4C7C-B18D-727D8D2139D8}" presName="node" presStyleLbl="node1" presStyleIdx="2" presStyleCnt="10">
        <dgm:presLayoutVars>
          <dgm:bulletEnabled val="1"/>
        </dgm:presLayoutVars>
      </dgm:prSet>
      <dgm:spPr/>
      <dgm:t>
        <a:bodyPr/>
        <a:lstStyle/>
        <a:p>
          <a:endParaRPr lang="tr-TR"/>
        </a:p>
      </dgm:t>
    </dgm:pt>
    <dgm:pt modelId="{B453621D-A4A6-4902-9A79-E65E2353A653}" type="pres">
      <dgm:prSet presAssocID="{5B145BA3-2D4E-45F1-A04E-F9E4F41D0ED5}" presName="sibTrans" presStyleLbl="sibTrans1D1" presStyleIdx="2" presStyleCnt="9"/>
      <dgm:spPr/>
      <dgm:t>
        <a:bodyPr/>
        <a:lstStyle/>
        <a:p>
          <a:endParaRPr lang="tr-TR"/>
        </a:p>
      </dgm:t>
    </dgm:pt>
    <dgm:pt modelId="{8CB2D046-448C-4E0B-B099-B18F327687D9}" type="pres">
      <dgm:prSet presAssocID="{5B145BA3-2D4E-45F1-A04E-F9E4F41D0ED5}" presName="connectorText" presStyleLbl="sibTrans1D1" presStyleIdx="2" presStyleCnt="9"/>
      <dgm:spPr/>
      <dgm:t>
        <a:bodyPr/>
        <a:lstStyle/>
        <a:p>
          <a:endParaRPr lang="tr-TR"/>
        </a:p>
      </dgm:t>
    </dgm:pt>
    <dgm:pt modelId="{BFCC164E-38D4-4110-90C5-CE0A6CAF021E}" type="pres">
      <dgm:prSet presAssocID="{31FEF18B-20E8-4466-930C-FB969CA2ECBC}" presName="node" presStyleLbl="node1" presStyleIdx="3" presStyleCnt="10">
        <dgm:presLayoutVars>
          <dgm:bulletEnabled val="1"/>
        </dgm:presLayoutVars>
      </dgm:prSet>
      <dgm:spPr/>
      <dgm:t>
        <a:bodyPr/>
        <a:lstStyle/>
        <a:p>
          <a:endParaRPr lang="tr-TR"/>
        </a:p>
      </dgm:t>
    </dgm:pt>
    <dgm:pt modelId="{7428394F-E7E0-460A-8897-C3BEF7D99D23}" type="pres">
      <dgm:prSet presAssocID="{07E130BC-62AF-4C41-B227-243D4CD5E7DA}" presName="sibTrans" presStyleLbl="sibTrans1D1" presStyleIdx="3" presStyleCnt="9"/>
      <dgm:spPr/>
      <dgm:t>
        <a:bodyPr/>
        <a:lstStyle/>
        <a:p>
          <a:endParaRPr lang="tr-TR"/>
        </a:p>
      </dgm:t>
    </dgm:pt>
    <dgm:pt modelId="{6094A093-7504-4878-A8D6-009DDB4B020D}" type="pres">
      <dgm:prSet presAssocID="{07E130BC-62AF-4C41-B227-243D4CD5E7DA}" presName="connectorText" presStyleLbl="sibTrans1D1" presStyleIdx="3" presStyleCnt="9"/>
      <dgm:spPr/>
      <dgm:t>
        <a:bodyPr/>
        <a:lstStyle/>
        <a:p>
          <a:endParaRPr lang="tr-TR"/>
        </a:p>
      </dgm:t>
    </dgm:pt>
    <dgm:pt modelId="{33BDBB81-FB96-491C-B692-1683B1AAA82C}" type="pres">
      <dgm:prSet presAssocID="{9E3BC570-A598-44B2-B4AE-1A3A787D4534}" presName="node" presStyleLbl="node1" presStyleIdx="4" presStyleCnt="10">
        <dgm:presLayoutVars>
          <dgm:bulletEnabled val="1"/>
        </dgm:presLayoutVars>
      </dgm:prSet>
      <dgm:spPr/>
      <dgm:t>
        <a:bodyPr/>
        <a:lstStyle/>
        <a:p>
          <a:endParaRPr lang="tr-TR"/>
        </a:p>
      </dgm:t>
    </dgm:pt>
    <dgm:pt modelId="{6CE6739D-E770-499D-A013-8B622E3DC9FD}" type="pres">
      <dgm:prSet presAssocID="{3769FF3D-261A-4D70-BB93-B180A7A35B3F}" presName="sibTrans" presStyleLbl="sibTrans1D1" presStyleIdx="4" presStyleCnt="9"/>
      <dgm:spPr/>
      <dgm:t>
        <a:bodyPr/>
        <a:lstStyle/>
        <a:p>
          <a:endParaRPr lang="tr-TR"/>
        </a:p>
      </dgm:t>
    </dgm:pt>
    <dgm:pt modelId="{85D7962C-FF99-4155-8E9C-3BA176FE8BBD}" type="pres">
      <dgm:prSet presAssocID="{3769FF3D-261A-4D70-BB93-B180A7A35B3F}" presName="connectorText" presStyleLbl="sibTrans1D1" presStyleIdx="4" presStyleCnt="9"/>
      <dgm:spPr/>
      <dgm:t>
        <a:bodyPr/>
        <a:lstStyle/>
        <a:p>
          <a:endParaRPr lang="tr-TR"/>
        </a:p>
      </dgm:t>
    </dgm:pt>
    <dgm:pt modelId="{EE3F270A-1569-4BCE-B415-EB22E6F6028D}" type="pres">
      <dgm:prSet presAssocID="{E9DD0A5B-09F9-4F36-A84A-DF9D12FB2BB9}" presName="node" presStyleLbl="node1" presStyleIdx="5" presStyleCnt="10">
        <dgm:presLayoutVars>
          <dgm:bulletEnabled val="1"/>
        </dgm:presLayoutVars>
      </dgm:prSet>
      <dgm:spPr/>
      <dgm:t>
        <a:bodyPr/>
        <a:lstStyle/>
        <a:p>
          <a:endParaRPr lang="tr-TR"/>
        </a:p>
      </dgm:t>
    </dgm:pt>
    <dgm:pt modelId="{26792BE1-2CC5-42EA-9C3F-A0E0A83B0597}" type="pres">
      <dgm:prSet presAssocID="{A74DFBA4-A587-402E-89C4-3432B6C14DD9}" presName="sibTrans" presStyleLbl="sibTrans1D1" presStyleIdx="5" presStyleCnt="9"/>
      <dgm:spPr/>
      <dgm:t>
        <a:bodyPr/>
        <a:lstStyle/>
        <a:p>
          <a:endParaRPr lang="tr-TR"/>
        </a:p>
      </dgm:t>
    </dgm:pt>
    <dgm:pt modelId="{7B4B7092-7551-4EF2-BAB6-0582B8B66D5A}" type="pres">
      <dgm:prSet presAssocID="{A74DFBA4-A587-402E-89C4-3432B6C14DD9}" presName="connectorText" presStyleLbl="sibTrans1D1" presStyleIdx="5" presStyleCnt="9"/>
      <dgm:spPr/>
      <dgm:t>
        <a:bodyPr/>
        <a:lstStyle/>
        <a:p>
          <a:endParaRPr lang="tr-TR"/>
        </a:p>
      </dgm:t>
    </dgm:pt>
    <dgm:pt modelId="{37CE8BDD-D78C-4E6F-A714-FC8F0ACED26C}" type="pres">
      <dgm:prSet presAssocID="{D90245A6-CFE3-44F3-9D60-5FA9E6A3D196}" presName="node" presStyleLbl="node1" presStyleIdx="6" presStyleCnt="10">
        <dgm:presLayoutVars>
          <dgm:bulletEnabled val="1"/>
        </dgm:presLayoutVars>
      </dgm:prSet>
      <dgm:spPr/>
      <dgm:t>
        <a:bodyPr/>
        <a:lstStyle/>
        <a:p>
          <a:endParaRPr lang="tr-TR"/>
        </a:p>
      </dgm:t>
    </dgm:pt>
    <dgm:pt modelId="{1516C52B-8C4D-40F9-BFEC-DDA5E9CB9D79}" type="pres">
      <dgm:prSet presAssocID="{C26B5628-70F0-4F31-BE72-5C7C96C7B671}" presName="sibTrans" presStyleLbl="sibTrans1D1" presStyleIdx="6" presStyleCnt="9"/>
      <dgm:spPr/>
      <dgm:t>
        <a:bodyPr/>
        <a:lstStyle/>
        <a:p>
          <a:endParaRPr lang="tr-TR"/>
        </a:p>
      </dgm:t>
    </dgm:pt>
    <dgm:pt modelId="{AF34466E-2645-47C2-8B13-2B3E484530A2}" type="pres">
      <dgm:prSet presAssocID="{C26B5628-70F0-4F31-BE72-5C7C96C7B671}" presName="connectorText" presStyleLbl="sibTrans1D1" presStyleIdx="6" presStyleCnt="9"/>
      <dgm:spPr/>
      <dgm:t>
        <a:bodyPr/>
        <a:lstStyle/>
        <a:p>
          <a:endParaRPr lang="tr-TR"/>
        </a:p>
      </dgm:t>
    </dgm:pt>
    <dgm:pt modelId="{57F10FEC-C832-4930-9A57-8A721089DDB4}" type="pres">
      <dgm:prSet presAssocID="{204E8A07-E122-4EFE-AD0D-5DD7C9433FA9}" presName="node" presStyleLbl="node1" presStyleIdx="7" presStyleCnt="10">
        <dgm:presLayoutVars>
          <dgm:bulletEnabled val="1"/>
        </dgm:presLayoutVars>
      </dgm:prSet>
      <dgm:spPr/>
      <dgm:t>
        <a:bodyPr/>
        <a:lstStyle/>
        <a:p>
          <a:endParaRPr lang="tr-TR"/>
        </a:p>
      </dgm:t>
    </dgm:pt>
    <dgm:pt modelId="{FBB6A331-F8DC-4766-9F60-C96A7C366D5C}" type="pres">
      <dgm:prSet presAssocID="{8165B922-3010-4822-9E7B-DD74C3D533C4}" presName="sibTrans" presStyleLbl="sibTrans1D1" presStyleIdx="7" presStyleCnt="9"/>
      <dgm:spPr/>
      <dgm:t>
        <a:bodyPr/>
        <a:lstStyle/>
        <a:p>
          <a:endParaRPr lang="tr-TR"/>
        </a:p>
      </dgm:t>
    </dgm:pt>
    <dgm:pt modelId="{F962F09F-8984-4766-9111-B5B4E7486FCB}" type="pres">
      <dgm:prSet presAssocID="{8165B922-3010-4822-9E7B-DD74C3D533C4}" presName="connectorText" presStyleLbl="sibTrans1D1" presStyleIdx="7" presStyleCnt="9"/>
      <dgm:spPr/>
      <dgm:t>
        <a:bodyPr/>
        <a:lstStyle/>
        <a:p>
          <a:endParaRPr lang="tr-TR"/>
        </a:p>
      </dgm:t>
    </dgm:pt>
    <dgm:pt modelId="{B0C63E09-C1BD-4BD2-B0B1-081D18AB971F}" type="pres">
      <dgm:prSet presAssocID="{1179844E-9D2A-426E-8741-53492BA14368}" presName="node" presStyleLbl="node1" presStyleIdx="8" presStyleCnt="10">
        <dgm:presLayoutVars>
          <dgm:bulletEnabled val="1"/>
        </dgm:presLayoutVars>
      </dgm:prSet>
      <dgm:spPr/>
      <dgm:t>
        <a:bodyPr/>
        <a:lstStyle/>
        <a:p>
          <a:endParaRPr lang="tr-TR"/>
        </a:p>
      </dgm:t>
    </dgm:pt>
    <dgm:pt modelId="{B3F0A06C-E080-4F84-8DD0-214756C01A68}" type="pres">
      <dgm:prSet presAssocID="{8C9C9E9C-9015-4D6D-8811-85907D828734}" presName="sibTrans" presStyleLbl="sibTrans1D1" presStyleIdx="8" presStyleCnt="9"/>
      <dgm:spPr/>
      <dgm:t>
        <a:bodyPr/>
        <a:lstStyle/>
        <a:p>
          <a:endParaRPr lang="tr-TR"/>
        </a:p>
      </dgm:t>
    </dgm:pt>
    <dgm:pt modelId="{53B4701D-4514-4A26-827A-7F0337E3BE78}" type="pres">
      <dgm:prSet presAssocID="{8C9C9E9C-9015-4D6D-8811-85907D828734}" presName="connectorText" presStyleLbl="sibTrans1D1" presStyleIdx="8" presStyleCnt="9"/>
      <dgm:spPr/>
      <dgm:t>
        <a:bodyPr/>
        <a:lstStyle/>
        <a:p>
          <a:endParaRPr lang="tr-TR"/>
        </a:p>
      </dgm:t>
    </dgm:pt>
    <dgm:pt modelId="{09E83DDB-B8A2-4FF4-B4F7-C70F29960145}" type="pres">
      <dgm:prSet presAssocID="{76405B48-5900-441A-90A9-8F66FD5496EF}" presName="node" presStyleLbl="node1" presStyleIdx="9" presStyleCnt="10">
        <dgm:presLayoutVars>
          <dgm:bulletEnabled val="1"/>
        </dgm:presLayoutVars>
      </dgm:prSet>
      <dgm:spPr/>
      <dgm:t>
        <a:bodyPr/>
        <a:lstStyle/>
        <a:p>
          <a:endParaRPr lang="tr-TR"/>
        </a:p>
      </dgm:t>
    </dgm:pt>
  </dgm:ptLst>
  <dgm:cxnLst>
    <dgm:cxn modelId="{F0D004B8-2E37-464C-BDD3-D807D6EB9B06}" type="presOf" srcId="{3769FF3D-261A-4D70-BB93-B180A7A35B3F}" destId="{6CE6739D-E770-499D-A013-8B622E3DC9FD}" srcOrd="0" destOrd="0" presId="urn:microsoft.com/office/officeart/2005/8/layout/bProcess3"/>
    <dgm:cxn modelId="{9B334DFD-76E8-4423-847B-BB6934DEFB6A}" srcId="{F17EF950-3AB2-4213-9885-3344DE17EC1B}" destId="{9E3BC570-A598-44B2-B4AE-1A3A787D4534}" srcOrd="4" destOrd="0" parTransId="{C18DF5D0-23D3-4CF1-8450-7AD6A681EDBD}" sibTransId="{3769FF3D-261A-4D70-BB93-B180A7A35B3F}"/>
    <dgm:cxn modelId="{03470886-09D6-4943-BA82-41854CA73B07}" type="presOf" srcId="{A5FAF63A-91F8-4FE1-8FAC-CDBD8A6E38ED}" destId="{E8319D55-9708-4CD1-9769-9A462BC62C65}" srcOrd="0" destOrd="0" presId="urn:microsoft.com/office/officeart/2005/8/layout/bProcess3"/>
    <dgm:cxn modelId="{BE9FF8FF-8112-4B03-8924-5F8F27327F5E}" type="presOf" srcId="{8D4DEAB0-7908-43F3-A36D-488543A1229B}" destId="{89E8B442-E56D-49E6-9DB7-01B7552AFEA6}" srcOrd="0" destOrd="0" presId="urn:microsoft.com/office/officeart/2005/8/layout/bProcess3"/>
    <dgm:cxn modelId="{18905BAA-CB30-48DC-B880-9E13732567CB}" type="presOf" srcId="{C26B5628-70F0-4F31-BE72-5C7C96C7B671}" destId="{AF34466E-2645-47C2-8B13-2B3E484530A2}" srcOrd="1"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1F6B234F-1D26-4A01-9083-45E03B9ECBED}" type="presOf" srcId="{8C9C9E9C-9015-4D6D-8811-85907D828734}" destId="{B3F0A06C-E080-4F84-8DD0-214756C01A68}" srcOrd="0" destOrd="0" presId="urn:microsoft.com/office/officeart/2005/8/layout/bProcess3"/>
    <dgm:cxn modelId="{69109A61-A9DC-4906-AA13-1830A59C4271}" type="presOf" srcId="{1591FEEF-4427-4DF9-8C61-572CF482C180}" destId="{ECFEF663-1F5A-4D55-AB83-B01F431876BB}" srcOrd="0" destOrd="0" presId="urn:microsoft.com/office/officeart/2005/8/layout/bProcess3"/>
    <dgm:cxn modelId="{0EC48E40-6A38-4F1B-904C-33DB824022B9}" type="presOf" srcId="{9E3BC570-A598-44B2-B4AE-1A3A787D4534}" destId="{33BDBB81-FB96-491C-B692-1683B1AAA82C}" srcOrd="0" destOrd="0" presId="urn:microsoft.com/office/officeart/2005/8/layout/bProcess3"/>
    <dgm:cxn modelId="{2786FFE3-2A85-4939-896F-6F5C5D513A4C}" type="presOf" srcId="{8165B922-3010-4822-9E7B-DD74C3D533C4}" destId="{FBB6A331-F8DC-4766-9F60-C96A7C366D5C}" srcOrd="0" destOrd="0" presId="urn:microsoft.com/office/officeart/2005/8/layout/bProcess3"/>
    <dgm:cxn modelId="{192F6A46-88FB-4C02-BA45-1D4ED095B10D}" type="presOf" srcId="{D90245A6-CFE3-44F3-9D60-5FA9E6A3D196}" destId="{37CE8BDD-D78C-4E6F-A714-FC8F0ACED26C}" srcOrd="0" destOrd="0" presId="urn:microsoft.com/office/officeart/2005/8/layout/bProcess3"/>
    <dgm:cxn modelId="{8BD95D1D-EBFE-41E8-8837-4D29EBB44B7A}" type="presOf" srcId="{E9DD0A5B-09F9-4F36-A84A-DF9D12FB2BB9}" destId="{EE3F270A-1569-4BCE-B415-EB22E6F6028D}" srcOrd="0" destOrd="0" presId="urn:microsoft.com/office/officeart/2005/8/layout/bProcess3"/>
    <dgm:cxn modelId="{9BBF6A83-4808-4026-9F87-0566F94C3E3E}" type="presOf" srcId="{F17EF950-3AB2-4213-9885-3344DE17EC1B}" destId="{08FF31B5-FBC8-4182-AE0C-11407BAD8644}" srcOrd="0" destOrd="0" presId="urn:microsoft.com/office/officeart/2005/8/layout/bProcess3"/>
    <dgm:cxn modelId="{7D63E0D3-515E-44AE-8D08-5FF56B77E22F}" type="presOf" srcId="{6DBA3403-96BB-4C94-85B5-9497C21399B4}" destId="{6DDA14A8-18F9-47CA-9733-44E7CCE2331F}" srcOrd="0" destOrd="0" presId="urn:microsoft.com/office/officeart/2005/8/layout/bProcess3"/>
    <dgm:cxn modelId="{7BA21ACE-4AF2-48FD-BC77-7063F12C9460}" type="presOf" srcId="{A74DFBA4-A587-402E-89C4-3432B6C14DD9}" destId="{26792BE1-2CC5-42EA-9C3F-A0E0A83B0597}" srcOrd="0" destOrd="0" presId="urn:microsoft.com/office/officeart/2005/8/layout/bProcess3"/>
    <dgm:cxn modelId="{BD871B39-0BCD-4EA5-B413-2CE3EBE3CDF6}" type="presOf" srcId="{07E130BC-62AF-4C41-B227-243D4CD5E7DA}" destId="{7428394F-E7E0-460A-8897-C3BEF7D99D23}" srcOrd="0" destOrd="0" presId="urn:microsoft.com/office/officeart/2005/8/layout/bProcess3"/>
    <dgm:cxn modelId="{EC93A657-7CBA-4914-9923-2260A0809D97}" srcId="{F17EF950-3AB2-4213-9885-3344DE17EC1B}" destId="{E9DD0A5B-09F9-4F36-A84A-DF9D12FB2BB9}" srcOrd="5" destOrd="0" parTransId="{14112329-9BE9-4C86-9ED2-0992255B9A53}" sibTransId="{A74DFBA4-A587-402E-89C4-3432B6C14DD9}"/>
    <dgm:cxn modelId="{76D46A22-A35E-4C54-AF07-A1B9B7A7DEAD}" type="presOf" srcId="{BE3FB9AF-E0B3-4C7C-B18D-727D8D2139D8}" destId="{8C614B62-67FD-479D-ACCE-EF00095E3459}" srcOrd="0" destOrd="0" presId="urn:microsoft.com/office/officeart/2005/8/layout/bProcess3"/>
    <dgm:cxn modelId="{78512D7E-6ED0-4D66-BD30-9BAA41B842F5}" type="presOf" srcId="{31FEF18B-20E8-4466-930C-FB969CA2ECBC}" destId="{BFCC164E-38D4-4110-90C5-CE0A6CAF021E}" srcOrd="0" destOrd="0" presId="urn:microsoft.com/office/officeart/2005/8/layout/bProcess3"/>
    <dgm:cxn modelId="{81159704-8FA6-4EB5-BAC6-83606BB039F2}" type="presOf" srcId="{5B145BA3-2D4E-45F1-A04E-F9E4F41D0ED5}" destId="{8CB2D046-448C-4E0B-B099-B18F327687D9}" srcOrd="1" destOrd="0" presId="urn:microsoft.com/office/officeart/2005/8/layout/bProcess3"/>
    <dgm:cxn modelId="{5B3EE0DF-7B76-44CC-995C-32CA378905BD}" type="presOf" srcId="{8D4DEAB0-7908-43F3-A36D-488543A1229B}" destId="{928CBF64-10DE-4139-81CF-E7AE83DF6CCC}" srcOrd="1" destOrd="0" presId="urn:microsoft.com/office/officeart/2005/8/layout/bProcess3"/>
    <dgm:cxn modelId="{52034CA6-8FBF-4DB5-BA11-7D12C1520ABF}" srcId="{F17EF950-3AB2-4213-9885-3344DE17EC1B}" destId="{BE3FB9AF-E0B3-4C7C-B18D-727D8D2139D8}" srcOrd="2" destOrd="0" parTransId="{8048FC86-7B9B-487F-BCA8-A1396BCD721A}" sibTransId="{5B145BA3-2D4E-45F1-A04E-F9E4F41D0ED5}"/>
    <dgm:cxn modelId="{15F2193C-417E-4F1A-9CF0-E08873415C53}" type="presOf" srcId="{C26B5628-70F0-4F31-BE72-5C7C96C7B671}" destId="{1516C52B-8C4D-40F9-BFEC-DDA5E9CB9D79}" srcOrd="0" destOrd="0" presId="urn:microsoft.com/office/officeart/2005/8/layout/bProcess3"/>
    <dgm:cxn modelId="{63B90ADF-9C62-4264-8207-2E5F8264B8F3}" type="presOf" srcId="{A74DFBA4-A587-402E-89C4-3432B6C14DD9}" destId="{7B4B7092-7551-4EF2-BAB6-0582B8B66D5A}" srcOrd="1" destOrd="0" presId="urn:microsoft.com/office/officeart/2005/8/layout/bProcess3"/>
    <dgm:cxn modelId="{81DBC055-4D28-4A1A-9EB9-50B58A497CC8}" type="presOf" srcId="{07E130BC-62AF-4C41-B227-243D4CD5E7DA}" destId="{6094A093-7504-4878-A8D6-009DDB4B020D}" srcOrd="1" destOrd="0" presId="urn:microsoft.com/office/officeart/2005/8/layout/bProcess3"/>
    <dgm:cxn modelId="{52AF756A-B8AC-4522-9744-6DC0F9727F8E}" type="presOf" srcId="{76405B48-5900-441A-90A9-8F66FD5496EF}" destId="{09E83DDB-B8A2-4FF4-B4F7-C70F29960145}" srcOrd="0" destOrd="0" presId="urn:microsoft.com/office/officeart/2005/8/layout/bProcess3"/>
    <dgm:cxn modelId="{55A34FA2-88D5-412F-8FEB-924EC473EB93}" type="presOf" srcId="{1179844E-9D2A-426E-8741-53492BA14368}" destId="{B0C63E09-C1BD-4BD2-B0B1-081D18AB971F}" srcOrd="0" destOrd="0" presId="urn:microsoft.com/office/officeart/2005/8/layout/bProcess3"/>
    <dgm:cxn modelId="{EB81C7F2-8697-488E-AF12-013076757311}" srcId="{F17EF950-3AB2-4213-9885-3344DE17EC1B}" destId="{204E8A07-E122-4EFE-AD0D-5DD7C9433FA9}" srcOrd="7" destOrd="0" parTransId="{B6CBA78F-3652-4342-A033-2CBFBCEC4700}" sibTransId="{8165B922-3010-4822-9E7B-DD74C3D533C4}"/>
    <dgm:cxn modelId="{51F1C717-DA14-4DDB-9C13-C5CC89FD3E38}" srcId="{F17EF950-3AB2-4213-9885-3344DE17EC1B}" destId="{D90245A6-CFE3-44F3-9D60-5FA9E6A3D196}" srcOrd="6" destOrd="0" parTransId="{505BE4CE-F6A5-44D3-98CC-7EFEC2806466}" sibTransId="{C26B5628-70F0-4F31-BE72-5C7C96C7B671}"/>
    <dgm:cxn modelId="{7A65E907-7B58-46AD-A4CE-1AE71F9B115A}" type="presOf" srcId="{8C9C9E9C-9015-4D6D-8811-85907D828734}" destId="{53B4701D-4514-4A26-827A-7F0337E3BE78}" srcOrd="1" destOrd="0" presId="urn:microsoft.com/office/officeart/2005/8/layout/bProcess3"/>
    <dgm:cxn modelId="{5B3A12ED-0B7A-4FD0-BE9F-0FD4D8992444}" srcId="{F17EF950-3AB2-4213-9885-3344DE17EC1B}" destId="{31FEF18B-20E8-4466-930C-FB969CA2ECBC}" srcOrd="3" destOrd="0" parTransId="{CD277D49-9F64-4364-AF27-D3BC466A45D9}" sibTransId="{07E130BC-62AF-4C41-B227-243D4CD5E7DA}"/>
    <dgm:cxn modelId="{EC6A19A2-8F6D-492A-A465-836AE083112C}" srcId="{F17EF950-3AB2-4213-9885-3344DE17EC1B}" destId="{A5FAF63A-91F8-4FE1-8FAC-CDBD8A6E38ED}" srcOrd="0" destOrd="0" parTransId="{3DA571DD-FA77-40EC-8D6E-3E15E8C4FA54}" sibTransId="{1591FEEF-4427-4DF9-8C61-572CF482C180}"/>
    <dgm:cxn modelId="{C61B36E7-6AF7-4293-ABEA-957E15EBD535}" type="presOf" srcId="{204E8A07-E122-4EFE-AD0D-5DD7C9433FA9}" destId="{57F10FEC-C832-4930-9A57-8A721089DDB4}" srcOrd="0" destOrd="0" presId="urn:microsoft.com/office/officeart/2005/8/layout/bProcess3"/>
    <dgm:cxn modelId="{D2621B8E-A2D4-4E43-95BF-4EEBDE08DEA5}" srcId="{F17EF950-3AB2-4213-9885-3344DE17EC1B}" destId="{1179844E-9D2A-426E-8741-53492BA14368}" srcOrd="8" destOrd="0" parTransId="{C749D86C-9704-4AEA-B9E5-6F53560BAF5C}" sibTransId="{8C9C9E9C-9015-4D6D-8811-85907D828734}"/>
    <dgm:cxn modelId="{965432C0-9EE2-4466-8937-A72C5B2D01CD}" type="presOf" srcId="{5B145BA3-2D4E-45F1-A04E-F9E4F41D0ED5}" destId="{B453621D-A4A6-4902-9A79-E65E2353A653}" srcOrd="0" destOrd="0" presId="urn:microsoft.com/office/officeart/2005/8/layout/bProcess3"/>
    <dgm:cxn modelId="{837C719B-F076-4BF3-BD23-7DEB6CC280A1}" srcId="{F17EF950-3AB2-4213-9885-3344DE17EC1B}" destId="{76405B48-5900-441A-90A9-8F66FD5496EF}" srcOrd="9" destOrd="0" parTransId="{12321669-396D-4FAB-9641-BFC456513D43}" sibTransId="{E4D84221-1ADB-477E-83E8-FB20F40976A8}"/>
    <dgm:cxn modelId="{85135549-7FEA-4C69-9EB5-D8AC330DC19E}" type="presOf" srcId="{3769FF3D-261A-4D70-BB93-B180A7A35B3F}" destId="{85D7962C-FF99-4155-8E9C-3BA176FE8BBD}" srcOrd="1" destOrd="0" presId="urn:microsoft.com/office/officeart/2005/8/layout/bProcess3"/>
    <dgm:cxn modelId="{0852A9A1-627E-44E7-90DC-14A6154EE08B}" type="presOf" srcId="{8165B922-3010-4822-9E7B-DD74C3D533C4}" destId="{F962F09F-8984-4766-9111-B5B4E7486FCB}" srcOrd="1" destOrd="0" presId="urn:microsoft.com/office/officeart/2005/8/layout/bProcess3"/>
    <dgm:cxn modelId="{3A1B5AB5-9C58-43EA-8422-E28696D51854}" type="presOf" srcId="{1591FEEF-4427-4DF9-8C61-572CF482C180}" destId="{33F3B529-0582-4F5C-985F-5EC991FACF49}" srcOrd="1" destOrd="0" presId="urn:microsoft.com/office/officeart/2005/8/layout/bProcess3"/>
    <dgm:cxn modelId="{42F8BFEE-EAD1-4CB2-89D9-102018D8A554}" type="presParOf" srcId="{08FF31B5-FBC8-4182-AE0C-11407BAD8644}" destId="{E8319D55-9708-4CD1-9769-9A462BC62C65}" srcOrd="0" destOrd="0" presId="urn:microsoft.com/office/officeart/2005/8/layout/bProcess3"/>
    <dgm:cxn modelId="{64EBD77B-9ED4-4AD1-8181-8617F8FF55AE}" type="presParOf" srcId="{08FF31B5-FBC8-4182-AE0C-11407BAD8644}" destId="{ECFEF663-1F5A-4D55-AB83-B01F431876BB}" srcOrd="1" destOrd="0" presId="urn:microsoft.com/office/officeart/2005/8/layout/bProcess3"/>
    <dgm:cxn modelId="{16DFE4A8-043D-4259-8800-E5AE57A39CB7}" type="presParOf" srcId="{ECFEF663-1F5A-4D55-AB83-B01F431876BB}" destId="{33F3B529-0582-4F5C-985F-5EC991FACF49}" srcOrd="0" destOrd="0" presId="urn:microsoft.com/office/officeart/2005/8/layout/bProcess3"/>
    <dgm:cxn modelId="{E1F591AD-2A9B-4C71-8866-D73FC5C20ACF}" type="presParOf" srcId="{08FF31B5-FBC8-4182-AE0C-11407BAD8644}" destId="{6DDA14A8-18F9-47CA-9733-44E7CCE2331F}" srcOrd="2" destOrd="0" presId="urn:microsoft.com/office/officeart/2005/8/layout/bProcess3"/>
    <dgm:cxn modelId="{B6AB1A86-34B0-4A58-9679-C9BF10BFF45D}" type="presParOf" srcId="{08FF31B5-FBC8-4182-AE0C-11407BAD8644}" destId="{89E8B442-E56D-49E6-9DB7-01B7552AFEA6}" srcOrd="3" destOrd="0" presId="urn:microsoft.com/office/officeart/2005/8/layout/bProcess3"/>
    <dgm:cxn modelId="{D2A3A941-8384-4B67-A288-65C6A28160B4}" type="presParOf" srcId="{89E8B442-E56D-49E6-9DB7-01B7552AFEA6}" destId="{928CBF64-10DE-4139-81CF-E7AE83DF6CCC}" srcOrd="0" destOrd="0" presId="urn:microsoft.com/office/officeart/2005/8/layout/bProcess3"/>
    <dgm:cxn modelId="{14BA716A-9AC9-44FD-8B8B-BBF66635FD8A}" type="presParOf" srcId="{08FF31B5-FBC8-4182-AE0C-11407BAD8644}" destId="{8C614B62-67FD-479D-ACCE-EF00095E3459}" srcOrd="4" destOrd="0" presId="urn:microsoft.com/office/officeart/2005/8/layout/bProcess3"/>
    <dgm:cxn modelId="{058F06B5-C2FE-413B-9E8B-6B9B5B7063B1}" type="presParOf" srcId="{08FF31B5-FBC8-4182-AE0C-11407BAD8644}" destId="{B453621D-A4A6-4902-9A79-E65E2353A653}" srcOrd="5" destOrd="0" presId="urn:microsoft.com/office/officeart/2005/8/layout/bProcess3"/>
    <dgm:cxn modelId="{04C91007-C55C-43DC-A5BE-9D861EEDCEE4}" type="presParOf" srcId="{B453621D-A4A6-4902-9A79-E65E2353A653}" destId="{8CB2D046-448C-4E0B-B099-B18F327687D9}" srcOrd="0" destOrd="0" presId="urn:microsoft.com/office/officeart/2005/8/layout/bProcess3"/>
    <dgm:cxn modelId="{2E01D9AE-3A7D-477A-A78B-9FA3E4B90F55}" type="presParOf" srcId="{08FF31B5-FBC8-4182-AE0C-11407BAD8644}" destId="{BFCC164E-38D4-4110-90C5-CE0A6CAF021E}" srcOrd="6" destOrd="0" presId="urn:microsoft.com/office/officeart/2005/8/layout/bProcess3"/>
    <dgm:cxn modelId="{F115FE3B-94B2-4840-91DE-59CEFF110761}" type="presParOf" srcId="{08FF31B5-FBC8-4182-AE0C-11407BAD8644}" destId="{7428394F-E7E0-460A-8897-C3BEF7D99D23}" srcOrd="7" destOrd="0" presId="urn:microsoft.com/office/officeart/2005/8/layout/bProcess3"/>
    <dgm:cxn modelId="{57E3CDD5-EF5E-48A7-A46B-B3C6D45964B1}" type="presParOf" srcId="{7428394F-E7E0-460A-8897-C3BEF7D99D23}" destId="{6094A093-7504-4878-A8D6-009DDB4B020D}" srcOrd="0" destOrd="0" presId="urn:microsoft.com/office/officeart/2005/8/layout/bProcess3"/>
    <dgm:cxn modelId="{15D22C64-BD3A-4F9F-9908-9A9CAF247CB6}" type="presParOf" srcId="{08FF31B5-FBC8-4182-AE0C-11407BAD8644}" destId="{33BDBB81-FB96-491C-B692-1683B1AAA82C}" srcOrd="8" destOrd="0" presId="urn:microsoft.com/office/officeart/2005/8/layout/bProcess3"/>
    <dgm:cxn modelId="{D358C908-C342-42CF-8F43-DA36B3D663B8}" type="presParOf" srcId="{08FF31B5-FBC8-4182-AE0C-11407BAD8644}" destId="{6CE6739D-E770-499D-A013-8B622E3DC9FD}" srcOrd="9" destOrd="0" presId="urn:microsoft.com/office/officeart/2005/8/layout/bProcess3"/>
    <dgm:cxn modelId="{3A2E953C-EA31-41D0-B3CF-7CCCBAB098D7}" type="presParOf" srcId="{6CE6739D-E770-499D-A013-8B622E3DC9FD}" destId="{85D7962C-FF99-4155-8E9C-3BA176FE8BBD}" srcOrd="0" destOrd="0" presId="urn:microsoft.com/office/officeart/2005/8/layout/bProcess3"/>
    <dgm:cxn modelId="{59043241-C9AA-4EDE-BD0F-A90A584652AA}" type="presParOf" srcId="{08FF31B5-FBC8-4182-AE0C-11407BAD8644}" destId="{EE3F270A-1569-4BCE-B415-EB22E6F6028D}" srcOrd="10" destOrd="0" presId="urn:microsoft.com/office/officeart/2005/8/layout/bProcess3"/>
    <dgm:cxn modelId="{8D61C964-21B0-4E56-A989-D62EC1850C99}" type="presParOf" srcId="{08FF31B5-FBC8-4182-AE0C-11407BAD8644}" destId="{26792BE1-2CC5-42EA-9C3F-A0E0A83B0597}" srcOrd="11" destOrd="0" presId="urn:microsoft.com/office/officeart/2005/8/layout/bProcess3"/>
    <dgm:cxn modelId="{4EE11271-BDC5-4984-884E-E40DE6B45147}" type="presParOf" srcId="{26792BE1-2CC5-42EA-9C3F-A0E0A83B0597}" destId="{7B4B7092-7551-4EF2-BAB6-0582B8B66D5A}" srcOrd="0" destOrd="0" presId="urn:microsoft.com/office/officeart/2005/8/layout/bProcess3"/>
    <dgm:cxn modelId="{AE3DCB2F-E8FC-4A55-81A0-4A574440A234}" type="presParOf" srcId="{08FF31B5-FBC8-4182-AE0C-11407BAD8644}" destId="{37CE8BDD-D78C-4E6F-A714-FC8F0ACED26C}" srcOrd="12" destOrd="0" presId="urn:microsoft.com/office/officeart/2005/8/layout/bProcess3"/>
    <dgm:cxn modelId="{43A55ABD-EA3E-4AB3-9B70-62EEE15A6179}" type="presParOf" srcId="{08FF31B5-FBC8-4182-AE0C-11407BAD8644}" destId="{1516C52B-8C4D-40F9-BFEC-DDA5E9CB9D79}" srcOrd="13" destOrd="0" presId="urn:microsoft.com/office/officeart/2005/8/layout/bProcess3"/>
    <dgm:cxn modelId="{EE87DE37-FB27-48F9-B8FB-81C350A0C7F4}" type="presParOf" srcId="{1516C52B-8C4D-40F9-BFEC-DDA5E9CB9D79}" destId="{AF34466E-2645-47C2-8B13-2B3E484530A2}" srcOrd="0" destOrd="0" presId="urn:microsoft.com/office/officeart/2005/8/layout/bProcess3"/>
    <dgm:cxn modelId="{299E3B25-D93D-486B-B882-CA94CB0D4C8F}" type="presParOf" srcId="{08FF31B5-FBC8-4182-AE0C-11407BAD8644}" destId="{57F10FEC-C832-4930-9A57-8A721089DDB4}" srcOrd="14" destOrd="0" presId="urn:microsoft.com/office/officeart/2005/8/layout/bProcess3"/>
    <dgm:cxn modelId="{F57DCE09-47EC-49ED-B306-5CB4094597BD}" type="presParOf" srcId="{08FF31B5-FBC8-4182-AE0C-11407BAD8644}" destId="{FBB6A331-F8DC-4766-9F60-C96A7C366D5C}" srcOrd="15" destOrd="0" presId="urn:microsoft.com/office/officeart/2005/8/layout/bProcess3"/>
    <dgm:cxn modelId="{75AFCE09-FE34-459F-AD4B-728DFD28634B}" type="presParOf" srcId="{FBB6A331-F8DC-4766-9F60-C96A7C366D5C}" destId="{F962F09F-8984-4766-9111-B5B4E7486FCB}" srcOrd="0" destOrd="0" presId="urn:microsoft.com/office/officeart/2005/8/layout/bProcess3"/>
    <dgm:cxn modelId="{03B7AF20-3051-4CBA-A40E-3E2672FF1DA3}" type="presParOf" srcId="{08FF31B5-FBC8-4182-AE0C-11407BAD8644}" destId="{B0C63E09-C1BD-4BD2-B0B1-081D18AB971F}" srcOrd="16" destOrd="0" presId="urn:microsoft.com/office/officeart/2005/8/layout/bProcess3"/>
    <dgm:cxn modelId="{8F02A4D0-968E-41E0-ADBB-7393A1FADBFA}" type="presParOf" srcId="{08FF31B5-FBC8-4182-AE0C-11407BAD8644}" destId="{B3F0A06C-E080-4F84-8DD0-214756C01A68}" srcOrd="17" destOrd="0" presId="urn:microsoft.com/office/officeart/2005/8/layout/bProcess3"/>
    <dgm:cxn modelId="{6A849692-63C5-4FAD-B7A7-8B484CE99DC3}" type="presParOf" srcId="{B3F0A06C-E080-4F84-8DD0-214756C01A68}" destId="{53B4701D-4514-4A26-827A-7F0337E3BE78}" srcOrd="0" destOrd="0" presId="urn:microsoft.com/office/officeart/2005/8/layout/bProcess3"/>
    <dgm:cxn modelId="{997B25FA-3FE2-47FA-90FD-D50A758C3E84}" type="presParOf" srcId="{08FF31B5-FBC8-4182-AE0C-11407BAD8644}" destId="{09E83DDB-B8A2-4FF4-B4F7-C70F29960145}" srcOrd="18" destOrd="0" presId="urn:microsoft.com/office/officeart/2005/8/layout/bProcess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634C239-A19E-4B5B-8BB8-F3B2CD869B31}" type="doc">
      <dgm:prSet loTypeId="urn:microsoft.com/office/officeart/2005/8/layout/orgChart1" loCatId="hierarchy" qsTypeId="urn:microsoft.com/office/officeart/2005/8/quickstyle/simple1" qsCatId="simple" csTypeId="urn:microsoft.com/office/officeart/2005/8/colors/colorful1#8" csCatId="colorful" phldr="1"/>
      <dgm:spPr/>
      <dgm:t>
        <a:bodyPr/>
        <a:lstStyle/>
        <a:p>
          <a:endParaRPr lang="tr-TR"/>
        </a:p>
      </dgm:t>
    </dgm:pt>
    <dgm:pt modelId="{8AB9A945-F5C2-4383-AEC7-4D750DB5067A}">
      <dgm:prSet phldrT="[Metin]"/>
      <dgm:spPr/>
      <dgm:t>
        <a:bodyPr/>
        <a:lstStyle/>
        <a:p>
          <a:r>
            <a:rPr lang="tr-TR"/>
            <a:t>Zehirlenme durumuyla karşılaşıldığında paniye kapılmadan Olayı birim amirleri ve ilkyardım ekibine bildirilmeli , zehirlenme türüne göre hareket edilmelidir</a:t>
          </a:r>
        </a:p>
      </dgm:t>
    </dgm:pt>
    <dgm:pt modelId="{0DD307A0-ABC9-4FE6-9365-9B465F96965D}" type="parTrans" cxnId="{3EEE9D04-1FAF-40F9-BA7B-4174DEB57DAC}">
      <dgm:prSet/>
      <dgm:spPr/>
      <dgm:t>
        <a:bodyPr/>
        <a:lstStyle/>
        <a:p>
          <a:endParaRPr lang="tr-TR"/>
        </a:p>
      </dgm:t>
    </dgm:pt>
    <dgm:pt modelId="{B7C58341-967E-4739-805E-DF0DE8A840B9}" type="sibTrans" cxnId="{3EEE9D04-1FAF-40F9-BA7B-4174DEB57DAC}">
      <dgm:prSet/>
      <dgm:spPr/>
      <dgm:t>
        <a:bodyPr/>
        <a:lstStyle/>
        <a:p>
          <a:endParaRPr lang="tr-TR"/>
        </a:p>
      </dgm:t>
    </dgm:pt>
    <dgm:pt modelId="{72C5D9CA-1159-4B5A-B51B-3B4802DA983A}">
      <dgm:prSet phldrT="[Metin]"/>
      <dgm:spPr/>
      <dgm:t>
        <a:bodyPr/>
        <a:lstStyle/>
        <a:p>
          <a:r>
            <a:rPr lang="tr-TR"/>
            <a:t>Sindirim (Gıda) yoluyla zehirlenme mi?</a:t>
          </a:r>
        </a:p>
      </dgm:t>
    </dgm:pt>
    <dgm:pt modelId="{B6CB09F3-5540-4C99-BB04-C63ECAE30227}" type="parTrans" cxnId="{FBDB8EAD-6B2E-4B5E-9BCC-584478E9DFDE}">
      <dgm:prSet/>
      <dgm:spPr/>
      <dgm:t>
        <a:bodyPr/>
        <a:lstStyle/>
        <a:p>
          <a:endParaRPr lang="tr-TR"/>
        </a:p>
      </dgm:t>
    </dgm:pt>
    <dgm:pt modelId="{9DECB571-78B9-442F-AFC0-592736A8FA39}" type="sibTrans" cxnId="{FBDB8EAD-6B2E-4B5E-9BCC-584478E9DFDE}">
      <dgm:prSet/>
      <dgm:spPr/>
      <dgm:t>
        <a:bodyPr/>
        <a:lstStyle/>
        <a:p>
          <a:endParaRPr lang="tr-TR"/>
        </a:p>
      </dgm:t>
    </dgm:pt>
    <dgm:pt modelId="{C585AC94-F958-4F3D-9A8A-8CB67A58A7A9}">
      <dgm:prSet phldrT="[Metin]"/>
      <dgm:spPr/>
      <dgm:t>
        <a:bodyPr/>
        <a:lstStyle/>
        <a:p>
          <a:r>
            <a:rPr lang="tr-TR"/>
            <a:t>Deri yoluyla zehirlenme mi?</a:t>
          </a:r>
        </a:p>
      </dgm:t>
    </dgm:pt>
    <dgm:pt modelId="{B4775362-5F10-40F7-9CB1-65E42965A264}" type="parTrans" cxnId="{9DB47EBB-1BC5-479A-84CE-2FF5081C9A1B}">
      <dgm:prSet/>
      <dgm:spPr/>
      <dgm:t>
        <a:bodyPr/>
        <a:lstStyle/>
        <a:p>
          <a:endParaRPr lang="tr-TR"/>
        </a:p>
      </dgm:t>
    </dgm:pt>
    <dgm:pt modelId="{D26B900F-9865-4287-861C-754AFC79CAC7}" type="sibTrans" cxnId="{9DB47EBB-1BC5-479A-84CE-2FF5081C9A1B}">
      <dgm:prSet/>
      <dgm:spPr/>
      <dgm:t>
        <a:bodyPr/>
        <a:lstStyle/>
        <a:p>
          <a:endParaRPr lang="tr-TR"/>
        </a:p>
      </dgm:t>
    </dgm:pt>
    <dgm:pt modelId="{2DCB9DC6-EA50-4755-9ABD-47A5F885D038}">
      <dgm:prSet/>
      <dgm:spPr/>
      <dgm:t>
        <a:bodyPr/>
        <a:lstStyle/>
        <a:p>
          <a:r>
            <a:rPr lang="tr-TR"/>
            <a:t>Eğer zehrin alınması üzerinden henüz 30 dakika geçmemiş ve bilinç açıksa kusturulmalıdır.</a:t>
          </a:r>
        </a:p>
      </dgm:t>
    </dgm:pt>
    <dgm:pt modelId="{2E6E460A-C541-4B3E-9633-25B4AC3FA590}" type="parTrans" cxnId="{6FEDEC26-E5F5-4969-AA3F-CCE50FBA6BCA}">
      <dgm:prSet/>
      <dgm:spPr/>
      <dgm:t>
        <a:bodyPr/>
        <a:lstStyle/>
        <a:p>
          <a:endParaRPr lang="tr-TR"/>
        </a:p>
      </dgm:t>
    </dgm:pt>
    <dgm:pt modelId="{8556CB04-1EE0-480D-9237-8E6506F0D325}" type="sibTrans" cxnId="{6FEDEC26-E5F5-4969-AA3F-CCE50FBA6BCA}">
      <dgm:prSet/>
      <dgm:spPr/>
      <dgm:t>
        <a:bodyPr/>
        <a:lstStyle/>
        <a:p>
          <a:endParaRPr lang="tr-TR"/>
        </a:p>
      </dgm:t>
    </dgm:pt>
    <dgm:pt modelId="{9FCC134E-DA33-41CE-97A1-3615BC1E8C70}">
      <dgm:prSet/>
      <dgm:spPr/>
      <dgm:t>
        <a:bodyPr/>
        <a:lstStyle/>
        <a:p>
          <a:r>
            <a:rPr lang="tr-TR"/>
            <a:t>Asit veya bazik madde (korozif madde) içeren sıvılar, petrol ürünleri içilmişse, bilinci kapalı ise kusturulmamalıdır.</a:t>
          </a:r>
        </a:p>
      </dgm:t>
    </dgm:pt>
    <dgm:pt modelId="{D181DAE8-9A15-4C0E-BE08-88DD24F20B89}" type="parTrans" cxnId="{85847FF5-3026-4597-A060-7311BD5C7317}">
      <dgm:prSet/>
      <dgm:spPr/>
      <dgm:t>
        <a:bodyPr/>
        <a:lstStyle/>
        <a:p>
          <a:endParaRPr lang="tr-TR"/>
        </a:p>
      </dgm:t>
    </dgm:pt>
    <dgm:pt modelId="{1E038AB9-A43C-4A04-BA79-50E40A5534B2}" type="sibTrans" cxnId="{85847FF5-3026-4597-A060-7311BD5C7317}">
      <dgm:prSet/>
      <dgm:spPr/>
      <dgm:t>
        <a:bodyPr/>
        <a:lstStyle/>
        <a:p>
          <a:endParaRPr lang="tr-TR"/>
        </a:p>
      </dgm:t>
    </dgm:pt>
    <dgm:pt modelId="{F4E9B2B1-B56A-4573-8361-005B398E8C04}">
      <dgm:prSet/>
      <dgm:spPr/>
      <dgm:t>
        <a:bodyPr/>
        <a:lstStyle/>
        <a:p>
          <a:r>
            <a:rPr lang="tr-TR"/>
            <a:t>Bilinç kaybı varsa koma pozisyonu verilerek üzeri örtülür</a:t>
          </a:r>
        </a:p>
      </dgm:t>
    </dgm:pt>
    <dgm:pt modelId="{40E6951E-050F-4B4C-B2C8-5B172C8CAAF5}" type="parTrans" cxnId="{07913C3E-8D52-4F1F-8EEA-B15055D664F3}">
      <dgm:prSet/>
      <dgm:spPr/>
      <dgm:t>
        <a:bodyPr/>
        <a:lstStyle/>
        <a:p>
          <a:endParaRPr lang="tr-TR"/>
        </a:p>
      </dgm:t>
    </dgm:pt>
    <dgm:pt modelId="{CE3839C7-34C4-49C7-8DED-A23E3D068323}" type="sibTrans" cxnId="{07913C3E-8D52-4F1F-8EEA-B15055D664F3}">
      <dgm:prSet/>
      <dgm:spPr/>
      <dgm:t>
        <a:bodyPr/>
        <a:lstStyle/>
        <a:p>
          <a:endParaRPr lang="tr-TR"/>
        </a:p>
      </dgm:t>
    </dgm:pt>
    <dgm:pt modelId="{C80E7C51-1342-4153-95CD-66D27CB538DF}">
      <dgm:prSet/>
      <dgm:spPr/>
      <dgm:t>
        <a:bodyPr/>
        <a:lstStyle/>
        <a:p>
          <a:r>
            <a:rPr lang="tr-TR"/>
            <a:t>Tıbbi Yardım birimleri ile irtibata geçilir.(112, 114)</a:t>
          </a:r>
        </a:p>
      </dgm:t>
    </dgm:pt>
    <dgm:pt modelId="{19534572-71FC-4169-93B9-E20CF0D95013}" type="parTrans" cxnId="{2920131E-0BF6-4D02-9CE2-B0022A17C213}">
      <dgm:prSet/>
      <dgm:spPr/>
      <dgm:t>
        <a:bodyPr/>
        <a:lstStyle/>
        <a:p>
          <a:endParaRPr lang="tr-TR"/>
        </a:p>
      </dgm:t>
    </dgm:pt>
    <dgm:pt modelId="{530D81CF-DE51-408F-9256-A41F36862910}" type="sibTrans" cxnId="{2920131E-0BF6-4D02-9CE2-B0022A17C213}">
      <dgm:prSet/>
      <dgm:spPr/>
      <dgm:t>
        <a:bodyPr/>
        <a:lstStyle/>
        <a:p>
          <a:endParaRPr lang="tr-TR"/>
        </a:p>
      </dgm:t>
    </dgm:pt>
    <dgm:pt modelId="{C2C5C101-E9B0-4F57-8953-3906B49445CC}">
      <dgm:prSet phldrT="[Metin]"/>
      <dgm:spPr/>
      <dgm:t>
        <a:bodyPr/>
        <a:lstStyle/>
        <a:p>
          <a:r>
            <a:rPr lang="tr-TR"/>
            <a:t>Solunum yoluyla zehirlenme mi?</a:t>
          </a:r>
        </a:p>
      </dgm:t>
    </dgm:pt>
    <dgm:pt modelId="{F1018077-2A07-4B89-BD7B-B9A4D1D7145F}" type="sibTrans" cxnId="{9DEBE0CD-7898-4844-A63D-5E68B10278C1}">
      <dgm:prSet/>
      <dgm:spPr/>
      <dgm:t>
        <a:bodyPr/>
        <a:lstStyle/>
        <a:p>
          <a:endParaRPr lang="tr-TR"/>
        </a:p>
      </dgm:t>
    </dgm:pt>
    <dgm:pt modelId="{24E92884-9542-4916-8C04-9337F042C58E}" type="parTrans" cxnId="{9DEBE0CD-7898-4844-A63D-5E68B10278C1}">
      <dgm:prSet/>
      <dgm:spPr/>
      <dgm:t>
        <a:bodyPr/>
        <a:lstStyle/>
        <a:p>
          <a:endParaRPr lang="tr-TR"/>
        </a:p>
      </dgm:t>
    </dgm:pt>
    <dgm:pt modelId="{6FBE2CD4-D211-498B-9385-5E02F41A5F33}">
      <dgm:prSet/>
      <dgm:spPr/>
      <dgm:t>
        <a:bodyPr/>
        <a:lstStyle/>
        <a:p>
          <a:r>
            <a:rPr lang="tr-TR"/>
            <a:t>Olayla ilgili bilgiler toplanarak yetkililerle paylaşılmalıdır.</a:t>
          </a:r>
        </a:p>
      </dgm:t>
    </dgm:pt>
    <dgm:pt modelId="{24080EFA-D904-4A6B-8BB8-7E5900121300}" type="parTrans" cxnId="{5C1FF9A6-02EA-4733-A6FD-554C6FFF66F8}">
      <dgm:prSet/>
      <dgm:spPr/>
      <dgm:t>
        <a:bodyPr/>
        <a:lstStyle/>
        <a:p>
          <a:endParaRPr lang="tr-TR"/>
        </a:p>
      </dgm:t>
    </dgm:pt>
    <dgm:pt modelId="{C098BA2D-1E8B-4849-9E14-6D8CED5A61CB}" type="sibTrans" cxnId="{5C1FF9A6-02EA-4733-A6FD-554C6FFF66F8}">
      <dgm:prSet/>
      <dgm:spPr/>
      <dgm:t>
        <a:bodyPr/>
        <a:lstStyle/>
        <a:p>
          <a:endParaRPr lang="tr-TR"/>
        </a:p>
      </dgm:t>
    </dgm:pt>
    <dgm:pt modelId="{9CDE25FB-AB14-4E7E-8426-177988278DE8}">
      <dgm:prSet/>
      <dgm:spPr/>
      <dgm:t>
        <a:bodyPr/>
        <a:lstStyle/>
        <a:p>
          <a:r>
            <a:rPr lang="tr-TR"/>
            <a:t>Öncelikle zehirlenme kaynağı kapatılır, havalandırma sağlanır, kişi temiz havaya çıkartılır.</a:t>
          </a:r>
        </a:p>
      </dgm:t>
    </dgm:pt>
    <dgm:pt modelId="{6B51F637-7CBC-437D-AA31-087C4401E82B}" type="parTrans" cxnId="{2C35D3EF-0EAA-4D5F-BF91-46AC74026733}">
      <dgm:prSet/>
      <dgm:spPr/>
      <dgm:t>
        <a:bodyPr/>
        <a:lstStyle/>
        <a:p>
          <a:endParaRPr lang="tr-TR"/>
        </a:p>
      </dgm:t>
    </dgm:pt>
    <dgm:pt modelId="{13DDF9FB-177B-45F8-B1B7-F901FCBFEC07}" type="sibTrans" cxnId="{2C35D3EF-0EAA-4D5F-BF91-46AC74026733}">
      <dgm:prSet/>
      <dgm:spPr/>
      <dgm:t>
        <a:bodyPr/>
        <a:lstStyle/>
        <a:p>
          <a:endParaRPr lang="tr-TR"/>
        </a:p>
      </dgm:t>
    </dgm:pt>
    <dgm:pt modelId="{6DE74AB4-73E0-4840-A508-4FD06ABA298E}">
      <dgm:prSet/>
      <dgm:spPr/>
      <dgm:t>
        <a:bodyPr/>
        <a:lstStyle/>
        <a:p>
          <a:r>
            <a:rPr lang="tr-TR"/>
            <a:t>Elektrik düğmeleri ve diğer elektrikli aletler açılıp kapanmaz</a:t>
          </a:r>
        </a:p>
      </dgm:t>
    </dgm:pt>
    <dgm:pt modelId="{68DBF4F5-ED5E-4287-8830-45D0303128E0}" type="parTrans" cxnId="{AE623D6D-F340-4E20-9670-A0FD569E35D6}">
      <dgm:prSet/>
      <dgm:spPr/>
      <dgm:t>
        <a:bodyPr/>
        <a:lstStyle/>
        <a:p>
          <a:endParaRPr lang="tr-TR"/>
        </a:p>
      </dgm:t>
    </dgm:pt>
    <dgm:pt modelId="{C3502C40-3FCA-40FE-BC92-BD0189653FC4}" type="sibTrans" cxnId="{AE623D6D-F340-4E20-9670-A0FD569E35D6}">
      <dgm:prSet/>
      <dgm:spPr/>
      <dgm:t>
        <a:bodyPr/>
        <a:lstStyle/>
        <a:p>
          <a:endParaRPr lang="tr-TR"/>
        </a:p>
      </dgm:t>
    </dgm:pt>
    <dgm:pt modelId="{2CEF0077-66B0-4E3A-829B-C6A677EC525F}">
      <dgm:prSet/>
      <dgm:spPr/>
      <dgm:t>
        <a:bodyPr/>
        <a:lstStyle/>
        <a:p>
          <a:r>
            <a:rPr lang="tr-TR"/>
            <a:t>Solunumu korumak için maske veya ıslak bez kullanılır.</a:t>
          </a:r>
        </a:p>
      </dgm:t>
    </dgm:pt>
    <dgm:pt modelId="{DF61F49F-840F-4479-B8F3-D9DBAA3770FC}" type="parTrans" cxnId="{F383095B-D876-4970-AB56-2FDC1D45CF52}">
      <dgm:prSet/>
      <dgm:spPr/>
      <dgm:t>
        <a:bodyPr/>
        <a:lstStyle/>
        <a:p>
          <a:endParaRPr lang="tr-TR"/>
        </a:p>
      </dgm:t>
    </dgm:pt>
    <dgm:pt modelId="{3CF74C1A-FDC1-4109-A93F-C711C3A314AE}" type="sibTrans" cxnId="{F383095B-D876-4970-AB56-2FDC1D45CF52}">
      <dgm:prSet/>
      <dgm:spPr/>
      <dgm:t>
        <a:bodyPr/>
        <a:lstStyle/>
        <a:p>
          <a:endParaRPr lang="tr-TR"/>
        </a:p>
      </dgm:t>
    </dgm:pt>
    <dgm:pt modelId="{B8A9C964-0DE9-4867-BD7F-4C737B972251}">
      <dgm:prSet/>
      <dgm:spPr/>
      <dgm:t>
        <a:bodyPr/>
        <a:lstStyle/>
        <a:p>
          <a:r>
            <a:rPr lang="tr-TR"/>
            <a:t>Tıbbi Yardım birimleri ile irtibata geçilir.(112, 114)</a:t>
          </a:r>
        </a:p>
      </dgm:t>
    </dgm:pt>
    <dgm:pt modelId="{7D2B3DF4-8ACB-444E-AC41-B472E237A303}" type="parTrans" cxnId="{3F009A62-FC45-4FBB-93FC-7242438BB305}">
      <dgm:prSet/>
      <dgm:spPr/>
      <dgm:t>
        <a:bodyPr/>
        <a:lstStyle/>
        <a:p>
          <a:endParaRPr lang="tr-TR"/>
        </a:p>
      </dgm:t>
    </dgm:pt>
    <dgm:pt modelId="{50C07619-38FE-47C5-9FD5-80D452CED7E4}" type="sibTrans" cxnId="{3F009A62-FC45-4FBB-93FC-7242438BB305}">
      <dgm:prSet/>
      <dgm:spPr/>
      <dgm:t>
        <a:bodyPr/>
        <a:lstStyle/>
        <a:p>
          <a:endParaRPr lang="tr-TR"/>
        </a:p>
      </dgm:t>
    </dgm:pt>
    <dgm:pt modelId="{DBDC9761-9793-4DF5-B15E-1ABAF1885C14}">
      <dgm:prSet/>
      <dgm:spPr/>
      <dgm:t>
        <a:bodyPr/>
        <a:lstStyle/>
        <a:p>
          <a:r>
            <a:rPr lang="tr-TR"/>
            <a:t>Olayla ilgili bilgiler toplanarak yetkililerle paylaşılmalıdır.</a:t>
          </a:r>
        </a:p>
      </dgm:t>
    </dgm:pt>
    <dgm:pt modelId="{8DDC59EF-FB6B-4136-A509-7A4AB1438291}" type="parTrans" cxnId="{C5EBF1BA-DC90-4685-957F-1A12449D6BEC}">
      <dgm:prSet/>
      <dgm:spPr/>
      <dgm:t>
        <a:bodyPr/>
        <a:lstStyle/>
        <a:p>
          <a:endParaRPr lang="tr-TR"/>
        </a:p>
      </dgm:t>
    </dgm:pt>
    <dgm:pt modelId="{4B027B6A-CFA1-4904-869E-EF061054B6EC}" type="sibTrans" cxnId="{C5EBF1BA-DC90-4685-957F-1A12449D6BEC}">
      <dgm:prSet/>
      <dgm:spPr/>
      <dgm:t>
        <a:bodyPr/>
        <a:lstStyle/>
        <a:p>
          <a:endParaRPr lang="tr-TR"/>
        </a:p>
      </dgm:t>
    </dgm:pt>
    <dgm:pt modelId="{A6B4AACD-872B-4E4F-ABCA-809D7373651F}">
      <dgm:prSet/>
      <dgm:spPr/>
      <dgm:t>
        <a:bodyPr/>
        <a:lstStyle/>
        <a:p>
          <a:r>
            <a:rPr lang="tr-TR"/>
            <a:t>Etken madde krem veya  toz şeklindeyse, bol akan su ile yıkanır; yara varsa üzeri steril gazlı bezle kapatılır.</a:t>
          </a:r>
        </a:p>
      </dgm:t>
    </dgm:pt>
    <dgm:pt modelId="{41826C79-6DD6-4A99-92DA-CD082BC929C1}" type="parTrans" cxnId="{477A215E-1DAA-4575-A114-995178369638}">
      <dgm:prSet/>
      <dgm:spPr/>
      <dgm:t>
        <a:bodyPr/>
        <a:lstStyle/>
        <a:p>
          <a:endParaRPr lang="tr-TR"/>
        </a:p>
      </dgm:t>
    </dgm:pt>
    <dgm:pt modelId="{883BB1EA-1590-4858-B0EE-5293561C490B}" type="sibTrans" cxnId="{477A215E-1DAA-4575-A114-995178369638}">
      <dgm:prSet/>
      <dgm:spPr/>
      <dgm:t>
        <a:bodyPr/>
        <a:lstStyle/>
        <a:p>
          <a:endParaRPr lang="tr-TR"/>
        </a:p>
      </dgm:t>
    </dgm:pt>
    <dgm:pt modelId="{51AA5E44-9B58-45D7-9C10-6037B322FCF2}">
      <dgm:prSet/>
      <dgm:spPr/>
      <dgm:t>
        <a:bodyPr/>
        <a:lstStyle/>
        <a:p>
          <a:r>
            <a:rPr lang="tr-TR"/>
            <a:t>Kedi ve Köpek Isırmalarında ısırılan yer ilk önce bol su ile sabunlanıp köpürtülerek en az 5 dakika yıkanır.</a:t>
          </a:r>
        </a:p>
      </dgm:t>
    </dgm:pt>
    <dgm:pt modelId="{70205FA1-438B-4FCF-8980-DDD45FB1179B}" type="parTrans" cxnId="{D6BAAAE9-88CB-47A7-9709-F262F17681CC}">
      <dgm:prSet/>
      <dgm:spPr/>
      <dgm:t>
        <a:bodyPr/>
        <a:lstStyle/>
        <a:p>
          <a:endParaRPr lang="tr-TR"/>
        </a:p>
      </dgm:t>
    </dgm:pt>
    <dgm:pt modelId="{2250DF69-7FCD-4A41-B37B-DBB48D693C02}" type="sibTrans" cxnId="{D6BAAAE9-88CB-47A7-9709-F262F17681CC}">
      <dgm:prSet/>
      <dgm:spPr/>
      <dgm:t>
        <a:bodyPr/>
        <a:lstStyle/>
        <a:p>
          <a:endParaRPr lang="tr-TR"/>
        </a:p>
      </dgm:t>
    </dgm:pt>
    <dgm:pt modelId="{2A9288F3-CE85-4D5D-A0A2-BC73861D3AA7}">
      <dgm:prSet/>
      <dgm:spPr/>
      <dgm:t>
        <a:bodyPr/>
        <a:lstStyle/>
        <a:p>
          <a:r>
            <a:rPr lang="tr-TR"/>
            <a:t>Akrep Sokmalarında sokulan yere amonyak veya su ile bulamaç yapılmış yemek karbonatı sürülebilir. Venöz turnike uygulanabilir.</a:t>
          </a:r>
        </a:p>
      </dgm:t>
    </dgm:pt>
    <dgm:pt modelId="{FFC3AA12-51E8-41C3-BC51-6C8FD5377090}" type="parTrans" cxnId="{7301F72A-24DF-46E7-8A85-E5C1CAF756D4}">
      <dgm:prSet/>
      <dgm:spPr/>
      <dgm:t>
        <a:bodyPr/>
        <a:lstStyle/>
        <a:p>
          <a:endParaRPr lang="tr-TR"/>
        </a:p>
      </dgm:t>
    </dgm:pt>
    <dgm:pt modelId="{3AEEC805-149C-4F49-98D6-495D244F58D9}" type="sibTrans" cxnId="{7301F72A-24DF-46E7-8A85-E5C1CAF756D4}">
      <dgm:prSet/>
      <dgm:spPr/>
      <dgm:t>
        <a:bodyPr/>
        <a:lstStyle/>
        <a:p>
          <a:endParaRPr lang="tr-TR"/>
        </a:p>
      </dgm:t>
    </dgm:pt>
    <dgm:pt modelId="{12179742-D180-4DC0-BE3A-168F4DE90DAB}">
      <dgm:prSet/>
      <dgm:spPr/>
      <dgm:t>
        <a:bodyPr/>
        <a:lstStyle/>
        <a:p>
          <a:r>
            <a:rPr lang="tr-TR"/>
            <a:t>Arı Sokmalarında sabunlu su ile yıkanabilir veya antiseptik ile silinebilir.</a:t>
          </a:r>
        </a:p>
      </dgm:t>
    </dgm:pt>
    <dgm:pt modelId="{E632A88E-45BE-4CA4-8B55-390E75C170A4}" type="parTrans" cxnId="{D2446E44-3AB4-4459-8A75-2BA311726B5C}">
      <dgm:prSet/>
      <dgm:spPr/>
      <dgm:t>
        <a:bodyPr/>
        <a:lstStyle/>
        <a:p>
          <a:endParaRPr lang="tr-TR"/>
        </a:p>
      </dgm:t>
    </dgm:pt>
    <dgm:pt modelId="{EB490E48-053F-491D-BDE2-209E699F5640}" type="sibTrans" cxnId="{D2446E44-3AB4-4459-8A75-2BA311726B5C}">
      <dgm:prSet/>
      <dgm:spPr/>
      <dgm:t>
        <a:bodyPr/>
        <a:lstStyle/>
        <a:p>
          <a:endParaRPr lang="tr-TR"/>
        </a:p>
      </dgm:t>
    </dgm:pt>
    <dgm:pt modelId="{F7E7A63E-1460-4A9B-BA59-A4BDA934A747}">
      <dgm:prSet/>
      <dgm:spPr/>
      <dgm:t>
        <a:bodyPr/>
        <a:lstStyle/>
        <a:p>
          <a:r>
            <a:rPr lang="tr-TR"/>
            <a:t>Yılan Sokmalarında sokulan yerin altından ve üstünden venöz turnike yapılarak, zehrin dolaşıma katılımı yavaşlatılır.</a:t>
          </a:r>
        </a:p>
      </dgm:t>
    </dgm:pt>
    <dgm:pt modelId="{01FDE059-792C-46CE-82E7-A76CEDEAE51D}" type="parTrans" cxnId="{0A73FE7C-FE59-44F9-8DE7-63AE484729E4}">
      <dgm:prSet/>
      <dgm:spPr/>
      <dgm:t>
        <a:bodyPr/>
        <a:lstStyle/>
        <a:p>
          <a:endParaRPr lang="tr-TR"/>
        </a:p>
      </dgm:t>
    </dgm:pt>
    <dgm:pt modelId="{4E8761AA-EE94-4EF9-9678-C03581DA7132}" type="sibTrans" cxnId="{0A73FE7C-FE59-44F9-8DE7-63AE484729E4}">
      <dgm:prSet/>
      <dgm:spPr/>
      <dgm:t>
        <a:bodyPr/>
        <a:lstStyle/>
        <a:p>
          <a:endParaRPr lang="tr-TR"/>
        </a:p>
      </dgm:t>
    </dgm:pt>
    <dgm:pt modelId="{6B03320F-2317-4131-896A-52C6BF89A665}">
      <dgm:prSet/>
      <dgm:spPr/>
      <dgm:t>
        <a:bodyPr/>
        <a:lstStyle/>
        <a:p>
          <a:r>
            <a:rPr lang="tr-TR"/>
            <a:t>Tıbbi Yardım birimleri ile irtibata geçilir.(112, 114)</a:t>
          </a:r>
        </a:p>
      </dgm:t>
    </dgm:pt>
    <dgm:pt modelId="{7E0D6261-F2CB-4BE5-A2B7-7810D5C31DE5}" type="parTrans" cxnId="{7F555622-1B1C-4103-8225-68D2E2135C52}">
      <dgm:prSet/>
      <dgm:spPr/>
      <dgm:t>
        <a:bodyPr/>
        <a:lstStyle/>
        <a:p>
          <a:endParaRPr lang="tr-TR"/>
        </a:p>
      </dgm:t>
    </dgm:pt>
    <dgm:pt modelId="{55C565D2-3135-4201-BF01-A4267CB57E87}" type="sibTrans" cxnId="{7F555622-1B1C-4103-8225-68D2E2135C52}">
      <dgm:prSet/>
      <dgm:spPr/>
      <dgm:t>
        <a:bodyPr/>
        <a:lstStyle/>
        <a:p>
          <a:endParaRPr lang="tr-TR"/>
        </a:p>
      </dgm:t>
    </dgm:pt>
    <dgm:pt modelId="{9750EC2C-F861-4BCB-B2B9-05921B1A59CC}">
      <dgm:prSet/>
      <dgm:spPr/>
      <dgm:t>
        <a:bodyPr/>
        <a:lstStyle/>
        <a:p>
          <a:r>
            <a:rPr lang="tr-TR"/>
            <a:t>Olayla ilgili bilgiler toplanarak yetkililerle paylaşılmalıdır.</a:t>
          </a:r>
        </a:p>
      </dgm:t>
    </dgm:pt>
    <dgm:pt modelId="{6C58186C-F6E7-4867-840B-3AAF2D44495A}" type="parTrans" cxnId="{46DFB322-2CC2-455D-9724-52052094D216}">
      <dgm:prSet/>
      <dgm:spPr/>
      <dgm:t>
        <a:bodyPr/>
        <a:lstStyle/>
        <a:p>
          <a:endParaRPr lang="tr-TR"/>
        </a:p>
      </dgm:t>
    </dgm:pt>
    <dgm:pt modelId="{DF81CC36-AE4F-468D-90DE-8E9755884592}" type="sibTrans" cxnId="{46DFB322-2CC2-455D-9724-52052094D216}">
      <dgm:prSet/>
      <dgm:spPr/>
      <dgm:t>
        <a:bodyPr/>
        <a:lstStyle/>
        <a:p>
          <a:endParaRPr lang="tr-TR"/>
        </a:p>
      </dgm:t>
    </dgm:pt>
    <dgm:pt modelId="{A9515690-61EE-4CAF-983F-FB7CAF7FEBE0}" type="pres">
      <dgm:prSet presAssocID="{2634C239-A19E-4B5B-8BB8-F3B2CD869B31}" presName="hierChild1" presStyleCnt="0">
        <dgm:presLayoutVars>
          <dgm:orgChart val="1"/>
          <dgm:chPref val="1"/>
          <dgm:dir/>
          <dgm:animOne val="branch"/>
          <dgm:animLvl val="lvl"/>
          <dgm:resizeHandles/>
        </dgm:presLayoutVars>
      </dgm:prSet>
      <dgm:spPr/>
      <dgm:t>
        <a:bodyPr/>
        <a:lstStyle/>
        <a:p>
          <a:endParaRPr lang="tr-TR"/>
        </a:p>
      </dgm:t>
    </dgm:pt>
    <dgm:pt modelId="{6E3314E3-2682-4C72-8A1A-9610109624AF}" type="pres">
      <dgm:prSet presAssocID="{8AB9A945-F5C2-4383-AEC7-4D750DB5067A}" presName="hierRoot1" presStyleCnt="0">
        <dgm:presLayoutVars>
          <dgm:hierBranch val="init"/>
        </dgm:presLayoutVars>
      </dgm:prSet>
      <dgm:spPr/>
    </dgm:pt>
    <dgm:pt modelId="{CA02B485-A06A-426C-8C85-4DF4101AFCE9}" type="pres">
      <dgm:prSet presAssocID="{8AB9A945-F5C2-4383-AEC7-4D750DB5067A}" presName="rootComposite1" presStyleCnt="0"/>
      <dgm:spPr/>
    </dgm:pt>
    <dgm:pt modelId="{F0D9138A-45F8-41A8-A1FE-46683C02D561}" type="pres">
      <dgm:prSet presAssocID="{8AB9A945-F5C2-4383-AEC7-4D750DB5067A}" presName="rootText1" presStyleLbl="node0" presStyleIdx="0" presStyleCnt="1" custScaleX="113277" custScaleY="131276">
        <dgm:presLayoutVars>
          <dgm:chPref val="3"/>
        </dgm:presLayoutVars>
      </dgm:prSet>
      <dgm:spPr/>
      <dgm:t>
        <a:bodyPr/>
        <a:lstStyle/>
        <a:p>
          <a:endParaRPr lang="tr-TR"/>
        </a:p>
      </dgm:t>
    </dgm:pt>
    <dgm:pt modelId="{237A309B-7B03-46BF-9731-4E812C1CCF1C}" type="pres">
      <dgm:prSet presAssocID="{8AB9A945-F5C2-4383-AEC7-4D750DB5067A}" presName="rootConnector1" presStyleLbl="node1" presStyleIdx="0" presStyleCnt="0"/>
      <dgm:spPr/>
      <dgm:t>
        <a:bodyPr/>
        <a:lstStyle/>
        <a:p>
          <a:endParaRPr lang="tr-TR"/>
        </a:p>
      </dgm:t>
    </dgm:pt>
    <dgm:pt modelId="{87FA9DFB-98B6-4FD5-AC18-AC5D2B15C853}" type="pres">
      <dgm:prSet presAssocID="{8AB9A945-F5C2-4383-AEC7-4D750DB5067A}" presName="hierChild2" presStyleCnt="0"/>
      <dgm:spPr/>
    </dgm:pt>
    <dgm:pt modelId="{CC865122-2DDC-4275-8D35-FFA027751B59}" type="pres">
      <dgm:prSet presAssocID="{B6CB09F3-5540-4C99-BB04-C63ECAE30227}" presName="Name37" presStyleLbl="parChTrans1D2" presStyleIdx="0" presStyleCnt="3"/>
      <dgm:spPr/>
      <dgm:t>
        <a:bodyPr/>
        <a:lstStyle/>
        <a:p>
          <a:endParaRPr lang="tr-TR"/>
        </a:p>
      </dgm:t>
    </dgm:pt>
    <dgm:pt modelId="{D9FCCE3B-E041-4C20-8AC4-B8A212C31972}" type="pres">
      <dgm:prSet presAssocID="{72C5D9CA-1159-4B5A-B51B-3B4802DA983A}" presName="hierRoot2" presStyleCnt="0">
        <dgm:presLayoutVars>
          <dgm:hierBranch val="init"/>
        </dgm:presLayoutVars>
      </dgm:prSet>
      <dgm:spPr/>
    </dgm:pt>
    <dgm:pt modelId="{3C6F4102-8815-4750-8B56-A3DC5E986E9A}" type="pres">
      <dgm:prSet presAssocID="{72C5D9CA-1159-4B5A-B51B-3B4802DA983A}" presName="rootComposite" presStyleCnt="0"/>
      <dgm:spPr/>
    </dgm:pt>
    <dgm:pt modelId="{7487449B-B34F-4B86-93A1-AC384A7F42F0}" type="pres">
      <dgm:prSet presAssocID="{72C5D9CA-1159-4B5A-B51B-3B4802DA983A}" presName="rootText" presStyleLbl="node2" presStyleIdx="0" presStyleCnt="3">
        <dgm:presLayoutVars>
          <dgm:chPref val="3"/>
        </dgm:presLayoutVars>
      </dgm:prSet>
      <dgm:spPr/>
      <dgm:t>
        <a:bodyPr/>
        <a:lstStyle/>
        <a:p>
          <a:endParaRPr lang="tr-TR"/>
        </a:p>
      </dgm:t>
    </dgm:pt>
    <dgm:pt modelId="{27C92989-69BE-45F2-9978-C1095824AFFD}" type="pres">
      <dgm:prSet presAssocID="{72C5D9CA-1159-4B5A-B51B-3B4802DA983A}" presName="rootConnector" presStyleLbl="node2" presStyleIdx="0" presStyleCnt="3"/>
      <dgm:spPr/>
      <dgm:t>
        <a:bodyPr/>
        <a:lstStyle/>
        <a:p>
          <a:endParaRPr lang="tr-TR"/>
        </a:p>
      </dgm:t>
    </dgm:pt>
    <dgm:pt modelId="{67EA6788-D6C3-4634-9582-8EA2B23728EC}" type="pres">
      <dgm:prSet presAssocID="{72C5D9CA-1159-4B5A-B51B-3B4802DA983A}" presName="hierChild4" presStyleCnt="0"/>
      <dgm:spPr/>
    </dgm:pt>
    <dgm:pt modelId="{5E250A9B-9EF8-40A6-8DC4-0C5A8E8DAE5D}" type="pres">
      <dgm:prSet presAssocID="{2E6E460A-C541-4B3E-9633-25B4AC3FA590}" presName="Name37" presStyleLbl="parChTrans1D3" presStyleIdx="0" presStyleCnt="3"/>
      <dgm:spPr/>
      <dgm:t>
        <a:bodyPr/>
        <a:lstStyle/>
        <a:p>
          <a:endParaRPr lang="tr-TR"/>
        </a:p>
      </dgm:t>
    </dgm:pt>
    <dgm:pt modelId="{63B36AA6-0B79-4730-907A-38F63A2971EF}" type="pres">
      <dgm:prSet presAssocID="{2DCB9DC6-EA50-4755-9ABD-47A5F885D038}" presName="hierRoot2" presStyleCnt="0">
        <dgm:presLayoutVars>
          <dgm:hierBranch val="init"/>
        </dgm:presLayoutVars>
      </dgm:prSet>
      <dgm:spPr/>
    </dgm:pt>
    <dgm:pt modelId="{F387E849-8568-4174-BF93-F48233E7115E}" type="pres">
      <dgm:prSet presAssocID="{2DCB9DC6-EA50-4755-9ABD-47A5F885D038}" presName="rootComposite" presStyleCnt="0"/>
      <dgm:spPr/>
    </dgm:pt>
    <dgm:pt modelId="{5C1AAD66-14E8-4FC7-A4AE-4516767001A2}" type="pres">
      <dgm:prSet presAssocID="{2DCB9DC6-EA50-4755-9ABD-47A5F885D038}" presName="rootText" presStyleLbl="node3" presStyleIdx="0" presStyleCnt="3">
        <dgm:presLayoutVars>
          <dgm:chPref val="3"/>
        </dgm:presLayoutVars>
      </dgm:prSet>
      <dgm:spPr/>
      <dgm:t>
        <a:bodyPr/>
        <a:lstStyle/>
        <a:p>
          <a:endParaRPr lang="tr-TR"/>
        </a:p>
      </dgm:t>
    </dgm:pt>
    <dgm:pt modelId="{D0F3E1E0-6316-4E26-9F9C-2BC1BAFD99AB}" type="pres">
      <dgm:prSet presAssocID="{2DCB9DC6-EA50-4755-9ABD-47A5F885D038}" presName="rootConnector" presStyleLbl="node3" presStyleIdx="0" presStyleCnt="3"/>
      <dgm:spPr/>
      <dgm:t>
        <a:bodyPr/>
        <a:lstStyle/>
        <a:p>
          <a:endParaRPr lang="tr-TR"/>
        </a:p>
      </dgm:t>
    </dgm:pt>
    <dgm:pt modelId="{170FC132-BC7C-4A35-9510-E3687CE74987}" type="pres">
      <dgm:prSet presAssocID="{2DCB9DC6-EA50-4755-9ABD-47A5F885D038}" presName="hierChild4" presStyleCnt="0"/>
      <dgm:spPr/>
    </dgm:pt>
    <dgm:pt modelId="{29B94F5A-BD46-45BD-B13A-7088BCEB24FE}" type="pres">
      <dgm:prSet presAssocID="{D181DAE8-9A15-4C0E-BE08-88DD24F20B89}" presName="Name37" presStyleLbl="parChTrans1D4" presStyleIdx="0" presStyleCnt="14"/>
      <dgm:spPr/>
      <dgm:t>
        <a:bodyPr/>
        <a:lstStyle/>
        <a:p>
          <a:endParaRPr lang="tr-TR"/>
        </a:p>
      </dgm:t>
    </dgm:pt>
    <dgm:pt modelId="{2535B07F-E9CF-4A8A-BC18-4A4A3522B1C6}" type="pres">
      <dgm:prSet presAssocID="{9FCC134E-DA33-41CE-97A1-3615BC1E8C70}" presName="hierRoot2" presStyleCnt="0">
        <dgm:presLayoutVars>
          <dgm:hierBranch val="init"/>
        </dgm:presLayoutVars>
      </dgm:prSet>
      <dgm:spPr/>
    </dgm:pt>
    <dgm:pt modelId="{84D0D413-C230-4817-A907-E7B1E8D8242D}" type="pres">
      <dgm:prSet presAssocID="{9FCC134E-DA33-41CE-97A1-3615BC1E8C70}" presName="rootComposite" presStyleCnt="0"/>
      <dgm:spPr/>
    </dgm:pt>
    <dgm:pt modelId="{31AD941E-094F-436B-B521-7719E15528A4}" type="pres">
      <dgm:prSet presAssocID="{9FCC134E-DA33-41CE-97A1-3615BC1E8C70}" presName="rootText" presStyleLbl="node4" presStyleIdx="0" presStyleCnt="14">
        <dgm:presLayoutVars>
          <dgm:chPref val="3"/>
        </dgm:presLayoutVars>
      </dgm:prSet>
      <dgm:spPr/>
      <dgm:t>
        <a:bodyPr/>
        <a:lstStyle/>
        <a:p>
          <a:endParaRPr lang="tr-TR"/>
        </a:p>
      </dgm:t>
    </dgm:pt>
    <dgm:pt modelId="{917B1EDD-D05E-497E-B1C0-FBC660ED2626}" type="pres">
      <dgm:prSet presAssocID="{9FCC134E-DA33-41CE-97A1-3615BC1E8C70}" presName="rootConnector" presStyleLbl="node4" presStyleIdx="0" presStyleCnt="14"/>
      <dgm:spPr/>
      <dgm:t>
        <a:bodyPr/>
        <a:lstStyle/>
        <a:p>
          <a:endParaRPr lang="tr-TR"/>
        </a:p>
      </dgm:t>
    </dgm:pt>
    <dgm:pt modelId="{CDA119D0-5FF3-4996-A83A-59A7AE7EEFFE}" type="pres">
      <dgm:prSet presAssocID="{9FCC134E-DA33-41CE-97A1-3615BC1E8C70}" presName="hierChild4" presStyleCnt="0"/>
      <dgm:spPr/>
    </dgm:pt>
    <dgm:pt modelId="{FDDEB2DA-885D-42A8-A6EF-9FB4C0F54AC1}" type="pres">
      <dgm:prSet presAssocID="{40E6951E-050F-4B4C-B2C8-5B172C8CAAF5}" presName="Name37" presStyleLbl="parChTrans1D4" presStyleIdx="1" presStyleCnt="14"/>
      <dgm:spPr/>
      <dgm:t>
        <a:bodyPr/>
        <a:lstStyle/>
        <a:p>
          <a:endParaRPr lang="tr-TR"/>
        </a:p>
      </dgm:t>
    </dgm:pt>
    <dgm:pt modelId="{632B356B-7FA3-435E-9461-BA6C158FF21B}" type="pres">
      <dgm:prSet presAssocID="{F4E9B2B1-B56A-4573-8361-005B398E8C04}" presName="hierRoot2" presStyleCnt="0">
        <dgm:presLayoutVars>
          <dgm:hierBranch val="init"/>
        </dgm:presLayoutVars>
      </dgm:prSet>
      <dgm:spPr/>
    </dgm:pt>
    <dgm:pt modelId="{17AD0B4F-0FC6-4043-B5B1-7B4521E7FD7D}" type="pres">
      <dgm:prSet presAssocID="{F4E9B2B1-B56A-4573-8361-005B398E8C04}" presName="rootComposite" presStyleCnt="0"/>
      <dgm:spPr/>
    </dgm:pt>
    <dgm:pt modelId="{47E8A3C1-815B-4756-9F55-D56EBBBFCBA7}" type="pres">
      <dgm:prSet presAssocID="{F4E9B2B1-B56A-4573-8361-005B398E8C04}" presName="rootText" presStyleLbl="node4" presStyleIdx="1" presStyleCnt="14">
        <dgm:presLayoutVars>
          <dgm:chPref val="3"/>
        </dgm:presLayoutVars>
      </dgm:prSet>
      <dgm:spPr/>
      <dgm:t>
        <a:bodyPr/>
        <a:lstStyle/>
        <a:p>
          <a:endParaRPr lang="tr-TR"/>
        </a:p>
      </dgm:t>
    </dgm:pt>
    <dgm:pt modelId="{9A27D451-74A8-462F-B34B-BC5DBFBCD482}" type="pres">
      <dgm:prSet presAssocID="{F4E9B2B1-B56A-4573-8361-005B398E8C04}" presName="rootConnector" presStyleLbl="node4" presStyleIdx="1" presStyleCnt="14"/>
      <dgm:spPr/>
      <dgm:t>
        <a:bodyPr/>
        <a:lstStyle/>
        <a:p>
          <a:endParaRPr lang="tr-TR"/>
        </a:p>
      </dgm:t>
    </dgm:pt>
    <dgm:pt modelId="{F2C5443E-0FC3-4898-8B80-7FBF1250DFAF}" type="pres">
      <dgm:prSet presAssocID="{F4E9B2B1-B56A-4573-8361-005B398E8C04}" presName="hierChild4" presStyleCnt="0"/>
      <dgm:spPr/>
    </dgm:pt>
    <dgm:pt modelId="{337E1F62-730E-4078-B419-FBDE4D495CD2}" type="pres">
      <dgm:prSet presAssocID="{19534572-71FC-4169-93B9-E20CF0D95013}" presName="Name37" presStyleLbl="parChTrans1D4" presStyleIdx="2" presStyleCnt="14"/>
      <dgm:spPr/>
      <dgm:t>
        <a:bodyPr/>
        <a:lstStyle/>
        <a:p>
          <a:endParaRPr lang="tr-TR"/>
        </a:p>
      </dgm:t>
    </dgm:pt>
    <dgm:pt modelId="{39D254F3-B7B6-4DF8-A36B-0F8EEC929EE8}" type="pres">
      <dgm:prSet presAssocID="{C80E7C51-1342-4153-95CD-66D27CB538DF}" presName="hierRoot2" presStyleCnt="0">
        <dgm:presLayoutVars>
          <dgm:hierBranch val="init"/>
        </dgm:presLayoutVars>
      </dgm:prSet>
      <dgm:spPr/>
    </dgm:pt>
    <dgm:pt modelId="{0E2E6E83-B5FB-48C6-A50D-D0E8046439F5}" type="pres">
      <dgm:prSet presAssocID="{C80E7C51-1342-4153-95CD-66D27CB538DF}" presName="rootComposite" presStyleCnt="0"/>
      <dgm:spPr/>
    </dgm:pt>
    <dgm:pt modelId="{33FC612A-96E8-45DB-B3CC-83AFBE845A19}" type="pres">
      <dgm:prSet presAssocID="{C80E7C51-1342-4153-95CD-66D27CB538DF}" presName="rootText" presStyleLbl="node4" presStyleIdx="2" presStyleCnt="14">
        <dgm:presLayoutVars>
          <dgm:chPref val="3"/>
        </dgm:presLayoutVars>
      </dgm:prSet>
      <dgm:spPr/>
      <dgm:t>
        <a:bodyPr/>
        <a:lstStyle/>
        <a:p>
          <a:endParaRPr lang="tr-TR"/>
        </a:p>
      </dgm:t>
    </dgm:pt>
    <dgm:pt modelId="{92FD1DCF-8BC9-46B1-8EE3-FC35D21604C3}" type="pres">
      <dgm:prSet presAssocID="{C80E7C51-1342-4153-95CD-66D27CB538DF}" presName="rootConnector" presStyleLbl="node4" presStyleIdx="2" presStyleCnt="14"/>
      <dgm:spPr/>
      <dgm:t>
        <a:bodyPr/>
        <a:lstStyle/>
        <a:p>
          <a:endParaRPr lang="tr-TR"/>
        </a:p>
      </dgm:t>
    </dgm:pt>
    <dgm:pt modelId="{80F53373-85B5-4673-A929-14971E17DFCC}" type="pres">
      <dgm:prSet presAssocID="{C80E7C51-1342-4153-95CD-66D27CB538DF}" presName="hierChild4" presStyleCnt="0"/>
      <dgm:spPr/>
    </dgm:pt>
    <dgm:pt modelId="{DD31D448-BB96-4638-A696-C7F3AE95E095}" type="pres">
      <dgm:prSet presAssocID="{24080EFA-D904-4A6B-8BB8-7E5900121300}" presName="Name37" presStyleLbl="parChTrans1D4" presStyleIdx="3" presStyleCnt="14"/>
      <dgm:spPr/>
      <dgm:t>
        <a:bodyPr/>
        <a:lstStyle/>
        <a:p>
          <a:endParaRPr lang="tr-TR"/>
        </a:p>
      </dgm:t>
    </dgm:pt>
    <dgm:pt modelId="{ACF9B6E4-4A34-4455-98FC-6353F658A2C0}" type="pres">
      <dgm:prSet presAssocID="{6FBE2CD4-D211-498B-9385-5E02F41A5F33}" presName="hierRoot2" presStyleCnt="0">
        <dgm:presLayoutVars>
          <dgm:hierBranch val="init"/>
        </dgm:presLayoutVars>
      </dgm:prSet>
      <dgm:spPr/>
    </dgm:pt>
    <dgm:pt modelId="{0E36F932-0222-408D-AE3A-3F93357BC13D}" type="pres">
      <dgm:prSet presAssocID="{6FBE2CD4-D211-498B-9385-5E02F41A5F33}" presName="rootComposite" presStyleCnt="0"/>
      <dgm:spPr/>
    </dgm:pt>
    <dgm:pt modelId="{4CFBCAF4-F248-4A3F-88F7-8992F06C707F}" type="pres">
      <dgm:prSet presAssocID="{6FBE2CD4-D211-498B-9385-5E02F41A5F33}" presName="rootText" presStyleLbl="node4" presStyleIdx="3" presStyleCnt="14">
        <dgm:presLayoutVars>
          <dgm:chPref val="3"/>
        </dgm:presLayoutVars>
      </dgm:prSet>
      <dgm:spPr/>
      <dgm:t>
        <a:bodyPr/>
        <a:lstStyle/>
        <a:p>
          <a:endParaRPr lang="tr-TR"/>
        </a:p>
      </dgm:t>
    </dgm:pt>
    <dgm:pt modelId="{5A6D077B-C5B4-4E8E-A8EE-D0F5D3519B3C}" type="pres">
      <dgm:prSet presAssocID="{6FBE2CD4-D211-498B-9385-5E02F41A5F33}" presName="rootConnector" presStyleLbl="node4" presStyleIdx="3" presStyleCnt="14"/>
      <dgm:spPr/>
      <dgm:t>
        <a:bodyPr/>
        <a:lstStyle/>
        <a:p>
          <a:endParaRPr lang="tr-TR"/>
        </a:p>
      </dgm:t>
    </dgm:pt>
    <dgm:pt modelId="{E6017BBD-DDEA-4569-B7BA-1F9980861D54}" type="pres">
      <dgm:prSet presAssocID="{6FBE2CD4-D211-498B-9385-5E02F41A5F33}" presName="hierChild4" presStyleCnt="0"/>
      <dgm:spPr/>
    </dgm:pt>
    <dgm:pt modelId="{1F6DB18F-6F1E-428F-800D-D9684C678481}" type="pres">
      <dgm:prSet presAssocID="{6FBE2CD4-D211-498B-9385-5E02F41A5F33}" presName="hierChild5" presStyleCnt="0"/>
      <dgm:spPr/>
    </dgm:pt>
    <dgm:pt modelId="{45092B38-DA1D-4C76-8F30-FB6610693DDB}" type="pres">
      <dgm:prSet presAssocID="{C80E7C51-1342-4153-95CD-66D27CB538DF}" presName="hierChild5" presStyleCnt="0"/>
      <dgm:spPr/>
    </dgm:pt>
    <dgm:pt modelId="{24D966C1-AEF3-4FAD-968F-77C3536F94F1}" type="pres">
      <dgm:prSet presAssocID="{F4E9B2B1-B56A-4573-8361-005B398E8C04}" presName="hierChild5" presStyleCnt="0"/>
      <dgm:spPr/>
    </dgm:pt>
    <dgm:pt modelId="{C5150AA4-44F1-44AF-A45F-E6D95E837D3E}" type="pres">
      <dgm:prSet presAssocID="{9FCC134E-DA33-41CE-97A1-3615BC1E8C70}" presName="hierChild5" presStyleCnt="0"/>
      <dgm:spPr/>
    </dgm:pt>
    <dgm:pt modelId="{23CE5497-3134-432C-96ED-C6E823A31328}" type="pres">
      <dgm:prSet presAssocID="{2DCB9DC6-EA50-4755-9ABD-47A5F885D038}" presName="hierChild5" presStyleCnt="0"/>
      <dgm:spPr/>
    </dgm:pt>
    <dgm:pt modelId="{06A20DE6-4431-458F-8D32-F1A6ED478270}" type="pres">
      <dgm:prSet presAssocID="{72C5D9CA-1159-4B5A-B51B-3B4802DA983A}" presName="hierChild5" presStyleCnt="0"/>
      <dgm:spPr/>
    </dgm:pt>
    <dgm:pt modelId="{4BEFEFDE-7CD5-451A-8BA6-2ABB1A0B5165}" type="pres">
      <dgm:prSet presAssocID="{24E92884-9542-4916-8C04-9337F042C58E}" presName="Name37" presStyleLbl="parChTrans1D2" presStyleIdx="1" presStyleCnt="3"/>
      <dgm:spPr/>
      <dgm:t>
        <a:bodyPr/>
        <a:lstStyle/>
        <a:p>
          <a:endParaRPr lang="tr-TR"/>
        </a:p>
      </dgm:t>
    </dgm:pt>
    <dgm:pt modelId="{6F4DC4FC-F000-411C-ABD5-2D421FC21432}" type="pres">
      <dgm:prSet presAssocID="{C2C5C101-E9B0-4F57-8953-3906B49445CC}" presName="hierRoot2" presStyleCnt="0">
        <dgm:presLayoutVars>
          <dgm:hierBranch val="init"/>
        </dgm:presLayoutVars>
      </dgm:prSet>
      <dgm:spPr/>
    </dgm:pt>
    <dgm:pt modelId="{29758A77-75A9-4B09-BBF7-86252DEAAF8D}" type="pres">
      <dgm:prSet presAssocID="{C2C5C101-E9B0-4F57-8953-3906B49445CC}" presName="rootComposite" presStyleCnt="0"/>
      <dgm:spPr/>
    </dgm:pt>
    <dgm:pt modelId="{B09B184D-1584-496A-8BAC-BB3C0A00D3E7}" type="pres">
      <dgm:prSet presAssocID="{C2C5C101-E9B0-4F57-8953-3906B49445CC}" presName="rootText" presStyleLbl="node2" presStyleIdx="1" presStyleCnt="3">
        <dgm:presLayoutVars>
          <dgm:chPref val="3"/>
        </dgm:presLayoutVars>
      </dgm:prSet>
      <dgm:spPr/>
      <dgm:t>
        <a:bodyPr/>
        <a:lstStyle/>
        <a:p>
          <a:endParaRPr lang="tr-TR"/>
        </a:p>
      </dgm:t>
    </dgm:pt>
    <dgm:pt modelId="{A631E0EB-9B4F-4093-9F3D-65BDCAA231D2}" type="pres">
      <dgm:prSet presAssocID="{C2C5C101-E9B0-4F57-8953-3906B49445CC}" presName="rootConnector" presStyleLbl="node2" presStyleIdx="1" presStyleCnt="3"/>
      <dgm:spPr/>
      <dgm:t>
        <a:bodyPr/>
        <a:lstStyle/>
        <a:p>
          <a:endParaRPr lang="tr-TR"/>
        </a:p>
      </dgm:t>
    </dgm:pt>
    <dgm:pt modelId="{F9EA350B-9041-43F9-89FC-BCF4F7C49E74}" type="pres">
      <dgm:prSet presAssocID="{C2C5C101-E9B0-4F57-8953-3906B49445CC}" presName="hierChild4" presStyleCnt="0"/>
      <dgm:spPr/>
    </dgm:pt>
    <dgm:pt modelId="{AC6F74B3-1031-487D-A9EA-5AB522E05385}" type="pres">
      <dgm:prSet presAssocID="{6B51F637-7CBC-437D-AA31-087C4401E82B}" presName="Name37" presStyleLbl="parChTrans1D3" presStyleIdx="1" presStyleCnt="3"/>
      <dgm:spPr/>
      <dgm:t>
        <a:bodyPr/>
        <a:lstStyle/>
        <a:p>
          <a:endParaRPr lang="tr-TR"/>
        </a:p>
      </dgm:t>
    </dgm:pt>
    <dgm:pt modelId="{918EB792-A7F8-4A0B-854B-5FEB152DF4C5}" type="pres">
      <dgm:prSet presAssocID="{9CDE25FB-AB14-4E7E-8426-177988278DE8}" presName="hierRoot2" presStyleCnt="0">
        <dgm:presLayoutVars>
          <dgm:hierBranch val="init"/>
        </dgm:presLayoutVars>
      </dgm:prSet>
      <dgm:spPr/>
    </dgm:pt>
    <dgm:pt modelId="{5DBFBB2B-5AFF-4E42-A870-1F68C86A0E2B}" type="pres">
      <dgm:prSet presAssocID="{9CDE25FB-AB14-4E7E-8426-177988278DE8}" presName="rootComposite" presStyleCnt="0"/>
      <dgm:spPr/>
    </dgm:pt>
    <dgm:pt modelId="{9AC61475-E54D-481F-9040-30DF05B94BBA}" type="pres">
      <dgm:prSet presAssocID="{9CDE25FB-AB14-4E7E-8426-177988278DE8}" presName="rootText" presStyleLbl="node3" presStyleIdx="1" presStyleCnt="3">
        <dgm:presLayoutVars>
          <dgm:chPref val="3"/>
        </dgm:presLayoutVars>
      </dgm:prSet>
      <dgm:spPr/>
      <dgm:t>
        <a:bodyPr/>
        <a:lstStyle/>
        <a:p>
          <a:endParaRPr lang="tr-TR"/>
        </a:p>
      </dgm:t>
    </dgm:pt>
    <dgm:pt modelId="{7A886F3E-AB78-4297-8B3B-A67C51B11AF1}" type="pres">
      <dgm:prSet presAssocID="{9CDE25FB-AB14-4E7E-8426-177988278DE8}" presName="rootConnector" presStyleLbl="node3" presStyleIdx="1" presStyleCnt="3"/>
      <dgm:spPr/>
      <dgm:t>
        <a:bodyPr/>
        <a:lstStyle/>
        <a:p>
          <a:endParaRPr lang="tr-TR"/>
        </a:p>
      </dgm:t>
    </dgm:pt>
    <dgm:pt modelId="{6F2C8A02-7D24-4A4F-B760-300F05C871F9}" type="pres">
      <dgm:prSet presAssocID="{9CDE25FB-AB14-4E7E-8426-177988278DE8}" presName="hierChild4" presStyleCnt="0"/>
      <dgm:spPr/>
    </dgm:pt>
    <dgm:pt modelId="{DD2F60A4-056B-489A-9E44-C9A93DF10A26}" type="pres">
      <dgm:prSet presAssocID="{68DBF4F5-ED5E-4287-8830-45D0303128E0}" presName="Name37" presStyleLbl="parChTrans1D4" presStyleIdx="4" presStyleCnt="14"/>
      <dgm:spPr/>
      <dgm:t>
        <a:bodyPr/>
        <a:lstStyle/>
        <a:p>
          <a:endParaRPr lang="tr-TR"/>
        </a:p>
      </dgm:t>
    </dgm:pt>
    <dgm:pt modelId="{C3AA7D2C-29B3-481B-9D64-DE6651E3E41D}" type="pres">
      <dgm:prSet presAssocID="{6DE74AB4-73E0-4840-A508-4FD06ABA298E}" presName="hierRoot2" presStyleCnt="0">
        <dgm:presLayoutVars>
          <dgm:hierBranch val="init"/>
        </dgm:presLayoutVars>
      </dgm:prSet>
      <dgm:spPr/>
    </dgm:pt>
    <dgm:pt modelId="{5FCEB4FB-8205-4543-B131-410DB3D6CE31}" type="pres">
      <dgm:prSet presAssocID="{6DE74AB4-73E0-4840-A508-4FD06ABA298E}" presName="rootComposite" presStyleCnt="0"/>
      <dgm:spPr/>
    </dgm:pt>
    <dgm:pt modelId="{A30046FE-CB4D-4656-9238-45A546ABDC00}" type="pres">
      <dgm:prSet presAssocID="{6DE74AB4-73E0-4840-A508-4FD06ABA298E}" presName="rootText" presStyleLbl="node4" presStyleIdx="4" presStyleCnt="14">
        <dgm:presLayoutVars>
          <dgm:chPref val="3"/>
        </dgm:presLayoutVars>
      </dgm:prSet>
      <dgm:spPr/>
      <dgm:t>
        <a:bodyPr/>
        <a:lstStyle/>
        <a:p>
          <a:endParaRPr lang="tr-TR"/>
        </a:p>
      </dgm:t>
    </dgm:pt>
    <dgm:pt modelId="{08D71367-9096-44C6-B8DF-82F421671F76}" type="pres">
      <dgm:prSet presAssocID="{6DE74AB4-73E0-4840-A508-4FD06ABA298E}" presName="rootConnector" presStyleLbl="node4" presStyleIdx="4" presStyleCnt="14"/>
      <dgm:spPr/>
      <dgm:t>
        <a:bodyPr/>
        <a:lstStyle/>
        <a:p>
          <a:endParaRPr lang="tr-TR"/>
        </a:p>
      </dgm:t>
    </dgm:pt>
    <dgm:pt modelId="{2A2E5D24-CD99-40EB-B868-3669418D31CA}" type="pres">
      <dgm:prSet presAssocID="{6DE74AB4-73E0-4840-A508-4FD06ABA298E}" presName="hierChild4" presStyleCnt="0"/>
      <dgm:spPr/>
    </dgm:pt>
    <dgm:pt modelId="{E2FCD06E-8209-4D95-A93C-B64C2B7A40BB}" type="pres">
      <dgm:prSet presAssocID="{DF61F49F-840F-4479-B8F3-D9DBAA3770FC}" presName="Name37" presStyleLbl="parChTrans1D4" presStyleIdx="5" presStyleCnt="14"/>
      <dgm:spPr/>
      <dgm:t>
        <a:bodyPr/>
        <a:lstStyle/>
        <a:p>
          <a:endParaRPr lang="tr-TR"/>
        </a:p>
      </dgm:t>
    </dgm:pt>
    <dgm:pt modelId="{C3699EDC-63A6-4806-AA3D-F8B81610BC9A}" type="pres">
      <dgm:prSet presAssocID="{2CEF0077-66B0-4E3A-829B-C6A677EC525F}" presName="hierRoot2" presStyleCnt="0">
        <dgm:presLayoutVars>
          <dgm:hierBranch val="init"/>
        </dgm:presLayoutVars>
      </dgm:prSet>
      <dgm:spPr/>
    </dgm:pt>
    <dgm:pt modelId="{12A0D9DB-AADD-41EB-A7C1-27C0839BE439}" type="pres">
      <dgm:prSet presAssocID="{2CEF0077-66B0-4E3A-829B-C6A677EC525F}" presName="rootComposite" presStyleCnt="0"/>
      <dgm:spPr/>
    </dgm:pt>
    <dgm:pt modelId="{25B02FE2-3B59-47E1-A3E7-5177A64FCCD2}" type="pres">
      <dgm:prSet presAssocID="{2CEF0077-66B0-4E3A-829B-C6A677EC525F}" presName="rootText" presStyleLbl="node4" presStyleIdx="5" presStyleCnt="14">
        <dgm:presLayoutVars>
          <dgm:chPref val="3"/>
        </dgm:presLayoutVars>
      </dgm:prSet>
      <dgm:spPr/>
      <dgm:t>
        <a:bodyPr/>
        <a:lstStyle/>
        <a:p>
          <a:endParaRPr lang="tr-TR"/>
        </a:p>
      </dgm:t>
    </dgm:pt>
    <dgm:pt modelId="{65EF81D3-9548-4081-9AD1-B647E3E37936}" type="pres">
      <dgm:prSet presAssocID="{2CEF0077-66B0-4E3A-829B-C6A677EC525F}" presName="rootConnector" presStyleLbl="node4" presStyleIdx="5" presStyleCnt="14"/>
      <dgm:spPr/>
      <dgm:t>
        <a:bodyPr/>
        <a:lstStyle/>
        <a:p>
          <a:endParaRPr lang="tr-TR"/>
        </a:p>
      </dgm:t>
    </dgm:pt>
    <dgm:pt modelId="{F27192CD-B066-4CAF-9D73-36C74E6872B4}" type="pres">
      <dgm:prSet presAssocID="{2CEF0077-66B0-4E3A-829B-C6A677EC525F}" presName="hierChild4" presStyleCnt="0"/>
      <dgm:spPr/>
    </dgm:pt>
    <dgm:pt modelId="{E279589D-1E0E-4904-BAE1-97F23FDB1BA4}" type="pres">
      <dgm:prSet presAssocID="{7D2B3DF4-8ACB-444E-AC41-B472E237A303}" presName="Name37" presStyleLbl="parChTrans1D4" presStyleIdx="6" presStyleCnt="14"/>
      <dgm:spPr/>
      <dgm:t>
        <a:bodyPr/>
        <a:lstStyle/>
        <a:p>
          <a:endParaRPr lang="tr-TR"/>
        </a:p>
      </dgm:t>
    </dgm:pt>
    <dgm:pt modelId="{B3C9608C-3874-462E-BA0E-48BF79916957}" type="pres">
      <dgm:prSet presAssocID="{B8A9C964-0DE9-4867-BD7F-4C737B972251}" presName="hierRoot2" presStyleCnt="0">
        <dgm:presLayoutVars>
          <dgm:hierBranch val="init"/>
        </dgm:presLayoutVars>
      </dgm:prSet>
      <dgm:spPr/>
    </dgm:pt>
    <dgm:pt modelId="{115B74AA-0D73-41EE-BBAE-99121D225686}" type="pres">
      <dgm:prSet presAssocID="{B8A9C964-0DE9-4867-BD7F-4C737B972251}" presName="rootComposite" presStyleCnt="0"/>
      <dgm:spPr/>
    </dgm:pt>
    <dgm:pt modelId="{85DFA0E5-6E9D-4652-AFAA-62E5EBB1CC94}" type="pres">
      <dgm:prSet presAssocID="{B8A9C964-0DE9-4867-BD7F-4C737B972251}" presName="rootText" presStyleLbl="node4" presStyleIdx="6" presStyleCnt="14">
        <dgm:presLayoutVars>
          <dgm:chPref val="3"/>
        </dgm:presLayoutVars>
      </dgm:prSet>
      <dgm:spPr/>
      <dgm:t>
        <a:bodyPr/>
        <a:lstStyle/>
        <a:p>
          <a:endParaRPr lang="tr-TR"/>
        </a:p>
      </dgm:t>
    </dgm:pt>
    <dgm:pt modelId="{BB40BA18-5845-4FF1-950A-3A6252835D5F}" type="pres">
      <dgm:prSet presAssocID="{B8A9C964-0DE9-4867-BD7F-4C737B972251}" presName="rootConnector" presStyleLbl="node4" presStyleIdx="6" presStyleCnt="14"/>
      <dgm:spPr/>
      <dgm:t>
        <a:bodyPr/>
        <a:lstStyle/>
        <a:p>
          <a:endParaRPr lang="tr-TR"/>
        </a:p>
      </dgm:t>
    </dgm:pt>
    <dgm:pt modelId="{E19C96CE-55B9-4639-B4EF-BEA2155043FF}" type="pres">
      <dgm:prSet presAssocID="{B8A9C964-0DE9-4867-BD7F-4C737B972251}" presName="hierChild4" presStyleCnt="0"/>
      <dgm:spPr/>
    </dgm:pt>
    <dgm:pt modelId="{5E0E6C7C-428B-4EEC-ACD7-9139CA59C1EC}" type="pres">
      <dgm:prSet presAssocID="{8DDC59EF-FB6B-4136-A509-7A4AB1438291}" presName="Name37" presStyleLbl="parChTrans1D4" presStyleIdx="7" presStyleCnt="14"/>
      <dgm:spPr/>
      <dgm:t>
        <a:bodyPr/>
        <a:lstStyle/>
        <a:p>
          <a:endParaRPr lang="tr-TR"/>
        </a:p>
      </dgm:t>
    </dgm:pt>
    <dgm:pt modelId="{92FA30E7-AF43-417D-8650-1915E6EC8C9C}" type="pres">
      <dgm:prSet presAssocID="{DBDC9761-9793-4DF5-B15E-1ABAF1885C14}" presName="hierRoot2" presStyleCnt="0">
        <dgm:presLayoutVars>
          <dgm:hierBranch val="init"/>
        </dgm:presLayoutVars>
      </dgm:prSet>
      <dgm:spPr/>
    </dgm:pt>
    <dgm:pt modelId="{F21D324B-FA21-4900-8207-A1BA2C896E77}" type="pres">
      <dgm:prSet presAssocID="{DBDC9761-9793-4DF5-B15E-1ABAF1885C14}" presName="rootComposite" presStyleCnt="0"/>
      <dgm:spPr/>
    </dgm:pt>
    <dgm:pt modelId="{47B2A12D-D149-4542-B99B-5B8096F0819F}" type="pres">
      <dgm:prSet presAssocID="{DBDC9761-9793-4DF5-B15E-1ABAF1885C14}" presName="rootText" presStyleLbl="node4" presStyleIdx="7" presStyleCnt="14">
        <dgm:presLayoutVars>
          <dgm:chPref val="3"/>
        </dgm:presLayoutVars>
      </dgm:prSet>
      <dgm:spPr/>
      <dgm:t>
        <a:bodyPr/>
        <a:lstStyle/>
        <a:p>
          <a:endParaRPr lang="tr-TR"/>
        </a:p>
      </dgm:t>
    </dgm:pt>
    <dgm:pt modelId="{A195732E-F1D8-4853-952C-0819724DE863}" type="pres">
      <dgm:prSet presAssocID="{DBDC9761-9793-4DF5-B15E-1ABAF1885C14}" presName="rootConnector" presStyleLbl="node4" presStyleIdx="7" presStyleCnt="14"/>
      <dgm:spPr/>
      <dgm:t>
        <a:bodyPr/>
        <a:lstStyle/>
        <a:p>
          <a:endParaRPr lang="tr-TR"/>
        </a:p>
      </dgm:t>
    </dgm:pt>
    <dgm:pt modelId="{976B3893-55D9-4856-92B0-8A759049884B}" type="pres">
      <dgm:prSet presAssocID="{DBDC9761-9793-4DF5-B15E-1ABAF1885C14}" presName="hierChild4" presStyleCnt="0"/>
      <dgm:spPr/>
    </dgm:pt>
    <dgm:pt modelId="{45C0C510-9377-4AB5-A439-2A9B94535860}" type="pres">
      <dgm:prSet presAssocID="{DBDC9761-9793-4DF5-B15E-1ABAF1885C14}" presName="hierChild5" presStyleCnt="0"/>
      <dgm:spPr/>
    </dgm:pt>
    <dgm:pt modelId="{6E4130B7-FA01-4383-ACD3-7E73ED662D04}" type="pres">
      <dgm:prSet presAssocID="{B8A9C964-0DE9-4867-BD7F-4C737B972251}" presName="hierChild5" presStyleCnt="0"/>
      <dgm:spPr/>
    </dgm:pt>
    <dgm:pt modelId="{62C06F6C-1820-47A4-AB64-7662FB85D36E}" type="pres">
      <dgm:prSet presAssocID="{2CEF0077-66B0-4E3A-829B-C6A677EC525F}" presName="hierChild5" presStyleCnt="0"/>
      <dgm:spPr/>
    </dgm:pt>
    <dgm:pt modelId="{0130556C-1FD6-439D-8B30-A76CD712B115}" type="pres">
      <dgm:prSet presAssocID="{6DE74AB4-73E0-4840-A508-4FD06ABA298E}" presName="hierChild5" presStyleCnt="0"/>
      <dgm:spPr/>
    </dgm:pt>
    <dgm:pt modelId="{95ABCC79-4B6D-42F1-BC15-7B8F3ADCC08D}" type="pres">
      <dgm:prSet presAssocID="{9CDE25FB-AB14-4E7E-8426-177988278DE8}" presName="hierChild5" presStyleCnt="0"/>
      <dgm:spPr/>
    </dgm:pt>
    <dgm:pt modelId="{C07FFC34-98C1-4BC6-8E01-B96A520D3513}" type="pres">
      <dgm:prSet presAssocID="{C2C5C101-E9B0-4F57-8953-3906B49445CC}" presName="hierChild5" presStyleCnt="0"/>
      <dgm:spPr/>
    </dgm:pt>
    <dgm:pt modelId="{71A93BAB-FE7C-46F5-9AAC-4B9006D701BB}" type="pres">
      <dgm:prSet presAssocID="{B4775362-5F10-40F7-9CB1-65E42965A264}" presName="Name37" presStyleLbl="parChTrans1D2" presStyleIdx="2" presStyleCnt="3"/>
      <dgm:spPr/>
      <dgm:t>
        <a:bodyPr/>
        <a:lstStyle/>
        <a:p>
          <a:endParaRPr lang="tr-TR"/>
        </a:p>
      </dgm:t>
    </dgm:pt>
    <dgm:pt modelId="{3219A12F-985C-47D1-A8CE-47DACF107ED5}" type="pres">
      <dgm:prSet presAssocID="{C585AC94-F958-4F3D-9A8A-8CB67A58A7A9}" presName="hierRoot2" presStyleCnt="0">
        <dgm:presLayoutVars>
          <dgm:hierBranch val="init"/>
        </dgm:presLayoutVars>
      </dgm:prSet>
      <dgm:spPr/>
    </dgm:pt>
    <dgm:pt modelId="{1C7D39BD-9529-4F16-BFD5-1C4E556FCEFE}" type="pres">
      <dgm:prSet presAssocID="{C585AC94-F958-4F3D-9A8A-8CB67A58A7A9}" presName="rootComposite" presStyleCnt="0"/>
      <dgm:spPr/>
    </dgm:pt>
    <dgm:pt modelId="{FF289D11-0951-450C-9E3D-7EB83E99C411}" type="pres">
      <dgm:prSet presAssocID="{C585AC94-F958-4F3D-9A8A-8CB67A58A7A9}" presName="rootText" presStyleLbl="node2" presStyleIdx="2" presStyleCnt="3">
        <dgm:presLayoutVars>
          <dgm:chPref val="3"/>
        </dgm:presLayoutVars>
      </dgm:prSet>
      <dgm:spPr/>
      <dgm:t>
        <a:bodyPr/>
        <a:lstStyle/>
        <a:p>
          <a:endParaRPr lang="tr-TR"/>
        </a:p>
      </dgm:t>
    </dgm:pt>
    <dgm:pt modelId="{CC595108-ED5A-46EB-84B4-214EAFC70DD3}" type="pres">
      <dgm:prSet presAssocID="{C585AC94-F958-4F3D-9A8A-8CB67A58A7A9}" presName="rootConnector" presStyleLbl="node2" presStyleIdx="2" presStyleCnt="3"/>
      <dgm:spPr/>
      <dgm:t>
        <a:bodyPr/>
        <a:lstStyle/>
        <a:p>
          <a:endParaRPr lang="tr-TR"/>
        </a:p>
      </dgm:t>
    </dgm:pt>
    <dgm:pt modelId="{13C7996A-CAB1-459D-A2D9-232A7BA4B0B9}" type="pres">
      <dgm:prSet presAssocID="{C585AC94-F958-4F3D-9A8A-8CB67A58A7A9}" presName="hierChild4" presStyleCnt="0"/>
      <dgm:spPr/>
    </dgm:pt>
    <dgm:pt modelId="{CFE9D61B-22BD-4CBB-B920-72104C4C072A}" type="pres">
      <dgm:prSet presAssocID="{41826C79-6DD6-4A99-92DA-CD082BC929C1}" presName="Name37" presStyleLbl="parChTrans1D3" presStyleIdx="2" presStyleCnt="3"/>
      <dgm:spPr/>
      <dgm:t>
        <a:bodyPr/>
        <a:lstStyle/>
        <a:p>
          <a:endParaRPr lang="tr-TR"/>
        </a:p>
      </dgm:t>
    </dgm:pt>
    <dgm:pt modelId="{96694ECB-7519-4750-BBD6-D1029FBED182}" type="pres">
      <dgm:prSet presAssocID="{A6B4AACD-872B-4E4F-ABCA-809D7373651F}" presName="hierRoot2" presStyleCnt="0">
        <dgm:presLayoutVars>
          <dgm:hierBranch val="init"/>
        </dgm:presLayoutVars>
      </dgm:prSet>
      <dgm:spPr/>
    </dgm:pt>
    <dgm:pt modelId="{8DE3C140-8B50-4AFC-B01F-D04F2FEF277C}" type="pres">
      <dgm:prSet presAssocID="{A6B4AACD-872B-4E4F-ABCA-809D7373651F}" presName="rootComposite" presStyleCnt="0"/>
      <dgm:spPr/>
    </dgm:pt>
    <dgm:pt modelId="{DC0A91A1-D2D6-47D8-A564-B66548C43DB7}" type="pres">
      <dgm:prSet presAssocID="{A6B4AACD-872B-4E4F-ABCA-809D7373651F}" presName="rootText" presStyleLbl="node3" presStyleIdx="2" presStyleCnt="3">
        <dgm:presLayoutVars>
          <dgm:chPref val="3"/>
        </dgm:presLayoutVars>
      </dgm:prSet>
      <dgm:spPr/>
      <dgm:t>
        <a:bodyPr/>
        <a:lstStyle/>
        <a:p>
          <a:endParaRPr lang="tr-TR"/>
        </a:p>
      </dgm:t>
    </dgm:pt>
    <dgm:pt modelId="{38384FAF-CC45-41DE-A02A-860E58DB1334}" type="pres">
      <dgm:prSet presAssocID="{A6B4AACD-872B-4E4F-ABCA-809D7373651F}" presName="rootConnector" presStyleLbl="node3" presStyleIdx="2" presStyleCnt="3"/>
      <dgm:spPr/>
      <dgm:t>
        <a:bodyPr/>
        <a:lstStyle/>
        <a:p>
          <a:endParaRPr lang="tr-TR"/>
        </a:p>
      </dgm:t>
    </dgm:pt>
    <dgm:pt modelId="{4A4F00A3-FC2A-4D18-8399-A383DDEA15B3}" type="pres">
      <dgm:prSet presAssocID="{A6B4AACD-872B-4E4F-ABCA-809D7373651F}" presName="hierChild4" presStyleCnt="0"/>
      <dgm:spPr/>
    </dgm:pt>
    <dgm:pt modelId="{45ACCF94-22E8-444A-B398-D6F8DB950869}" type="pres">
      <dgm:prSet presAssocID="{70205FA1-438B-4FCF-8980-DDD45FB1179B}" presName="Name37" presStyleLbl="parChTrans1D4" presStyleIdx="8" presStyleCnt="14"/>
      <dgm:spPr/>
      <dgm:t>
        <a:bodyPr/>
        <a:lstStyle/>
        <a:p>
          <a:endParaRPr lang="tr-TR"/>
        </a:p>
      </dgm:t>
    </dgm:pt>
    <dgm:pt modelId="{2F16F928-BD9C-4807-A0A8-D190630EECB2}" type="pres">
      <dgm:prSet presAssocID="{51AA5E44-9B58-45D7-9C10-6037B322FCF2}" presName="hierRoot2" presStyleCnt="0">
        <dgm:presLayoutVars>
          <dgm:hierBranch val="init"/>
        </dgm:presLayoutVars>
      </dgm:prSet>
      <dgm:spPr/>
    </dgm:pt>
    <dgm:pt modelId="{8B6E5F85-DA77-47CF-BC00-C364DBECC01F}" type="pres">
      <dgm:prSet presAssocID="{51AA5E44-9B58-45D7-9C10-6037B322FCF2}" presName="rootComposite" presStyleCnt="0"/>
      <dgm:spPr/>
    </dgm:pt>
    <dgm:pt modelId="{ABA556A1-A9BA-488A-A3F7-C073FA53415C}" type="pres">
      <dgm:prSet presAssocID="{51AA5E44-9B58-45D7-9C10-6037B322FCF2}" presName="rootText" presStyleLbl="node4" presStyleIdx="8" presStyleCnt="14">
        <dgm:presLayoutVars>
          <dgm:chPref val="3"/>
        </dgm:presLayoutVars>
      </dgm:prSet>
      <dgm:spPr/>
      <dgm:t>
        <a:bodyPr/>
        <a:lstStyle/>
        <a:p>
          <a:endParaRPr lang="tr-TR"/>
        </a:p>
      </dgm:t>
    </dgm:pt>
    <dgm:pt modelId="{C177EC8C-1903-48E1-803B-4B07C8E56B03}" type="pres">
      <dgm:prSet presAssocID="{51AA5E44-9B58-45D7-9C10-6037B322FCF2}" presName="rootConnector" presStyleLbl="node4" presStyleIdx="8" presStyleCnt="14"/>
      <dgm:spPr/>
      <dgm:t>
        <a:bodyPr/>
        <a:lstStyle/>
        <a:p>
          <a:endParaRPr lang="tr-TR"/>
        </a:p>
      </dgm:t>
    </dgm:pt>
    <dgm:pt modelId="{6D6A4F63-303A-4229-9FE2-9159C6A0BBE3}" type="pres">
      <dgm:prSet presAssocID="{51AA5E44-9B58-45D7-9C10-6037B322FCF2}" presName="hierChild4" presStyleCnt="0"/>
      <dgm:spPr/>
    </dgm:pt>
    <dgm:pt modelId="{52F884DB-F1FC-48F9-87F1-F5703909FF8C}" type="pres">
      <dgm:prSet presAssocID="{FFC3AA12-51E8-41C3-BC51-6C8FD5377090}" presName="Name37" presStyleLbl="parChTrans1D4" presStyleIdx="9" presStyleCnt="14"/>
      <dgm:spPr/>
      <dgm:t>
        <a:bodyPr/>
        <a:lstStyle/>
        <a:p>
          <a:endParaRPr lang="tr-TR"/>
        </a:p>
      </dgm:t>
    </dgm:pt>
    <dgm:pt modelId="{E288C198-CDC5-4ADD-8EAC-E4C9BE0806CF}" type="pres">
      <dgm:prSet presAssocID="{2A9288F3-CE85-4D5D-A0A2-BC73861D3AA7}" presName="hierRoot2" presStyleCnt="0">
        <dgm:presLayoutVars>
          <dgm:hierBranch val="init"/>
        </dgm:presLayoutVars>
      </dgm:prSet>
      <dgm:spPr/>
    </dgm:pt>
    <dgm:pt modelId="{EE5F9AC7-1F8F-4E11-BA1A-F46A759EDCDD}" type="pres">
      <dgm:prSet presAssocID="{2A9288F3-CE85-4D5D-A0A2-BC73861D3AA7}" presName="rootComposite" presStyleCnt="0"/>
      <dgm:spPr/>
    </dgm:pt>
    <dgm:pt modelId="{BE6C9F50-6176-4202-8FC5-F1BE216974C0}" type="pres">
      <dgm:prSet presAssocID="{2A9288F3-CE85-4D5D-A0A2-BC73861D3AA7}" presName="rootText" presStyleLbl="node4" presStyleIdx="9" presStyleCnt="14">
        <dgm:presLayoutVars>
          <dgm:chPref val="3"/>
        </dgm:presLayoutVars>
      </dgm:prSet>
      <dgm:spPr/>
      <dgm:t>
        <a:bodyPr/>
        <a:lstStyle/>
        <a:p>
          <a:endParaRPr lang="tr-TR"/>
        </a:p>
      </dgm:t>
    </dgm:pt>
    <dgm:pt modelId="{2806475B-02BF-4035-B9CD-D31481B1EF8A}" type="pres">
      <dgm:prSet presAssocID="{2A9288F3-CE85-4D5D-A0A2-BC73861D3AA7}" presName="rootConnector" presStyleLbl="node4" presStyleIdx="9" presStyleCnt="14"/>
      <dgm:spPr/>
      <dgm:t>
        <a:bodyPr/>
        <a:lstStyle/>
        <a:p>
          <a:endParaRPr lang="tr-TR"/>
        </a:p>
      </dgm:t>
    </dgm:pt>
    <dgm:pt modelId="{B275C4C3-C79F-4F4D-9567-D4DCFC8781F9}" type="pres">
      <dgm:prSet presAssocID="{2A9288F3-CE85-4D5D-A0A2-BC73861D3AA7}" presName="hierChild4" presStyleCnt="0"/>
      <dgm:spPr/>
    </dgm:pt>
    <dgm:pt modelId="{ACFFAD9C-A49B-4624-828D-C8A50D03D07A}" type="pres">
      <dgm:prSet presAssocID="{E632A88E-45BE-4CA4-8B55-390E75C170A4}" presName="Name37" presStyleLbl="parChTrans1D4" presStyleIdx="10" presStyleCnt="14"/>
      <dgm:spPr/>
      <dgm:t>
        <a:bodyPr/>
        <a:lstStyle/>
        <a:p>
          <a:endParaRPr lang="tr-TR"/>
        </a:p>
      </dgm:t>
    </dgm:pt>
    <dgm:pt modelId="{16B6760A-0325-43B6-BAF9-C7AF5BAB9D4B}" type="pres">
      <dgm:prSet presAssocID="{12179742-D180-4DC0-BE3A-168F4DE90DAB}" presName="hierRoot2" presStyleCnt="0">
        <dgm:presLayoutVars>
          <dgm:hierBranch val="init"/>
        </dgm:presLayoutVars>
      </dgm:prSet>
      <dgm:spPr/>
    </dgm:pt>
    <dgm:pt modelId="{4E1F3442-4C7B-4A80-A532-2589A7DF0F0E}" type="pres">
      <dgm:prSet presAssocID="{12179742-D180-4DC0-BE3A-168F4DE90DAB}" presName="rootComposite" presStyleCnt="0"/>
      <dgm:spPr/>
    </dgm:pt>
    <dgm:pt modelId="{D9B21585-6430-401F-B9C2-2FF7066197AF}" type="pres">
      <dgm:prSet presAssocID="{12179742-D180-4DC0-BE3A-168F4DE90DAB}" presName="rootText" presStyleLbl="node4" presStyleIdx="10" presStyleCnt="14">
        <dgm:presLayoutVars>
          <dgm:chPref val="3"/>
        </dgm:presLayoutVars>
      </dgm:prSet>
      <dgm:spPr/>
      <dgm:t>
        <a:bodyPr/>
        <a:lstStyle/>
        <a:p>
          <a:endParaRPr lang="tr-TR"/>
        </a:p>
      </dgm:t>
    </dgm:pt>
    <dgm:pt modelId="{E630885E-26D7-4A00-ABDA-A0D8E85BB862}" type="pres">
      <dgm:prSet presAssocID="{12179742-D180-4DC0-BE3A-168F4DE90DAB}" presName="rootConnector" presStyleLbl="node4" presStyleIdx="10" presStyleCnt="14"/>
      <dgm:spPr/>
      <dgm:t>
        <a:bodyPr/>
        <a:lstStyle/>
        <a:p>
          <a:endParaRPr lang="tr-TR"/>
        </a:p>
      </dgm:t>
    </dgm:pt>
    <dgm:pt modelId="{B9692686-D4DD-4167-A551-A935C2AEF049}" type="pres">
      <dgm:prSet presAssocID="{12179742-D180-4DC0-BE3A-168F4DE90DAB}" presName="hierChild4" presStyleCnt="0"/>
      <dgm:spPr/>
    </dgm:pt>
    <dgm:pt modelId="{72E04462-8490-49E5-9422-DADF23B5E189}" type="pres">
      <dgm:prSet presAssocID="{01FDE059-792C-46CE-82E7-A76CEDEAE51D}" presName="Name37" presStyleLbl="parChTrans1D4" presStyleIdx="11" presStyleCnt="14"/>
      <dgm:spPr/>
      <dgm:t>
        <a:bodyPr/>
        <a:lstStyle/>
        <a:p>
          <a:endParaRPr lang="tr-TR"/>
        </a:p>
      </dgm:t>
    </dgm:pt>
    <dgm:pt modelId="{6D13829E-2CC9-42FA-9465-D22CCA3C0EC3}" type="pres">
      <dgm:prSet presAssocID="{F7E7A63E-1460-4A9B-BA59-A4BDA934A747}" presName="hierRoot2" presStyleCnt="0">
        <dgm:presLayoutVars>
          <dgm:hierBranch val="init"/>
        </dgm:presLayoutVars>
      </dgm:prSet>
      <dgm:spPr/>
    </dgm:pt>
    <dgm:pt modelId="{36FDD0FF-620D-4696-942C-73AF797B35AA}" type="pres">
      <dgm:prSet presAssocID="{F7E7A63E-1460-4A9B-BA59-A4BDA934A747}" presName="rootComposite" presStyleCnt="0"/>
      <dgm:spPr/>
    </dgm:pt>
    <dgm:pt modelId="{7E47F10E-F91C-4E06-9655-1E753E34A2B5}" type="pres">
      <dgm:prSet presAssocID="{F7E7A63E-1460-4A9B-BA59-A4BDA934A747}" presName="rootText" presStyleLbl="node4" presStyleIdx="11" presStyleCnt="14">
        <dgm:presLayoutVars>
          <dgm:chPref val="3"/>
        </dgm:presLayoutVars>
      </dgm:prSet>
      <dgm:spPr/>
      <dgm:t>
        <a:bodyPr/>
        <a:lstStyle/>
        <a:p>
          <a:endParaRPr lang="tr-TR"/>
        </a:p>
      </dgm:t>
    </dgm:pt>
    <dgm:pt modelId="{7BC340CB-ED16-4731-ACC2-37664BB92655}" type="pres">
      <dgm:prSet presAssocID="{F7E7A63E-1460-4A9B-BA59-A4BDA934A747}" presName="rootConnector" presStyleLbl="node4" presStyleIdx="11" presStyleCnt="14"/>
      <dgm:spPr/>
      <dgm:t>
        <a:bodyPr/>
        <a:lstStyle/>
        <a:p>
          <a:endParaRPr lang="tr-TR"/>
        </a:p>
      </dgm:t>
    </dgm:pt>
    <dgm:pt modelId="{56D9D9B1-4042-48A7-A4F6-1CD45AFF0DA2}" type="pres">
      <dgm:prSet presAssocID="{F7E7A63E-1460-4A9B-BA59-A4BDA934A747}" presName="hierChild4" presStyleCnt="0"/>
      <dgm:spPr/>
    </dgm:pt>
    <dgm:pt modelId="{FBA16539-B142-4877-86D5-BE0A0B4212A4}" type="pres">
      <dgm:prSet presAssocID="{7E0D6261-F2CB-4BE5-A2B7-7810D5C31DE5}" presName="Name37" presStyleLbl="parChTrans1D4" presStyleIdx="12" presStyleCnt="14"/>
      <dgm:spPr/>
      <dgm:t>
        <a:bodyPr/>
        <a:lstStyle/>
        <a:p>
          <a:endParaRPr lang="tr-TR"/>
        </a:p>
      </dgm:t>
    </dgm:pt>
    <dgm:pt modelId="{1A0ACBA3-0F0D-4C92-84B1-1E2862E1C609}" type="pres">
      <dgm:prSet presAssocID="{6B03320F-2317-4131-896A-52C6BF89A665}" presName="hierRoot2" presStyleCnt="0">
        <dgm:presLayoutVars>
          <dgm:hierBranch val="init"/>
        </dgm:presLayoutVars>
      </dgm:prSet>
      <dgm:spPr/>
    </dgm:pt>
    <dgm:pt modelId="{142C796C-CC16-45B9-A80B-77261D183EC7}" type="pres">
      <dgm:prSet presAssocID="{6B03320F-2317-4131-896A-52C6BF89A665}" presName="rootComposite" presStyleCnt="0"/>
      <dgm:spPr/>
    </dgm:pt>
    <dgm:pt modelId="{60DD622F-FAE8-4696-8DFC-18FBCB08374A}" type="pres">
      <dgm:prSet presAssocID="{6B03320F-2317-4131-896A-52C6BF89A665}" presName="rootText" presStyleLbl="node4" presStyleIdx="12" presStyleCnt="14">
        <dgm:presLayoutVars>
          <dgm:chPref val="3"/>
        </dgm:presLayoutVars>
      </dgm:prSet>
      <dgm:spPr/>
      <dgm:t>
        <a:bodyPr/>
        <a:lstStyle/>
        <a:p>
          <a:endParaRPr lang="tr-TR"/>
        </a:p>
      </dgm:t>
    </dgm:pt>
    <dgm:pt modelId="{41092F27-C47F-4C9B-B7C2-D8DC87F3F101}" type="pres">
      <dgm:prSet presAssocID="{6B03320F-2317-4131-896A-52C6BF89A665}" presName="rootConnector" presStyleLbl="node4" presStyleIdx="12" presStyleCnt="14"/>
      <dgm:spPr/>
      <dgm:t>
        <a:bodyPr/>
        <a:lstStyle/>
        <a:p>
          <a:endParaRPr lang="tr-TR"/>
        </a:p>
      </dgm:t>
    </dgm:pt>
    <dgm:pt modelId="{9CA0A7D2-C67F-4E00-8E91-1309FAF85626}" type="pres">
      <dgm:prSet presAssocID="{6B03320F-2317-4131-896A-52C6BF89A665}" presName="hierChild4" presStyleCnt="0"/>
      <dgm:spPr/>
    </dgm:pt>
    <dgm:pt modelId="{4E7D47DD-9156-4FEA-88BF-1853306F7B73}" type="pres">
      <dgm:prSet presAssocID="{6C58186C-F6E7-4867-840B-3AAF2D44495A}" presName="Name37" presStyleLbl="parChTrans1D4" presStyleIdx="13" presStyleCnt="14"/>
      <dgm:spPr/>
      <dgm:t>
        <a:bodyPr/>
        <a:lstStyle/>
        <a:p>
          <a:endParaRPr lang="tr-TR"/>
        </a:p>
      </dgm:t>
    </dgm:pt>
    <dgm:pt modelId="{BAB926E1-26F5-4587-82CF-B95B794BAE74}" type="pres">
      <dgm:prSet presAssocID="{9750EC2C-F861-4BCB-B2B9-05921B1A59CC}" presName="hierRoot2" presStyleCnt="0">
        <dgm:presLayoutVars>
          <dgm:hierBranch val="init"/>
        </dgm:presLayoutVars>
      </dgm:prSet>
      <dgm:spPr/>
    </dgm:pt>
    <dgm:pt modelId="{D6FA39B0-BEE1-4365-9588-19032A3A3C61}" type="pres">
      <dgm:prSet presAssocID="{9750EC2C-F861-4BCB-B2B9-05921B1A59CC}" presName="rootComposite" presStyleCnt="0"/>
      <dgm:spPr/>
    </dgm:pt>
    <dgm:pt modelId="{EEE84599-226F-410E-A328-2A690EFD7621}" type="pres">
      <dgm:prSet presAssocID="{9750EC2C-F861-4BCB-B2B9-05921B1A59CC}" presName="rootText" presStyleLbl="node4" presStyleIdx="13" presStyleCnt="14">
        <dgm:presLayoutVars>
          <dgm:chPref val="3"/>
        </dgm:presLayoutVars>
      </dgm:prSet>
      <dgm:spPr/>
      <dgm:t>
        <a:bodyPr/>
        <a:lstStyle/>
        <a:p>
          <a:endParaRPr lang="tr-TR"/>
        </a:p>
      </dgm:t>
    </dgm:pt>
    <dgm:pt modelId="{6A578C61-AB27-4A18-83AA-643078952FED}" type="pres">
      <dgm:prSet presAssocID="{9750EC2C-F861-4BCB-B2B9-05921B1A59CC}" presName="rootConnector" presStyleLbl="node4" presStyleIdx="13" presStyleCnt="14"/>
      <dgm:spPr/>
      <dgm:t>
        <a:bodyPr/>
        <a:lstStyle/>
        <a:p>
          <a:endParaRPr lang="tr-TR"/>
        </a:p>
      </dgm:t>
    </dgm:pt>
    <dgm:pt modelId="{BB8E906A-4ABD-41A3-A687-4731842D4398}" type="pres">
      <dgm:prSet presAssocID="{9750EC2C-F861-4BCB-B2B9-05921B1A59CC}" presName="hierChild4" presStyleCnt="0"/>
      <dgm:spPr/>
    </dgm:pt>
    <dgm:pt modelId="{8CA0812E-958C-4DC8-9244-74BDDBF10172}" type="pres">
      <dgm:prSet presAssocID="{9750EC2C-F861-4BCB-B2B9-05921B1A59CC}" presName="hierChild5" presStyleCnt="0"/>
      <dgm:spPr/>
    </dgm:pt>
    <dgm:pt modelId="{14110FE0-C44A-4327-AF80-32931E52653D}" type="pres">
      <dgm:prSet presAssocID="{6B03320F-2317-4131-896A-52C6BF89A665}" presName="hierChild5" presStyleCnt="0"/>
      <dgm:spPr/>
    </dgm:pt>
    <dgm:pt modelId="{EC5436C6-3564-4619-8010-6E4FF4DDED85}" type="pres">
      <dgm:prSet presAssocID="{F7E7A63E-1460-4A9B-BA59-A4BDA934A747}" presName="hierChild5" presStyleCnt="0"/>
      <dgm:spPr/>
    </dgm:pt>
    <dgm:pt modelId="{167CDDE9-E0EE-475F-98AE-3D09DBFA04B2}" type="pres">
      <dgm:prSet presAssocID="{12179742-D180-4DC0-BE3A-168F4DE90DAB}" presName="hierChild5" presStyleCnt="0"/>
      <dgm:spPr/>
    </dgm:pt>
    <dgm:pt modelId="{D9E5713E-5848-471A-A479-B4A269CB578F}" type="pres">
      <dgm:prSet presAssocID="{2A9288F3-CE85-4D5D-A0A2-BC73861D3AA7}" presName="hierChild5" presStyleCnt="0"/>
      <dgm:spPr/>
    </dgm:pt>
    <dgm:pt modelId="{D52ABB82-A605-4145-899D-B064D9672E4E}" type="pres">
      <dgm:prSet presAssocID="{51AA5E44-9B58-45D7-9C10-6037B322FCF2}" presName="hierChild5" presStyleCnt="0"/>
      <dgm:spPr/>
    </dgm:pt>
    <dgm:pt modelId="{CD82091C-6ACF-41EA-91B2-442CB64D1627}" type="pres">
      <dgm:prSet presAssocID="{A6B4AACD-872B-4E4F-ABCA-809D7373651F}" presName="hierChild5" presStyleCnt="0"/>
      <dgm:spPr/>
    </dgm:pt>
    <dgm:pt modelId="{70AB15FB-EDD8-48FD-9F51-E95F707F90F7}" type="pres">
      <dgm:prSet presAssocID="{C585AC94-F958-4F3D-9A8A-8CB67A58A7A9}" presName="hierChild5" presStyleCnt="0"/>
      <dgm:spPr/>
    </dgm:pt>
    <dgm:pt modelId="{B255B6D9-6553-49A1-AD63-A0D785D91BEF}" type="pres">
      <dgm:prSet presAssocID="{8AB9A945-F5C2-4383-AEC7-4D750DB5067A}" presName="hierChild3" presStyleCnt="0"/>
      <dgm:spPr/>
    </dgm:pt>
  </dgm:ptLst>
  <dgm:cxnLst>
    <dgm:cxn modelId="{4F8443E8-3463-4863-8CD9-68DE0176CE8C}" type="presOf" srcId="{40E6951E-050F-4B4C-B2C8-5B172C8CAAF5}" destId="{FDDEB2DA-885D-42A8-A6EF-9FB4C0F54AC1}" srcOrd="0" destOrd="0" presId="urn:microsoft.com/office/officeart/2005/8/layout/orgChart1"/>
    <dgm:cxn modelId="{F73E9EEB-C810-41E2-ACBD-15D12501214B}" type="presOf" srcId="{12179742-D180-4DC0-BE3A-168F4DE90DAB}" destId="{D9B21585-6430-401F-B9C2-2FF7066197AF}" srcOrd="0" destOrd="0" presId="urn:microsoft.com/office/officeart/2005/8/layout/orgChart1"/>
    <dgm:cxn modelId="{6FEDEC26-E5F5-4969-AA3F-CCE50FBA6BCA}" srcId="{72C5D9CA-1159-4B5A-B51B-3B4802DA983A}" destId="{2DCB9DC6-EA50-4755-9ABD-47A5F885D038}" srcOrd="0" destOrd="0" parTransId="{2E6E460A-C541-4B3E-9633-25B4AC3FA590}" sibTransId="{8556CB04-1EE0-480D-9237-8E6506F0D325}"/>
    <dgm:cxn modelId="{BF9FFA66-1A29-418D-A108-9CC441963A4C}" type="presOf" srcId="{24E92884-9542-4916-8C04-9337F042C58E}" destId="{4BEFEFDE-7CD5-451A-8BA6-2ABB1A0B5165}" srcOrd="0" destOrd="0" presId="urn:microsoft.com/office/officeart/2005/8/layout/orgChart1"/>
    <dgm:cxn modelId="{07913C3E-8D52-4F1F-8EEA-B15055D664F3}" srcId="{9FCC134E-DA33-41CE-97A1-3615BC1E8C70}" destId="{F4E9B2B1-B56A-4573-8361-005B398E8C04}" srcOrd="0" destOrd="0" parTransId="{40E6951E-050F-4B4C-B2C8-5B172C8CAAF5}" sibTransId="{CE3839C7-34C4-49C7-8DED-A23E3D068323}"/>
    <dgm:cxn modelId="{20C34DBB-5CD8-431D-9703-4665853D728C}" type="presOf" srcId="{2CEF0077-66B0-4E3A-829B-C6A677EC525F}" destId="{65EF81D3-9548-4081-9AD1-B647E3E37936}" srcOrd="1" destOrd="0" presId="urn:microsoft.com/office/officeart/2005/8/layout/orgChart1"/>
    <dgm:cxn modelId="{6175C2BC-F99B-42BB-990A-9861B51F6673}" type="presOf" srcId="{51AA5E44-9B58-45D7-9C10-6037B322FCF2}" destId="{ABA556A1-A9BA-488A-A3F7-C073FA53415C}" srcOrd="0" destOrd="0" presId="urn:microsoft.com/office/officeart/2005/8/layout/orgChart1"/>
    <dgm:cxn modelId="{927210EF-8917-4CB2-9138-E534C6E20EF8}" type="presOf" srcId="{A6B4AACD-872B-4E4F-ABCA-809D7373651F}" destId="{38384FAF-CC45-41DE-A02A-860E58DB1334}" srcOrd="1" destOrd="0" presId="urn:microsoft.com/office/officeart/2005/8/layout/orgChart1"/>
    <dgm:cxn modelId="{5783C0F8-C7D2-45BA-87D5-588CC321AC06}" type="presOf" srcId="{B8A9C964-0DE9-4867-BD7F-4C737B972251}" destId="{85DFA0E5-6E9D-4652-AFAA-62E5EBB1CC94}" srcOrd="0" destOrd="0" presId="urn:microsoft.com/office/officeart/2005/8/layout/orgChart1"/>
    <dgm:cxn modelId="{8019177E-E5A8-493B-9F56-CDC58C2B2F96}" type="presOf" srcId="{F4E9B2B1-B56A-4573-8361-005B398E8C04}" destId="{9A27D451-74A8-462F-B34B-BC5DBFBCD482}" srcOrd="1" destOrd="0" presId="urn:microsoft.com/office/officeart/2005/8/layout/orgChart1"/>
    <dgm:cxn modelId="{57A73717-48E9-4D17-91CD-A4987B717C6E}" type="presOf" srcId="{C585AC94-F958-4F3D-9A8A-8CB67A58A7A9}" destId="{CC595108-ED5A-46EB-84B4-214EAFC70DD3}" srcOrd="1" destOrd="0" presId="urn:microsoft.com/office/officeart/2005/8/layout/orgChart1"/>
    <dgm:cxn modelId="{3F009A62-FC45-4FBB-93FC-7242438BB305}" srcId="{2CEF0077-66B0-4E3A-829B-C6A677EC525F}" destId="{B8A9C964-0DE9-4867-BD7F-4C737B972251}" srcOrd="0" destOrd="0" parTransId="{7D2B3DF4-8ACB-444E-AC41-B472E237A303}" sibTransId="{50C07619-38FE-47C5-9FD5-80D452CED7E4}"/>
    <dgm:cxn modelId="{477A215E-1DAA-4575-A114-995178369638}" srcId="{C585AC94-F958-4F3D-9A8A-8CB67A58A7A9}" destId="{A6B4AACD-872B-4E4F-ABCA-809D7373651F}" srcOrd="0" destOrd="0" parTransId="{41826C79-6DD6-4A99-92DA-CD082BC929C1}" sibTransId="{883BB1EA-1590-4858-B0EE-5293561C490B}"/>
    <dgm:cxn modelId="{AE623D6D-F340-4E20-9670-A0FD569E35D6}" srcId="{9CDE25FB-AB14-4E7E-8426-177988278DE8}" destId="{6DE74AB4-73E0-4840-A508-4FD06ABA298E}" srcOrd="0" destOrd="0" parTransId="{68DBF4F5-ED5E-4287-8830-45D0303128E0}" sibTransId="{C3502C40-3FCA-40FE-BC92-BD0189653FC4}"/>
    <dgm:cxn modelId="{6EEC9ECC-DC75-4C84-B4D4-FD6EDF0EFF99}" type="presOf" srcId="{9CDE25FB-AB14-4E7E-8426-177988278DE8}" destId="{9AC61475-E54D-481F-9040-30DF05B94BBA}" srcOrd="0" destOrd="0" presId="urn:microsoft.com/office/officeart/2005/8/layout/orgChart1"/>
    <dgm:cxn modelId="{6DF0CC68-12B9-4887-A5AE-D740E89D363B}" type="presOf" srcId="{2CEF0077-66B0-4E3A-829B-C6A677EC525F}" destId="{25B02FE2-3B59-47E1-A3E7-5177A64FCCD2}" srcOrd="0" destOrd="0" presId="urn:microsoft.com/office/officeart/2005/8/layout/orgChart1"/>
    <dgm:cxn modelId="{86E79E30-01E8-486C-8B1C-35767395CFA6}" type="presOf" srcId="{B4775362-5F10-40F7-9CB1-65E42965A264}" destId="{71A93BAB-FE7C-46F5-9AAC-4B9006D701BB}" srcOrd="0" destOrd="0" presId="urn:microsoft.com/office/officeart/2005/8/layout/orgChart1"/>
    <dgm:cxn modelId="{C5EBF1BA-DC90-4685-957F-1A12449D6BEC}" srcId="{B8A9C964-0DE9-4867-BD7F-4C737B972251}" destId="{DBDC9761-9793-4DF5-B15E-1ABAF1885C14}" srcOrd="0" destOrd="0" parTransId="{8DDC59EF-FB6B-4136-A509-7A4AB1438291}" sibTransId="{4B027B6A-CFA1-4904-869E-EF061054B6EC}"/>
    <dgm:cxn modelId="{B390B3E3-2145-4FD0-9F11-9163AF921563}" type="presOf" srcId="{FFC3AA12-51E8-41C3-BC51-6C8FD5377090}" destId="{52F884DB-F1FC-48F9-87F1-F5703909FF8C}" srcOrd="0" destOrd="0" presId="urn:microsoft.com/office/officeart/2005/8/layout/orgChart1"/>
    <dgm:cxn modelId="{C7584703-AC70-4368-B6E3-4B920CE029C4}" type="presOf" srcId="{12179742-D180-4DC0-BE3A-168F4DE90DAB}" destId="{E630885E-26D7-4A00-ABDA-A0D8E85BB862}" srcOrd="1" destOrd="0" presId="urn:microsoft.com/office/officeart/2005/8/layout/orgChart1"/>
    <dgm:cxn modelId="{0959745F-D202-411C-9713-352F6D434EA4}" type="presOf" srcId="{2DCB9DC6-EA50-4755-9ABD-47A5F885D038}" destId="{5C1AAD66-14E8-4FC7-A4AE-4516767001A2}" srcOrd="0" destOrd="0" presId="urn:microsoft.com/office/officeart/2005/8/layout/orgChart1"/>
    <dgm:cxn modelId="{4B236C59-B304-4B0A-AC8F-509B34CE48BD}" type="presOf" srcId="{41826C79-6DD6-4A99-92DA-CD082BC929C1}" destId="{CFE9D61B-22BD-4CBB-B920-72104C4C072A}" srcOrd="0" destOrd="0" presId="urn:microsoft.com/office/officeart/2005/8/layout/orgChart1"/>
    <dgm:cxn modelId="{BD3C789B-BD73-45C7-9183-7287539DC552}" type="presOf" srcId="{6FBE2CD4-D211-498B-9385-5E02F41A5F33}" destId="{5A6D077B-C5B4-4E8E-A8EE-D0F5D3519B3C}" srcOrd="1" destOrd="0" presId="urn:microsoft.com/office/officeart/2005/8/layout/orgChart1"/>
    <dgm:cxn modelId="{03E81B8E-4857-421B-B345-21FB9076AA3C}" type="presOf" srcId="{B8A9C964-0DE9-4867-BD7F-4C737B972251}" destId="{BB40BA18-5845-4FF1-950A-3A6252835D5F}" srcOrd="1" destOrd="0" presId="urn:microsoft.com/office/officeart/2005/8/layout/orgChart1"/>
    <dgm:cxn modelId="{F383095B-D876-4970-AB56-2FDC1D45CF52}" srcId="{6DE74AB4-73E0-4840-A508-4FD06ABA298E}" destId="{2CEF0077-66B0-4E3A-829B-C6A677EC525F}" srcOrd="0" destOrd="0" parTransId="{DF61F49F-840F-4479-B8F3-D9DBAA3770FC}" sibTransId="{3CF74C1A-FDC1-4109-A93F-C711C3A314AE}"/>
    <dgm:cxn modelId="{EC230311-2E4B-483C-A0AD-042166AA0013}" type="presOf" srcId="{C585AC94-F958-4F3D-9A8A-8CB67A58A7A9}" destId="{FF289D11-0951-450C-9E3D-7EB83E99C411}" srcOrd="0" destOrd="0" presId="urn:microsoft.com/office/officeart/2005/8/layout/orgChart1"/>
    <dgm:cxn modelId="{FBDB8EAD-6B2E-4B5E-9BCC-584478E9DFDE}" srcId="{8AB9A945-F5C2-4383-AEC7-4D750DB5067A}" destId="{72C5D9CA-1159-4B5A-B51B-3B4802DA983A}" srcOrd="0" destOrd="0" parTransId="{B6CB09F3-5540-4C99-BB04-C63ECAE30227}" sibTransId="{9DECB571-78B9-442F-AFC0-592736A8FA39}"/>
    <dgm:cxn modelId="{2EB46FF7-5038-4043-BAA7-1868F8A8EB3C}" type="presOf" srcId="{9CDE25FB-AB14-4E7E-8426-177988278DE8}" destId="{7A886F3E-AB78-4297-8B3B-A67C51B11AF1}" srcOrd="1" destOrd="0" presId="urn:microsoft.com/office/officeart/2005/8/layout/orgChart1"/>
    <dgm:cxn modelId="{85847FF5-3026-4597-A060-7311BD5C7317}" srcId="{2DCB9DC6-EA50-4755-9ABD-47A5F885D038}" destId="{9FCC134E-DA33-41CE-97A1-3615BC1E8C70}" srcOrd="0" destOrd="0" parTransId="{D181DAE8-9A15-4C0E-BE08-88DD24F20B89}" sibTransId="{1E038AB9-A43C-4A04-BA79-50E40A5534B2}"/>
    <dgm:cxn modelId="{71B1141E-2BE4-426F-ADE3-578DEEE12361}" type="presOf" srcId="{6B03320F-2317-4131-896A-52C6BF89A665}" destId="{41092F27-C47F-4C9B-B7C2-D8DC87F3F101}" srcOrd="1" destOrd="0" presId="urn:microsoft.com/office/officeart/2005/8/layout/orgChart1"/>
    <dgm:cxn modelId="{E709BA7B-78E8-482E-BFF8-3401D158D8AA}" type="presOf" srcId="{51AA5E44-9B58-45D7-9C10-6037B322FCF2}" destId="{C177EC8C-1903-48E1-803B-4B07C8E56B03}" srcOrd="1" destOrd="0" presId="urn:microsoft.com/office/officeart/2005/8/layout/orgChart1"/>
    <dgm:cxn modelId="{2920131E-0BF6-4D02-9CE2-B0022A17C213}" srcId="{F4E9B2B1-B56A-4573-8361-005B398E8C04}" destId="{C80E7C51-1342-4153-95CD-66D27CB538DF}" srcOrd="0" destOrd="0" parTransId="{19534572-71FC-4169-93B9-E20CF0D95013}" sibTransId="{530D81CF-DE51-408F-9256-A41F36862910}"/>
    <dgm:cxn modelId="{8CD696BC-7040-4895-8EE5-0092136F6708}" type="presOf" srcId="{2A9288F3-CE85-4D5D-A0A2-BC73861D3AA7}" destId="{2806475B-02BF-4035-B9CD-D31481B1EF8A}" srcOrd="1" destOrd="0" presId="urn:microsoft.com/office/officeart/2005/8/layout/orgChart1"/>
    <dgm:cxn modelId="{7301F72A-24DF-46E7-8A85-E5C1CAF756D4}" srcId="{51AA5E44-9B58-45D7-9C10-6037B322FCF2}" destId="{2A9288F3-CE85-4D5D-A0A2-BC73861D3AA7}" srcOrd="0" destOrd="0" parTransId="{FFC3AA12-51E8-41C3-BC51-6C8FD5377090}" sibTransId="{3AEEC805-149C-4F49-98D6-495D244F58D9}"/>
    <dgm:cxn modelId="{7ABFBD74-F1D2-47C1-8C82-770BAC927129}" type="presOf" srcId="{24080EFA-D904-4A6B-8BB8-7E5900121300}" destId="{DD31D448-BB96-4638-A696-C7F3AE95E095}" srcOrd="0" destOrd="0" presId="urn:microsoft.com/office/officeart/2005/8/layout/orgChart1"/>
    <dgm:cxn modelId="{FD02441B-8891-4875-A9DE-9AF0C6C7B216}" type="presOf" srcId="{9750EC2C-F861-4BCB-B2B9-05921B1A59CC}" destId="{EEE84599-226F-410E-A328-2A690EFD7621}" srcOrd="0" destOrd="0" presId="urn:microsoft.com/office/officeart/2005/8/layout/orgChart1"/>
    <dgm:cxn modelId="{EAA116D9-18B9-41E9-A4EC-563100A1C741}" type="presOf" srcId="{8AB9A945-F5C2-4383-AEC7-4D750DB5067A}" destId="{F0D9138A-45F8-41A8-A1FE-46683C02D561}" srcOrd="0" destOrd="0" presId="urn:microsoft.com/office/officeart/2005/8/layout/orgChart1"/>
    <dgm:cxn modelId="{FB635758-FFF7-4F46-AB0F-1A44817205E6}" type="presOf" srcId="{F7E7A63E-1460-4A9B-BA59-A4BDA934A747}" destId="{7E47F10E-F91C-4E06-9655-1E753E34A2B5}" srcOrd="0" destOrd="0" presId="urn:microsoft.com/office/officeart/2005/8/layout/orgChart1"/>
    <dgm:cxn modelId="{CF565B45-8B90-457C-AC9D-6CE8B13CC08C}" type="presOf" srcId="{6FBE2CD4-D211-498B-9385-5E02F41A5F33}" destId="{4CFBCAF4-F248-4A3F-88F7-8992F06C707F}" srcOrd="0" destOrd="0" presId="urn:microsoft.com/office/officeart/2005/8/layout/orgChart1"/>
    <dgm:cxn modelId="{2CA4BC33-CAF9-422F-898B-C7FBF8B346AF}" type="presOf" srcId="{6DE74AB4-73E0-4840-A508-4FD06ABA298E}" destId="{A30046FE-CB4D-4656-9238-45A546ABDC00}" srcOrd="0" destOrd="0" presId="urn:microsoft.com/office/officeart/2005/8/layout/orgChart1"/>
    <dgm:cxn modelId="{9C0196D8-A56A-4A50-BB9B-345459C0CB4F}" type="presOf" srcId="{19534572-71FC-4169-93B9-E20CF0D95013}" destId="{337E1F62-730E-4078-B419-FBDE4D495CD2}" srcOrd="0" destOrd="0" presId="urn:microsoft.com/office/officeart/2005/8/layout/orgChart1"/>
    <dgm:cxn modelId="{737A41FF-527D-4F42-9A2D-BF3E7F934CB0}" type="presOf" srcId="{9FCC134E-DA33-41CE-97A1-3615BC1E8C70}" destId="{31AD941E-094F-436B-B521-7719E15528A4}" srcOrd="0" destOrd="0" presId="urn:microsoft.com/office/officeart/2005/8/layout/orgChart1"/>
    <dgm:cxn modelId="{5428279E-29FA-4068-B5EE-098B68243E47}" type="presOf" srcId="{DF61F49F-840F-4479-B8F3-D9DBAA3770FC}" destId="{E2FCD06E-8209-4D95-A93C-B64C2B7A40BB}" srcOrd="0" destOrd="0" presId="urn:microsoft.com/office/officeart/2005/8/layout/orgChart1"/>
    <dgm:cxn modelId="{7B056D20-C349-4129-BD92-9F73054604AA}" type="presOf" srcId="{68DBF4F5-ED5E-4287-8830-45D0303128E0}" destId="{DD2F60A4-056B-489A-9E44-C9A93DF10A26}" srcOrd="0" destOrd="0" presId="urn:microsoft.com/office/officeart/2005/8/layout/orgChart1"/>
    <dgm:cxn modelId="{46DFB322-2CC2-455D-9724-52052094D216}" srcId="{6B03320F-2317-4131-896A-52C6BF89A665}" destId="{9750EC2C-F861-4BCB-B2B9-05921B1A59CC}" srcOrd="0" destOrd="0" parTransId="{6C58186C-F6E7-4867-840B-3AAF2D44495A}" sibTransId="{DF81CC36-AE4F-468D-90DE-8E9755884592}"/>
    <dgm:cxn modelId="{D6BAAAE9-88CB-47A7-9709-F262F17681CC}" srcId="{A6B4AACD-872B-4E4F-ABCA-809D7373651F}" destId="{51AA5E44-9B58-45D7-9C10-6037B322FCF2}" srcOrd="0" destOrd="0" parTransId="{70205FA1-438B-4FCF-8980-DDD45FB1179B}" sibTransId="{2250DF69-7FCD-4A41-B37B-DBB48D693C02}"/>
    <dgm:cxn modelId="{D2446E44-3AB4-4459-8A75-2BA311726B5C}" srcId="{2A9288F3-CE85-4D5D-A0A2-BC73861D3AA7}" destId="{12179742-D180-4DC0-BE3A-168F4DE90DAB}" srcOrd="0" destOrd="0" parTransId="{E632A88E-45BE-4CA4-8B55-390E75C170A4}" sibTransId="{EB490E48-053F-491D-BDE2-209E699F5640}"/>
    <dgm:cxn modelId="{065EAFF8-1187-4CE0-829C-E01ED2B248D9}" type="presOf" srcId="{6B51F637-7CBC-437D-AA31-087C4401E82B}" destId="{AC6F74B3-1031-487D-A9EA-5AB522E05385}" srcOrd="0" destOrd="0" presId="urn:microsoft.com/office/officeart/2005/8/layout/orgChart1"/>
    <dgm:cxn modelId="{3F45A762-7DE0-48D0-94E6-971F151C8995}" type="presOf" srcId="{C80E7C51-1342-4153-95CD-66D27CB538DF}" destId="{92FD1DCF-8BC9-46B1-8EE3-FC35D21604C3}" srcOrd="1" destOrd="0" presId="urn:microsoft.com/office/officeart/2005/8/layout/orgChart1"/>
    <dgm:cxn modelId="{0E9671F5-C92F-4A09-8E4F-AE97E636E101}" type="presOf" srcId="{D181DAE8-9A15-4C0E-BE08-88DD24F20B89}" destId="{29B94F5A-BD46-45BD-B13A-7088BCEB24FE}" srcOrd="0" destOrd="0" presId="urn:microsoft.com/office/officeart/2005/8/layout/orgChart1"/>
    <dgm:cxn modelId="{9DEBE0CD-7898-4844-A63D-5E68B10278C1}" srcId="{8AB9A945-F5C2-4383-AEC7-4D750DB5067A}" destId="{C2C5C101-E9B0-4F57-8953-3906B49445CC}" srcOrd="1" destOrd="0" parTransId="{24E92884-9542-4916-8C04-9337F042C58E}" sibTransId="{F1018077-2A07-4B89-BD7B-B9A4D1D7145F}"/>
    <dgm:cxn modelId="{0A73FE7C-FE59-44F9-8DE7-63AE484729E4}" srcId="{12179742-D180-4DC0-BE3A-168F4DE90DAB}" destId="{F7E7A63E-1460-4A9B-BA59-A4BDA934A747}" srcOrd="0" destOrd="0" parTransId="{01FDE059-792C-46CE-82E7-A76CEDEAE51D}" sibTransId="{4E8761AA-EE94-4EF9-9678-C03581DA7132}"/>
    <dgm:cxn modelId="{17705AE0-3CAA-40CB-9C8F-DAF521C169B8}" type="presOf" srcId="{2A9288F3-CE85-4D5D-A0A2-BC73861D3AA7}" destId="{BE6C9F50-6176-4202-8FC5-F1BE216974C0}" srcOrd="0" destOrd="0" presId="urn:microsoft.com/office/officeart/2005/8/layout/orgChart1"/>
    <dgm:cxn modelId="{85A3F517-EA6D-4509-B137-527A6D2F77A8}" type="presOf" srcId="{DBDC9761-9793-4DF5-B15E-1ABAF1885C14}" destId="{47B2A12D-D149-4542-B99B-5B8096F0819F}" srcOrd="0" destOrd="0" presId="urn:microsoft.com/office/officeart/2005/8/layout/orgChart1"/>
    <dgm:cxn modelId="{8B4AE3CC-6DB4-4AA3-AEA1-17B7C79C2A57}" type="presOf" srcId="{72C5D9CA-1159-4B5A-B51B-3B4802DA983A}" destId="{27C92989-69BE-45F2-9978-C1095824AFFD}" srcOrd="1" destOrd="0" presId="urn:microsoft.com/office/officeart/2005/8/layout/orgChart1"/>
    <dgm:cxn modelId="{C9108C14-7076-4489-BE8A-1586D1357364}" type="presOf" srcId="{2DCB9DC6-EA50-4755-9ABD-47A5F885D038}" destId="{D0F3E1E0-6316-4E26-9F9C-2BC1BAFD99AB}" srcOrd="1" destOrd="0" presId="urn:microsoft.com/office/officeart/2005/8/layout/orgChart1"/>
    <dgm:cxn modelId="{ED2DB7D3-A458-4A72-91A8-8CA54AE5A95E}" type="presOf" srcId="{01FDE059-792C-46CE-82E7-A76CEDEAE51D}" destId="{72E04462-8490-49E5-9422-DADF23B5E189}" srcOrd="0" destOrd="0" presId="urn:microsoft.com/office/officeart/2005/8/layout/orgChart1"/>
    <dgm:cxn modelId="{82C15658-41C9-4FB6-AF8A-1879FDF209DA}" type="presOf" srcId="{8DDC59EF-FB6B-4136-A509-7A4AB1438291}" destId="{5E0E6C7C-428B-4EEC-ACD7-9139CA59C1EC}" srcOrd="0" destOrd="0" presId="urn:microsoft.com/office/officeart/2005/8/layout/orgChart1"/>
    <dgm:cxn modelId="{5C1FF9A6-02EA-4733-A6FD-554C6FFF66F8}" srcId="{C80E7C51-1342-4153-95CD-66D27CB538DF}" destId="{6FBE2CD4-D211-498B-9385-5E02F41A5F33}" srcOrd="0" destOrd="0" parTransId="{24080EFA-D904-4A6B-8BB8-7E5900121300}" sibTransId="{C098BA2D-1E8B-4849-9E14-6D8CED5A61CB}"/>
    <dgm:cxn modelId="{1CE56861-4766-4C0C-A405-D5535B7DE1F0}" type="presOf" srcId="{9750EC2C-F861-4BCB-B2B9-05921B1A59CC}" destId="{6A578C61-AB27-4A18-83AA-643078952FED}" srcOrd="1" destOrd="0" presId="urn:microsoft.com/office/officeart/2005/8/layout/orgChart1"/>
    <dgm:cxn modelId="{E80D6259-E795-4049-AD0A-88CB5B9AF05E}" type="presOf" srcId="{B6CB09F3-5540-4C99-BB04-C63ECAE30227}" destId="{CC865122-2DDC-4275-8D35-FFA027751B59}" srcOrd="0" destOrd="0" presId="urn:microsoft.com/office/officeart/2005/8/layout/orgChart1"/>
    <dgm:cxn modelId="{BDA1FC3B-403E-4723-98F5-2E7B371F1562}" type="presOf" srcId="{7E0D6261-F2CB-4BE5-A2B7-7810D5C31DE5}" destId="{FBA16539-B142-4877-86D5-BE0A0B4212A4}" srcOrd="0" destOrd="0" presId="urn:microsoft.com/office/officeart/2005/8/layout/orgChart1"/>
    <dgm:cxn modelId="{0F469855-2F08-49F2-A32E-21CF2A332DA0}" type="presOf" srcId="{F4E9B2B1-B56A-4573-8361-005B398E8C04}" destId="{47E8A3C1-815B-4756-9F55-D56EBBBFCBA7}" srcOrd="0" destOrd="0" presId="urn:microsoft.com/office/officeart/2005/8/layout/orgChart1"/>
    <dgm:cxn modelId="{9AABCDB9-7C01-4801-BA9D-7AB7B3149A09}" type="presOf" srcId="{72C5D9CA-1159-4B5A-B51B-3B4802DA983A}" destId="{7487449B-B34F-4B86-93A1-AC384A7F42F0}" srcOrd="0" destOrd="0" presId="urn:microsoft.com/office/officeart/2005/8/layout/orgChart1"/>
    <dgm:cxn modelId="{56A52213-3B95-428F-A3D5-FE9877C16503}" type="presOf" srcId="{8AB9A945-F5C2-4383-AEC7-4D750DB5067A}" destId="{237A309B-7B03-46BF-9731-4E812C1CCF1C}" srcOrd="1" destOrd="0" presId="urn:microsoft.com/office/officeart/2005/8/layout/orgChart1"/>
    <dgm:cxn modelId="{07B280BB-93CD-47D6-8041-222FE79C705A}" type="presOf" srcId="{F7E7A63E-1460-4A9B-BA59-A4BDA934A747}" destId="{7BC340CB-ED16-4731-ACC2-37664BB92655}" srcOrd="1" destOrd="0" presId="urn:microsoft.com/office/officeart/2005/8/layout/orgChart1"/>
    <dgm:cxn modelId="{7F555622-1B1C-4103-8225-68D2E2135C52}" srcId="{F7E7A63E-1460-4A9B-BA59-A4BDA934A747}" destId="{6B03320F-2317-4131-896A-52C6BF89A665}" srcOrd="0" destOrd="0" parTransId="{7E0D6261-F2CB-4BE5-A2B7-7810D5C31DE5}" sibTransId="{55C565D2-3135-4201-BF01-A4267CB57E87}"/>
    <dgm:cxn modelId="{5AA8D5EA-15D5-41F7-BEBB-688D8D6EA60D}" type="presOf" srcId="{C2C5C101-E9B0-4F57-8953-3906B49445CC}" destId="{A631E0EB-9B4F-4093-9F3D-65BDCAA231D2}" srcOrd="1" destOrd="0" presId="urn:microsoft.com/office/officeart/2005/8/layout/orgChart1"/>
    <dgm:cxn modelId="{B059DE2E-609B-469C-9851-85EB6CBEDF56}" type="presOf" srcId="{6DE74AB4-73E0-4840-A508-4FD06ABA298E}" destId="{08D71367-9096-44C6-B8DF-82F421671F76}" srcOrd="1" destOrd="0" presId="urn:microsoft.com/office/officeart/2005/8/layout/orgChart1"/>
    <dgm:cxn modelId="{6500B124-4F5A-4DE1-B9A1-C261467A6068}" type="presOf" srcId="{C2C5C101-E9B0-4F57-8953-3906B49445CC}" destId="{B09B184D-1584-496A-8BAC-BB3C0A00D3E7}" srcOrd="0" destOrd="0" presId="urn:microsoft.com/office/officeart/2005/8/layout/orgChart1"/>
    <dgm:cxn modelId="{FF09EB12-2170-4FB1-933E-BC54F5C666A2}" type="presOf" srcId="{C80E7C51-1342-4153-95CD-66D27CB538DF}" destId="{33FC612A-96E8-45DB-B3CC-83AFBE845A19}" srcOrd="0" destOrd="0" presId="urn:microsoft.com/office/officeart/2005/8/layout/orgChart1"/>
    <dgm:cxn modelId="{7AF3A545-E0E9-4C70-B1B5-6B60C094C754}" type="presOf" srcId="{A6B4AACD-872B-4E4F-ABCA-809D7373651F}" destId="{DC0A91A1-D2D6-47D8-A564-B66548C43DB7}" srcOrd="0" destOrd="0" presId="urn:microsoft.com/office/officeart/2005/8/layout/orgChart1"/>
    <dgm:cxn modelId="{27128744-BC09-4E75-BFCB-B34F9C1FC9FB}" type="presOf" srcId="{6B03320F-2317-4131-896A-52C6BF89A665}" destId="{60DD622F-FAE8-4696-8DFC-18FBCB08374A}" srcOrd="0" destOrd="0" presId="urn:microsoft.com/office/officeart/2005/8/layout/orgChart1"/>
    <dgm:cxn modelId="{038B07C6-9483-4C2E-842F-065CE0E3656B}" type="presOf" srcId="{70205FA1-438B-4FCF-8980-DDD45FB1179B}" destId="{45ACCF94-22E8-444A-B398-D6F8DB950869}" srcOrd="0" destOrd="0" presId="urn:microsoft.com/office/officeart/2005/8/layout/orgChart1"/>
    <dgm:cxn modelId="{41F8055C-C5EB-4373-984A-3A64117A0619}" type="presOf" srcId="{9FCC134E-DA33-41CE-97A1-3615BC1E8C70}" destId="{917B1EDD-D05E-497E-B1C0-FBC660ED2626}" srcOrd="1" destOrd="0" presId="urn:microsoft.com/office/officeart/2005/8/layout/orgChart1"/>
    <dgm:cxn modelId="{9DB47EBB-1BC5-479A-84CE-2FF5081C9A1B}" srcId="{8AB9A945-F5C2-4383-AEC7-4D750DB5067A}" destId="{C585AC94-F958-4F3D-9A8A-8CB67A58A7A9}" srcOrd="2" destOrd="0" parTransId="{B4775362-5F10-40F7-9CB1-65E42965A264}" sibTransId="{D26B900F-9865-4287-861C-754AFC79CAC7}"/>
    <dgm:cxn modelId="{2C35D3EF-0EAA-4D5F-BF91-46AC74026733}" srcId="{C2C5C101-E9B0-4F57-8953-3906B49445CC}" destId="{9CDE25FB-AB14-4E7E-8426-177988278DE8}" srcOrd="0" destOrd="0" parTransId="{6B51F637-7CBC-437D-AA31-087C4401E82B}" sibTransId="{13DDF9FB-177B-45F8-B1B7-F901FCBFEC07}"/>
    <dgm:cxn modelId="{3EEE9D04-1FAF-40F9-BA7B-4174DEB57DAC}" srcId="{2634C239-A19E-4B5B-8BB8-F3B2CD869B31}" destId="{8AB9A945-F5C2-4383-AEC7-4D750DB5067A}" srcOrd="0" destOrd="0" parTransId="{0DD307A0-ABC9-4FE6-9365-9B465F96965D}" sibTransId="{B7C58341-967E-4739-805E-DF0DE8A840B9}"/>
    <dgm:cxn modelId="{C07E62AE-15DC-4DB0-A55C-C710D6B150B2}" type="presOf" srcId="{7D2B3DF4-8ACB-444E-AC41-B472E237A303}" destId="{E279589D-1E0E-4904-BAE1-97F23FDB1BA4}" srcOrd="0" destOrd="0" presId="urn:microsoft.com/office/officeart/2005/8/layout/orgChart1"/>
    <dgm:cxn modelId="{E3212DF3-D268-4F71-84B7-92213B213082}" type="presOf" srcId="{2E6E460A-C541-4B3E-9633-25B4AC3FA590}" destId="{5E250A9B-9EF8-40A6-8DC4-0C5A8E8DAE5D}" srcOrd="0" destOrd="0" presId="urn:microsoft.com/office/officeart/2005/8/layout/orgChart1"/>
    <dgm:cxn modelId="{6233521D-C429-4D03-A0C1-BA19CCF5476E}" type="presOf" srcId="{6C58186C-F6E7-4867-840B-3AAF2D44495A}" destId="{4E7D47DD-9156-4FEA-88BF-1853306F7B73}" srcOrd="0" destOrd="0" presId="urn:microsoft.com/office/officeart/2005/8/layout/orgChart1"/>
    <dgm:cxn modelId="{E30D4A1E-400F-4F8A-A815-D4DF6947504E}" type="presOf" srcId="{2634C239-A19E-4B5B-8BB8-F3B2CD869B31}" destId="{A9515690-61EE-4CAF-983F-FB7CAF7FEBE0}" srcOrd="0" destOrd="0" presId="urn:microsoft.com/office/officeart/2005/8/layout/orgChart1"/>
    <dgm:cxn modelId="{D9737A09-854C-43BC-B2CE-0F7206DFF5A8}" type="presOf" srcId="{DBDC9761-9793-4DF5-B15E-1ABAF1885C14}" destId="{A195732E-F1D8-4853-952C-0819724DE863}" srcOrd="1" destOrd="0" presId="urn:microsoft.com/office/officeart/2005/8/layout/orgChart1"/>
    <dgm:cxn modelId="{06A50B80-9A93-466C-8326-69B7899BEA67}" type="presOf" srcId="{E632A88E-45BE-4CA4-8B55-390E75C170A4}" destId="{ACFFAD9C-A49B-4624-828D-C8A50D03D07A}" srcOrd="0" destOrd="0" presId="urn:microsoft.com/office/officeart/2005/8/layout/orgChart1"/>
    <dgm:cxn modelId="{BE953E5B-1CC3-44BA-B9FF-55DB5296C32A}" type="presParOf" srcId="{A9515690-61EE-4CAF-983F-FB7CAF7FEBE0}" destId="{6E3314E3-2682-4C72-8A1A-9610109624AF}" srcOrd="0" destOrd="0" presId="urn:microsoft.com/office/officeart/2005/8/layout/orgChart1"/>
    <dgm:cxn modelId="{DEA46AA2-6C3F-40AD-8AEE-C1D3F2F1C8E7}" type="presParOf" srcId="{6E3314E3-2682-4C72-8A1A-9610109624AF}" destId="{CA02B485-A06A-426C-8C85-4DF4101AFCE9}" srcOrd="0" destOrd="0" presId="urn:microsoft.com/office/officeart/2005/8/layout/orgChart1"/>
    <dgm:cxn modelId="{FDF91622-6CF8-4919-973E-B449F79E80B7}" type="presParOf" srcId="{CA02B485-A06A-426C-8C85-4DF4101AFCE9}" destId="{F0D9138A-45F8-41A8-A1FE-46683C02D561}" srcOrd="0" destOrd="0" presId="urn:microsoft.com/office/officeart/2005/8/layout/orgChart1"/>
    <dgm:cxn modelId="{1B8287A8-6B59-43C5-88D0-143173F5E847}" type="presParOf" srcId="{CA02B485-A06A-426C-8C85-4DF4101AFCE9}" destId="{237A309B-7B03-46BF-9731-4E812C1CCF1C}" srcOrd="1" destOrd="0" presId="urn:microsoft.com/office/officeart/2005/8/layout/orgChart1"/>
    <dgm:cxn modelId="{6CA0EF4B-BB33-426A-AF58-53B39D1F4D15}" type="presParOf" srcId="{6E3314E3-2682-4C72-8A1A-9610109624AF}" destId="{87FA9DFB-98B6-4FD5-AC18-AC5D2B15C853}" srcOrd="1" destOrd="0" presId="urn:microsoft.com/office/officeart/2005/8/layout/orgChart1"/>
    <dgm:cxn modelId="{EB219CA0-807F-423C-8857-6FDC6FBCA9F7}" type="presParOf" srcId="{87FA9DFB-98B6-4FD5-AC18-AC5D2B15C853}" destId="{CC865122-2DDC-4275-8D35-FFA027751B59}" srcOrd="0" destOrd="0" presId="urn:microsoft.com/office/officeart/2005/8/layout/orgChart1"/>
    <dgm:cxn modelId="{75845B2A-63FD-46C3-ADEB-C173806C6406}" type="presParOf" srcId="{87FA9DFB-98B6-4FD5-AC18-AC5D2B15C853}" destId="{D9FCCE3B-E041-4C20-8AC4-B8A212C31972}" srcOrd="1" destOrd="0" presId="urn:microsoft.com/office/officeart/2005/8/layout/orgChart1"/>
    <dgm:cxn modelId="{088B19FB-2E86-41C7-9821-B2601BC074E8}" type="presParOf" srcId="{D9FCCE3B-E041-4C20-8AC4-B8A212C31972}" destId="{3C6F4102-8815-4750-8B56-A3DC5E986E9A}" srcOrd="0" destOrd="0" presId="urn:microsoft.com/office/officeart/2005/8/layout/orgChart1"/>
    <dgm:cxn modelId="{825DDD0E-479F-48F5-850A-A7E05CBB69A4}" type="presParOf" srcId="{3C6F4102-8815-4750-8B56-A3DC5E986E9A}" destId="{7487449B-B34F-4B86-93A1-AC384A7F42F0}" srcOrd="0" destOrd="0" presId="urn:microsoft.com/office/officeart/2005/8/layout/orgChart1"/>
    <dgm:cxn modelId="{FEEF0DD7-94F2-4A73-AEC4-3D2E578BEFC3}" type="presParOf" srcId="{3C6F4102-8815-4750-8B56-A3DC5E986E9A}" destId="{27C92989-69BE-45F2-9978-C1095824AFFD}" srcOrd="1" destOrd="0" presId="urn:microsoft.com/office/officeart/2005/8/layout/orgChart1"/>
    <dgm:cxn modelId="{EC445F83-E8AD-4CA6-9F1E-3ABCC8C72349}" type="presParOf" srcId="{D9FCCE3B-E041-4C20-8AC4-B8A212C31972}" destId="{67EA6788-D6C3-4634-9582-8EA2B23728EC}" srcOrd="1" destOrd="0" presId="urn:microsoft.com/office/officeart/2005/8/layout/orgChart1"/>
    <dgm:cxn modelId="{F9A2A5E9-309E-4727-AD3D-D1FE27451058}" type="presParOf" srcId="{67EA6788-D6C3-4634-9582-8EA2B23728EC}" destId="{5E250A9B-9EF8-40A6-8DC4-0C5A8E8DAE5D}" srcOrd="0" destOrd="0" presId="urn:microsoft.com/office/officeart/2005/8/layout/orgChart1"/>
    <dgm:cxn modelId="{9BFB6005-7CF1-40FF-ADE1-B6166EF22C1B}" type="presParOf" srcId="{67EA6788-D6C3-4634-9582-8EA2B23728EC}" destId="{63B36AA6-0B79-4730-907A-38F63A2971EF}" srcOrd="1" destOrd="0" presId="urn:microsoft.com/office/officeart/2005/8/layout/orgChart1"/>
    <dgm:cxn modelId="{C98C83FE-A9FB-446D-A787-986618DDD984}" type="presParOf" srcId="{63B36AA6-0B79-4730-907A-38F63A2971EF}" destId="{F387E849-8568-4174-BF93-F48233E7115E}" srcOrd="0" destOrd="0" presId="urn:microsoft.com/office/officeart/2005/8/layout/orgChart1"/>
    <dgm:cxn modelId="{1E0A22B2-3132-451E-A32A-7D8B4F931D9E}" type="presParOf" srcId="{F387E849-8568-4174-BF93-F48233E7115E}" destId="{5C1AAD66-14E8-4FC7-A4AE-4516767001A2}" srcOrd="0" destOrd="0" presId="urn:microsoft.com/office/officeart/2005/8/layout/orgChart1"/>
    <dgm:cxn modelId="{84AE8DD0-6F90-4C31-98FA-D54722C597E9}" type="presParOf" srcId="{F387E849-8568-4174-BF93-F48233E7115E}" destId="{D0F3E1E0-6316-4E26-9F9C-2BC1BAFD99AB}" srcOrd="1" destOrd="0" presId="urn:microsoft.com/office/officeart/2005/8/layout/orgChart1"/>
    <dgm:cxn modelId="{8B216327-D41E-4258-9D09-9BFB21B034C5}" type="presParOf" srcId="{63B36AA6-0B79-4730-907A-38F63A2971EF}" destId="{170FC132-BC7C-4A35-9510-E3687CE74987}" srcOrd="1" destOrd="0" presId="urn:microsoft.com/office/officeart/2005/8/layout/orgChart1"/>
    <dgm:cxn modelId="{BC28BAAA-2DF7-4405-9F7E-D9D25963CD3E}" type="presParOf" srcId="{170FC132-BC7C-4A35-9510-E3687CE74987}" destId="{29B94F5A-BD46-45BD-B13A-7088BCEB24FE}" srcOrd="0" destOrd="0" presId="urn:microsoft.com/office/officeart/2005/8/layout/orgChart1"/>
    <dgm:cxn modelId="{6B0B08F7-5DCA-40D8-9860-46E70CC53878}" type="presParOf" srcId="{170FC132-BC7C-4A35-9510-E3687CE74987}" destId="{2535B07F-E9CF-4A8A-BC18-4A4A3522B1C6}" srcOrd="1" destOrd="0" presId="urn:microsoft.com/office/officeart/2005/8/layout/orgChart1"/>
    <dgm:cxn modelId="{659E61C7-3577-4EAA-B887-6CACB6755DCD}" type="presParOf" srcId="{2535B07F-E9CF-4A8A-BC18-4A4A3522B1C6}" destId="{84D0D413-C230-4817-A907-E7B1E8D8242D}" srcOrd="0" destOrd="0" presId="urn:microsoft.com/office/officeart/2005/8/layout/orgChart1"/>
    <dgm:cxn modelId="{847B56A1-BEF7-486C-9729-D954088419F7}" type="presParOf" srcId="{84D0D413-C230-4817-A907-E7B1E8D8242D}" destId="{31AD941E-094F-436B-B521-7719E15528A4}" srcOrd="0" destOrd="0" presId="urn:microsoft.com/office/officeart/2005/8/layout/orgChart1"/>
    <dgm:cxn modelId="{3276E5C2-8B09-4EC5-BA84-23B88A649BAA}" type="presParOf" srcId="{84D0D413-C230-4817-A907-E7B1E8D8242D}" destId="{917B1EDD-D05E-497E-B1C0-FBC660ED2626}" srcOrd="1" destOrd="0" presId="urn:microsoft.com/office/officeart/2005/8/layout/orgChart1"/>
    <dgm:cxn modelId="{D42ADA57-F9C6-40DC-BC9B-80D1F9B9D9E6}" type="presParOf" srcId="{2535B07F-E9CF-4A8A-BC18-4A4A3522B1C6}" destId="{CDA119D0-5FF3-4996-A83A-59A7AE7EEFFE}" srcOrd="1" destOrd="0" presId="urn:microsoft.com/office/officeart/2005/8/layout/orgChart1"/>
    <dgm:cxn modelId="{7A99E8A7-E9B3-40D3-BA8E-FF4A87C52922}" type="presParOf" srcId="{CDA119D0-5FF3-4996-A83A-59A7AE7EEFFE}" destId="{FDDEB2DA-885D-42A8-A6EF-9FB4C0F54AC1}" srcOrd="0" destOrd="0" presId="urn:microsoft.com/office/officeart/2005/8/layout/orgChart1"/>
    <dgm:cxn modelId="{F3EF74F5-84EC-42B2-BEC9-6D8E826FE570}" type="presParOf" srcId="{CDA119D0-5FF3-4996-A83A-59A7AE7EEFFE}" destId="{632B356B-7FA3-435E-9461-BA6C158FF21B}" srcOrd="1" destOrd="0" presId="urn:microsoft.com/office/officeart/2005/8/layout/orgChart1"/>
    <dgm:cxn modelId="{28233C62-5517-4174-9A4B-6338CE7E057E}" type="presParOf" srcId="{632B356B-7FA3-435E-9461-BA6C158FF21B}" destId="{17AD0B4F-0FC6-4043-B5B1-7B4521E7FD7D}" srcOrd="0" destOrd="0" presId="urn:microsoft.com/office/officeart/2005/8/layout/orgChart1"/>
    <dgm:cxn modelId="{02F5E5DC-4DCB-4E98-81C3-3DAD3638C6A6}" type="presParOf" srcId="{17AD0B4F-0FC6-4043-B5B1-7B4521E7FD7D}" destId="{47E8A3C1-815B-4756-9F55-D56EBBBFCBA7}" srcOrd="0" destOrd="0" presId="urn:microsoft.com/office/officeart/2005/8/layout/orgChart1"/>
    <dgm:cxn modelId="{D889FEBC-704A-424A-AB09-84417790B6B3}" type="presParOf" srcId="{17AD0B4F-0FC6-4043-B5B1-7B4521E7FD7D}" destId="{9A27D451-74A8-462F-B34B-BC5DBFBCD482}" srcOrd="1" destOrd="0" presId="urn:microsoft.com/office/officeart/2005/8/layout/orgChart1"/>
    <dgm:cxn modelId="{27BBAF2D-120E-49BF-9812-629A93A9EB01}" type="presParOf" srcId="{632B356B-7FA3-435E-9461-BA6C158FF21B}" destId="{F2C5443E-0FC3-4898-8B80-7FBF1250DFAF}" srcOrd="1" destOrd="0" presId="urn:microsoft.com/office/officeart/2005/8/layout/orgChart1"/>
    <dgm:cxn modelId="{66A55BB2-3C61-43B2-A091-8B995CDCF0B5}" type="presParOf" srcId="{F2C5443E-0FC3-4898-8B80-7FBF1250DFAF}" destId="{337E1F62-730E-4078-B419-FBDE4D495CD2}" srcOrd="0" destOrd="0" presId="urn:microsoft.com/office/officeart/2005/8/layout/orgChart1"/>
    <dgm:cxn modelId="{CE57C8A9-A54F-40C0-83F3-F5125389126B}" type="presParOf" srcId="{F2C5443E-0FC3-4898-8B80-7FBF1250DFAF}" destId="{39D254F3-B7B6-4DF8-A36B-0F8EEC929EE8}" srcOrd="1" destOrd="0" presId="urn:microsoft.com/office/officeart/2005/8/layout/orgChart1"/>
    <dgm:cxn modelId="{1AB66E78-17F5-458C-A8E7-6669E71CA5E0}" type="presParOf" srcId="{39D254F3-B7B6-4DF8-A36B-0F8EEC929EE8}" destId="{0E2E6E83-B5FB-48C6-A50D-D0E8046439F5}" srcOrd="0" destOrd="0" presId="urn:microsoft.com/office/officeart/2005/8/layout/orgChart1"/>
    <dgm:cxn modelId="{63F9FB5B-BDA0-49B2-880B-5DAFA0B6C761}" type="presParOf" srcId="{0E2E6E83-B5FB-48C6-A50D-D0E8046439F5}" destId="{33FC612A-96E8-45DB-B3CC-83AFBE845A19}" srcOrd="0" destOrd="0" presId="urn:microsoft.com/office/officeart/2005/8/layout/orgChart1"/>
    <dgm:cxn modelId="{67B4953B-EB0D-4289-B1EB-8DD5CA9BC12B}" type="presParOf" srcId="{0E2E6E83-B5FB-48C6-A50D-D0E8046439F5}" destId="{92FD1DCF-8BC9-46B1-8EE3-FC35D21604C3}" srcOrd="1" destOrd="0" presId="urn:microsoft.com/office/officeart/2005/8/layout/orgChart1"/>
    <dgm:cxn modelId="{E1D38258-1045-4164-A5AA-571D1349CDCA}" type="presParOf" srcId="{39D254F3-B7B6-4DF8-A36B-0F8EEC929EE8}" destId="{80F53373-85B5-4673-A929-14971E17DFCC}" srcOrd="1" destOrd="0" presId="urn:microsoft.com/office/officeart/2005/8/layout/orgChart1"/>
    <dgm:cxn modelId="{3817FB8C-6366-4F94-BFD0-43D61CE6E0AF}" type="presParOf" srcId="{80F53373-85B5-4673-A929-14971E17DFCC}" destId="{DD31D448-BB96-4638-A696-C7F3AE95E095}" srcOrd="0" destOrd="0" presId="urn:microsoft.com/office/officeart/2005/8/layout/orgChart1"/>
    <dgm:cxn modelId="{B0C4AD46-A662-4D84-A8B1-31C32FB3997E}" type="presParOf" srcId="{80F53373-85B5-4673-A929-14971E17DFCC}" destId="{ACF9B6E4-4A34-4455-98FC-6353F658A2C0}" srcOrd="1" destOrd="0" presId="urn:microsoft.com/office/officeart/2005/8/layout/orgChart1"/>
    <dgm:cxn modelId="{C103195E-D264-4D5A-A809-7106F721233D}" type="presParOf" srcId="{ACF9B6E4-4A34-4455-98FC-6353F658A2C0}" destId="{0E36F932-0222-408D-AE3A-3F93357BC13D}" srcOrd="0" destOrd="0" presId="urn:microsoft.com/office/officeart/2005/8/layout/orgChart1"/>
    <dgm:cxn modelId="{CB795267-4DA4-40AE-AB34-B0E7F0C2C3A6}" type="presParOf" srcId="{0E36F932-0222-408D-AE3A-3F93357BC13D}" destId="{4CFBCAF4-F248-4A3F-88F7-8992F06C707F}" srcOrd="0" destOrd="0" presId="urn:microsoft.com/office/officeart/2005/8/layout/orgChart1"/>
    <dgm:cxn modelId="{3248EB45-4EA0-48D6-93D5-8C9CFD945C25}" type="presParOf" srcId="{0E36F932-0222-408D-AE3A-3F93357BC13D}" destId="{5A6D077B-C5B4-4E8E-A8EE-D0F5D3519B3C}" srcOrd="1" destOrd="0" presId="urn:microsoft.com/office/officeart/2005/8/layout/orgChart1"/>
    <dgm:cxn modelId="{CD276674-5617-478A-91E6-CA3518C47EB9}" type="presParOf" srcId="{ACF9B6E4-4A34-4455-98FC-6353F658A2C0}" destId="{E6017BBD-DDEA-4569-B7BA-1F9980861D54}" srcOrd="1" destOrd="0" presId="urn:microsoft.com/office/officeart/2005/8/layout/orgChart1"/>
    <dgm:cxn modelId="{B9863333-81D3-4788-BDF5-8B1B599C2BE2}" type="presParOf" srcId="{ACF9B6E4-4A34-4455-98FC-6353F658A2C0}" destId="{1F6DB18F-6F1E-428F-800D-D9684C678481}" srcOrd="2" destOrd="0" presId="urn:microsoft.com/office/officeart/2005/8/layout/orgChart1"/>
    <dgm:cxn modelId="{BC0FFD35-9287-4AC5-AA1B-04479B2F0C9C}" type="presParOf" srcId="{39D254F3-B7B6-4DF8-A36B-0F8EEC929EE8}" destId="{45092B38-DA1D-4C76-8F30-FB6610693DDB}" srcOrd="2" destOrd="0" presId="urn:microsoft.com/office/officeart/2005/8/layout/orgChart1"/>
    <dgm:cxn modelId="{2C9CAB8C-6331-413D-8CD2-CB22251EF2D2}" type="presParOf" srcId="{632B356B-7FA3-435E-9461-BA6C158FF21B}" destId="{24D966C1-AEF3-4FAD-968F-77C3536F94F1}" srcOrd="2" destOrd="0" presId="urn:microsoft.com/office/officeart/2005/8/layout/orgChart1"/>
    <dgm:cxn modelId="{56E12A48-0297-4691-958B-CC2CC9143CB7}" type="presParOf" srcId="{2535B07F-E9CF-4A8A-BC18-4A4A3522B1C6}" destId="{C5150AA4-44F1-44AF-A45F-E6D95E837D3E}" srcOrd="2" destOrd="0" presId="urn:microsoft.com/office/officeart/2005/8/layout/orgChart1"/>
    <dgm:cxn modelId="{DA6D0742-BB53-4107-8106-0B8DC76436C7}" type="presParOf" srcId="{63B36AA6-0B79-4730-907A-38F63A2971EF}" destId="{23CE5497-3134-432C-96ED-C6E823A31328}" srcOrd="2" destOrd="0" presId="urn:microsoft.com/office/officeart/2005/8/layout/orgChart1"/>
    <dgm:cxn modelId="{893E30C0-B34C-4C32-B510-7F4B053BAF41}" type="presParOf" srcId="{D9FCCE3B-E041-4C20-8AC4-B8A212C31972}" destId="{06A20DE6-4431-458F-8D32-F1A6ED478270}" srcOrd="2" destOrd="0" presId="urn:microsoft.com/office/officeart/2005/8/layout/orgChart1"/>
    <dgm:cxn modelId="{D87AB920-7DC6-4F84-BE34-ADFC57434811}" type="presParOf" srcId="{87FA9DFB-98B6-4FD5-AC18-AC5D2B15C853}" destId="{4BEFEFDE-7CD5-451A-8BA6-2ABB1A0B5165}" srcOrd="2" destOrd="0" presId="urn:microsoft.com/office/officeart/2005/8/layout/orgChart1"/>
    <dgm:cxn modelId="{D390AA86-EFE5-4DAA-937E-AE960C3CFD5C}" type="presParOf" srcId="{87FA9DFB-98B6-4FD5-AC18-AC5D2B15C853}" destId="{6F4DC4FC-F000-411C-ABD5-2D421FC21432}" srcOrd="3" destOrd="0" presId="urn:microsoft.com/office/officeart/2005/8/layout/orgChart1"/>
    <dgm:cxn modelId="{AC101791-717B-4CE4-88C4-62FDEA2EDBB2}" type="presParOf" srcId="{6F4DC4FC-F000-411C-ABD5-2D421FC21432}" destId="{29758A77-75A9-4B09-BBF7-86252DEAAF8D}" srcOrd="0" destOrd="0" presId="urn:microsoft.com/office/officeart/2005/8/layout/orgChart1"/>
    <dgm:cxn modelId="{8B797B87-E023-4269-A98A-96D4FCD434DA}" type="presParOf" srcId="{29758A77-75A9-4B09-BBF7-86252DEAAF8D}" destId="{B09B184D-1584-496A-8BAC-BB3C0A00D3E7}" srcOrd="0" destOrd="0" presId="urn:microsoft.com/office/officeart/2005/8/layout/orgChart1"/>
    <dgm:cxn modelId="{8B4AF155-D389-46E4-B79B-4BE3C2F8A66C}" type="presParOf" srcId="{29758A77-75A9-4B09-BBF7-86252DEAAF8D}" destId="{A631E0EB-9B4F-4093-9F3D-65BDCAA231D2}" srcOrd="1" destOrd="0" presId="urn:microsoft.com/office/officeart/2005/8/layout/orgChart1"/>
    <dgm:cxn modelId="{F006785D-B4BD-4F96-BE4D-09940D7A03A7}" type="presParOf" srcId="{6F4DC4FC-F000-411C-ABD5-2D421FC21432}" destId="{F9EA350B-9041-43F9-89FC-BCF4F7C49E74}" srcOrd="1" destOrd="0" presId="urn:microsoft.com/office/officeart/2005/8/layout/orgChart1"/>
    <dgm:cxn modelId="{A0300A77-6C20-43DB-86DC-E6893C9DC635}" type="presParOf" srcId="{F9EA350B-9041-43F9-89FC-BCF4F7C49E74}" destId="{AC6F74B3-1031-487D-A9EA-5AB522E05385}" srcOrd="0" destOrd="0" presId="urn:microsoft.com/office/officeart/2005/8/layout/orgChart1"/>
    <dgm:cxn modelId="{368D3851-613A-4F5F-AE9C-0AA93EC29282}" type="presParOf" srcId="{F9EA350B-9041-43F9-89FC-BCF4F7C49E74}" destId="{918EB792-A7F8-4A0B-854B-5FEB152DF4C5}" srcOrd="1" destOrd="0" presId="urn:microsoft.com/office/officeart/2005/8/layout/orgChart1"/>
    <dgm:cxn modelId="{90FC806D-A7AC-4FCE-80D2-D262874771E2}" type="presParOf" srcId="{918EB792-A7F8-4A0B-854B-5FEB152DF4C5}" destId="{5DBFBB2B-5AFF-4E42-A870-1F68C86A0E2B}" srcOrd="0" destOrd="0" presId="urn:microsoft.com/office/officeart/2005/8/layout/orgChart1"/>
    <dgm:cxn modelId="{4A35F05F-388E-43DF-B9D6-B6DCCA23AF7F}" type="presParOf" srcId="{5DBFBB2B-5AFF-4E42-A870-1F68C86A0E2B}" destId="{9AC61475-E54D-481F-9040-30DF05B94BBA}" srcOrd="0" destOrd="0" presId="urn:microsoft.com/office/officeart/2005/8/layout/orgChart1"/>
    <dgm:cxn modelId="{8667A853-FD3E-4FF8-8CBD-92835EFF3C3D}" type="presParOf" srcId="{5DBFBB2B-5AFF-4E42-A870-1F68C86A0E2B}" destId="{7A886F3E-AB78-4297-8B3B-A67C51B11AF1}" srcOrd="1" destOrd="0" presId="urn:microsoft.com/office/officeart/2005/8/layout/orgChart1"/>
    <dgm:cxn modelId="{93C9CD00-1C79-4E4D-AD0E-65CEDC796688}" type="presParOf" srcId="{918EB792-A7F8-4A0B-854B-5FEB152DF4C5}" destId="{6F2C8A02-7D24-4A4F-B760-300F05C871F9}" srcOrd="1" destOrd="0" presId="urn:microsoft.com/office/officeart/2005/8/layout/orgChart1"/>
    <dgm:cxn modelId="{D8C806A0-EEDF-41E4-B563-3A05F44F5A2B}" type="presParOf" srcId="{6F2C8A02-7D24-4A4F-B760-300F05C871F9}" destId="{DD2F60A4-056B-489A-9E44-C9A93DF10A26}" srcOrd="0" destOrd="0" presId="urn:microsoft.com/office/officeart/2005/8/layout/orgChart1"/>
    <dgm:cxn modelId="{22C8A0E3-004A-476D-96C6-028E16C1B1C9}" type="presParOf" srcId="{6F2C8A02-7D24-4A4F-B760-300F05C871F9}" destId="{C3AA7D2C-29B3-481B-9D64-DE6651E3E41D}" srcOrd="1" destOrd="0" presId="urn:microsoft.com/office/officeart/2005/8/layout/orgChart1"/>
    <dgm:cxn modelId="{1FA6FC29-0275-4F00-B21A-5EAAB88B0CDA}" type="presParOf" srcId="{C3AA7D2C-29B3-481B-9D64-DE6651E3E41D}" destId="{5FCEB4FB-8205-4543-B131-410DB3D6CE31}" srcOrd="0" destOrd="0" presId="urn:microsoft.com/office/officeart/2005/8/layout/orgChart1"/>
    <dgm:cxn modelId="{FEFC0696-EA1C-4B11-A435-7B6B2713A320}" type="presParOf" srcId="{5FCEB4FB-8205-4543-B131-410DB3D6CE31}" destId="{A30046FE-CB4D-4656-9238-45A546ABDC00}" srcOrd="0" destOrd="0" presId="urn:microsoft.com/office/officeart/2005/8/layout/orgChart1"/>
    <dgm:cxn modelId="{3D8CE5BA-B558-4600-A42A-5BA79D20DBA0}" type="presParOf" srcId="{5FCEB4FB-8205-4543-B131-410DB3D6CE31}" destId="{08D71367-9096-44C6-B8DF-82F421671F76}" srcOrd="1" destOrd="0" presId="urn:microsoft.com/office/officeart/2005/8/layout/orgChart1"/>
    <dgm:cxn modelId="{0A6C8CE4-2619-4103-98C0-4B094F7AC8B1}" type="presParOf" srcId="{C3AA7D2C-29B3-481B-9D64-DE6651E3E41D}" destId="{2A2E5D24-CD99-40EB-B868-3669418D31CA}" srcOrd="1" destOrd="0" presId="urn:microsoft.com/office/officeart/2005/8/layout/orgChart1"/>
    <dgm:cxn modelId="{5633EFEE-9A4E-40FF-8A09-DAA3568CF46E}" type="presParOf" srcId="{2A2E5D24-CD99-40EB-B868-3669418D31CA}" destId="{E2FCD06E-8209-4D95-A93C-B64C2B7A40BB}" srcOrd="0" destOrd="0" presId="urn:microsoft.com/office/officeart/2005/8/layout/orgChart1"/>
    <dgm:cxn modelId="{C9D95BA4-A296-4CD5-A2DA-99B22E935F5B}" type="presParOf" srcId="{2A2E5D24-CD99-40EB-B868-3669418D31CA}" destId="{C3699EDC-63A6-4806-AA3D-F8B81610BC9A}" srcOrd="1" destOrd="0" presId="urn:microsoft.com/office/officeart/2005/8/layout/orgChart1"/>
    <dgm:cxn modelId="{795E5C8D-BD68-4D7E-BCB6-0A93528A5F26}" type="presParOf" srcId="{C3699EDC-63A6-4806-AA3D-F8B81610BC9A}" destId="{12A0D9DB-AADD-41EB-A7C1-27C0839BE439}" srcOrd="0" destOrd="0" presId="urn:microsoft.com/office/officeart/2005/8/layout/orgChart1"/>
    <dgm:cxn modelId="{E61D4EF2-F60E-4BD1-893A-474CBE5FEC2E}" type="presParOf" srcId="{12A0D9DB-AADD-41EB-A7C1-27C0839BE439}" destId="{25B02FE2-3B59-47E1-A3E7-5177A64FCCD2}" srcOrd="0" destOrd="0" presId="urn:microsoft.com/office/officeart/2005/8/layout/orgChart1"/>
    <dgm:cxn modelId="{5A3426D8-600F-4B0E-9489-21BF98E028D9}" type="presParOf" srcId="{12A0D9DB-AADD-41EB-A7C1-27C0839BE439}" destId="{65EF81D3-9548-4081-9AD1-B647E3E37936}" srcOrd="1" destOrd="0" presId="urn:microsoft.com/office/officeart/2005/8/layout/orgChart1"/>
    <dgm:cxn modelId="{56950FB3-84C0-4B30-AA3F-BA82C41A5172}" type="presParOf" srcId="{C3699EDC-63A6-4806-AA3D-F8B81610BC9A}" destId="{F27192CD-B066-4CAF-9D73-36C74E6872B4}" srcOrd="1" destOrd="0" presId="urn:microsoft.com/office/officeart/2005/8/layout/orgChart1"/>
    <dgm:cxn modelId="{3A9BB8C0-83AE-4410-A95C-1A16FE0BB05E}" type="presParOf" srcId="{F27192CD-B066-4CAF-9D73-36C74E6872B4}" destId="{E279589D-1E0E-4904-BAE1-97F23FDB1BA4}" srcOrd="0" destOrd="0" presId="urn:microsoft.com/office/officeart/2005/8/layout/orgChart1"/>
    <dgm:cxn modelId="{79A31C17-51F9-4E91-BAF3-0F8E2C2CDCA2}" type="presParOf" srcId="{F27192CD-B066-4CAF-9D73-36C74E6872B4}" destId="{B3C9608C-3874-462E-BA0E-48BF79916957}" srcOrd="1" destOrd="0" presId="urn:microsoft.com/office/officeart/2005/8/layout/orgChart1"/>
    <dgm:cxn modelId="{DC7D2231-69E0-480F-BF9A-7A33A615429C}" type="presParOf" srcId="{B3C9608C-3874-462E-BA0E-48BF79916957}" destId="{115B74AA-0D73-41EE-BBAE-99121D225686}" srcOrd="0" destOrd="0" presId="urn:microsoft.com/office/officeart/2005/8/layout/orgChart1"/>
    <dgm:cxn modelId="{EF26070D-D884-43DC-87E5-4289EE2A9A8A}" type="presParOf" srcId="{115B74AA-0D73-41EE-BBAE-99121D225686}" destId="{85DFA0E5-6E9D-4652-AFAA-62E5EBB1CC94}" srcOrd="0" destOrd="0" presId="urn:microsoft.com/office/officeart/2005/8/layout/orgChart1"/>
    <dgm:cxn modelId="{87C8DC0F-A87F-478C-A02C-1EF75641D558}" type="presParOf" srcId="{115B74AA-0D73-41EE-BBAE-99121D225686}" destId="{BB40BA18-5845-4FF1-950A-3A6252835D5F}" srcOrd="1" destOrd="0" presId="urn:microsoft.com/office/officeart/2005/8/layout/orgChart1"/>
    <dgm:cxn modelId="{889FDDFE-CC57-4042-B328-13938E577B10}" type="presParOf" srcId="{B3C9608C-3874-462E-BA0E-48BF79916957}" destId="{E19C96CE-55B9-4639-B4EF-BEA2155043FF}" srcOrd="1" destOrd="0" presId="urn:microsoft.com/office/officeart/2005/8/layout/orgChart1"/>
    <dgm:cxn modelId="{FFD21388-32DC-45D4-9E24-0094082D4828}" type="presParOf" srcId="{E19C96CE-55B9-4639-B4EF-BEA2155043FF}" destId="{5E0E6C7C-428B-4EEC-ACD7-9139CA59C1EC}" srcOrd="0" destOrd="0" presId="urn:microsoft.com/office/officeart/2005/8/layout/orgChart1"/>
    <dgm:cxn modelId="{14854DB7-BE63-40B8-A334-2C1E5CD720F3}" type="presParOf" srcId="{E19C96CE-55B9-4639-B4EF-BEA2155043FF}" destId="{92FA30E7-AF43-417D-8650-1915E6EC8C9C}" srcOrd="1" destOrd="0" presId="urn:microsoft.com/office/officeart/2005/8/layout/orgChart1"/>
    <dgm:cxn modelId="{D8523E61-3C0F-453A-8878-85C7ABA9CACC}" type="presParOf" srcId="{92FA30E7-AF43-417D-8650-1915E6EC8C9C}" destId="{F21D324B-FA21-4900-8207-A1BA2C896E77}" srcOrd="0" destOrd="0" presId="urn:microsoft.com/office/officeart/2005/8/layout/orgChart1"/>
    <dgm:cxn modelId="{A419B3BB-C030-4C7D-ADB9-D4A0EBD36B1B}" type="presParOf" srcId="{F21D324B-FA21-4900-8207-A1BA2C896E77}" destId="{47B2A12D-D149-4542-B99B-5B8096F0819F}" srcOrd="0" destOrd="0" presId="urn:microsoft.com/office/officeart/2005/8/layout/orgChart1"/>
    <dgm:cxn modelId="{DB184943-A653-40D0-A997-3E40100299E9}" type="presParOf" srcId="{F21D324B-FA21-4900-8207-A1BA2C896E77}" destId="{A195732E-F1D8-4853-952C-0819724DE863}" srcOrd="1" destOrd="0" presId="urn:microsoft.com/office/officeart/2005/8/layout/orgChart1"/>
    <dgm:cxn modelId="{A17147CA-EE31-48D8-95D6-4CAEC477C611}" type="presParOf" srcId="{92FA30E7-AF43-417D-8650-1915E6EC8C9C}" destId="{976B3893-55D9-4856-92B0-8A759049884B}" srcOrd="1" destOrd="0" presId="urn:microsoft.com/office/officeart/2005/8/layout/orgChart1"/>
    <dgm:cxn modelId="{5C855F14-8210-450F-B64C-22754C2483DC}" type="presParOf" srcId="{92FA30E7-AF43-417D-8650-1915E6EC8C9C}" destId="{45C0C510-9377-4AB5-A439-2A9B94535860}" srcOrd="2" destOrd="0" presId="urn:microsoft.com/office/officeart/2005/8/layout/orgChart1"/>
    <dgm:cxn modelId="{55E2C8E6-F9C2-4E4D-98D5-63B205E4ECCE}" type="presParOf" srcId="{B3C9608C-3874-462E-BA0E-48BF79916957}" destId="{6E4130B7-FA01-4383-ACD3-7E73ED662D04}" srcOrd="2" destOrd="0" presId="urn:microsoft.com/office/officeart/2005/8/layout/orgChart1"/>
    <dgm:cxn modelId="{085B7441-93D7-4B34-9DD4-919963AEA16B}" type="presParOf" srcId="{C3699EDC-63A6-4806-AA3D-F8B81610BC9A}" destId="{62C06F6C-1820-47A4-AB64-7662FB85D36E}" srcOrd="2" destOrd="0" presId="urn:microsoft.com/office/officeart/2005/8/layout/orgChart1"/>
    <dgm:cxn modelId="{4FE38B2A-81B2-4175-AAE4-1C37894B2AD6}" type="presParOf" srcId="{C3AA7D2C-29B3-481B-9D64-DE6651E3E41D}" destId="{0130556C-1FD6-439D-8B30-A76CD712B115}" srcOrd="2" destOrd="0" presId="urn:microsoft.com/office/officeart/2005/8/layout/orgChart1"/>
    <dgm:cxn modelId="{C07F8C66-C86B-4518-98A4-B13E5EE1DDF8}" type="presParOf" srcId="{918EB792-A7F8-4A0B-854B-5FEB152DF4C5}" destId="{95ABCC79-4B6D-42F1-BC15-7B8F3ADCC08D}" srcOrd="2" destOrd="0" presId="urn:microsoft.com/office/officeart/2005/8/layout/orgChart1"/>
    <dgm:cxn modelId="{0C82BCB5-74CC-4BEB-9096-D5A155978188}" type="presParOf" srcId="{6F4DC4FC-F000-411C-ABD5-2D421FC21432}" destId="{C07FFC34-98C1-4BC6-8E01-B96A520D3513}" srcOrd="2" destOrd="0" presId="urn:microsoft.com/office/officeart/2005/8/layout/orgChart1"/>
    <dgm:cxn modelId="{E959C481-7BED-45C4-A070-6D9A3219CC32}" type="presParOf" srcId="{87FA9DFB-98B6-4FD5-AC18-AC5D2B15C853}" destId="{71A93BAB-FE7C-46F5-9AAC-4B9006D701BB}" srcOrd="4" destOrd="0" presId="urn:microsoft.com/office/officeart/2005/8/layout/orgChart1"/>
    <dgm:cxn modelId="{FB30007C-2E10-422C-81B2-3D94B174C9FA}" type="presParOf" srcId="{87FA9DFB-98B6-4FD5-AC18-AC5D2B15C853}" destId="{3219A12F-985C-47D1-A8CE-47DACF107ED5}" srcOrd="5" destOrd="0" presId="urn:microsoft.com/office/officeart/2005/8/layout/orgChart1"/>
    <dgm:cxn modelId="{763E6DAB-F7BF-414F-88B5-0AF1143CED57}" type="presParOf" srcId="{3219A12F-985C-47D1-A8CE-47DACF107ED5}" destId="{1C7D39BD-9529-4F16-BFD5-1C4E556FCEFE}" srcOrd="0" destOrd="0" presId="urn:microsoft.com/office/officeart/2005/8/layout/orgChart1"/>
    <dgm:cxn modelId="{21B2BAA0-00C5-434E-8D4C-4F00B436BB21}" type="presParOf" srcId="{1C7D39BD-9529-4F16-BFD5-1C4E556FCEFE}" destId="{FF289D11-0951-450C-9E3D-7EB83E99C411}" srcOrd="0" destOrd="0" presId="urn:microsoft.com/office/officeart/2005/8/layout/orgChart1"/>
    <dgm:cxn modelId="{4C9F98D2-00E6-4E9B-BA7B-092EB24C1098}" type="presParOf" srcId="{1C7D39BD-9529-4F16-BFD5-1C4E556FCEFE}" destId="{CC595108-ED5A-46EB-84B4-214EAFC70DD3}" srcOrd="1" destOrd="0" presId="urn:microsoft.com/office/officeart/2005/8/layout/orgChart1"/>
    <dgm:cxn modelId="{182D97A6-0427-4812-B518-4A1812937351}" type="presParOf" srcId="{3219A12F-985C-47D1-A8CE-47DACF107ED5}" destId="{13C7996A-CAB1-459D-A2D9-232A7BA4B0B9}" srcOrd="1" destOrd="0" presId="urn:microsoft.com/office/officeart/2005/8/layout/orgChart1"/>
    <dgm:cxn modelId="{C2AFB618-7842-48E9-AD25-F8B5B02FF7CE}" type="presParOf" srcId="{13C7996A-CAB1-459D-A2D9-232A7BA4B0B9}" destId="{CFE9D61B-22BD-4CBB-B920-72104C4C072A}" srcOrd="0" destOrd="0" presId="urn:microsoft.com/office/officeart/2005/8/layout/orgChart1"/>
    <dgm:cxn modelId="{B33C402B-EFBC-452F-BC36-74E2F9CCFD35}" type="presParOf" srcId="{13C7996A-CAB1-459D-A2D9-232A7BA4B0B9}" destId="{96694ECB-7519-4750-BBD6-D1029FBED182}" srcOrd="1" destOrd="0" presId="urn:microsoft.com/office/officeart/2005/8/layout/orgChart1"/>
    <dgm:cxn modelId="{0F393EF1-AF98-42DB-9522-397ADC1A71A4}" type="presParOf" srcId="{96694ECB-7519-4750-BBD6-D1029FBED182}" destId="{8DE3C140-8B50-4AFC-B01F-D04F2FEF277C}" srcOrd="0" destOrd="0" presId="urn:microsoft.com/office/officeart/2005/8/layout/orgChart1"/>
    <dgm:cxn modelId="{583C9426-3DFD-499D-B013-74C96F9E2427}" type="presParOf" srcId="{8DE3C140-8B50-4AFC-B01F-D04F2FEF277C}" destId="{DC0A91A1-D2D6-47D8-A564-B66548C43DB7}" srcOrd="0" destOrd="0" presId="urn:microsoft.com/office/officeart/2005/8/layout/orgChart1"/>
    <dgm:cxn modelId="{B6DE6C05-5214-482B-9F52-3A5A2C076A82}" type="presParOf" srcId="{8DE3C140-8B50-4AFC-B01F-D04F2FEF277C}" destId="{38384FAF-CC45-41DE-A02A-860E58DB1334}" srcOrd="1" destOrd="0" presId="urn:microsoft.com/office/officeart/2005/8/layout/orgChart1"/>
    <dgm:cxn modelId="{15853F09-7C84-45B2-87F1-C5A98084E0B1}" type="presParOf" srcId="{96694ECB-7519-4750-BBD6-D1029FBED182}" destId="{4A4F00A3-FC2A-4D18-8399-A383DDEA15B3}" srcOrd="1" destOrd="0" presId="urn:microsoft.com/office/officeart/2005/8/layout/orgChart1"/>
    <dgm:cxn modelId="{F02FBC9F-7102-4B0A-B577-9ECE29597CAD}" type="presParOf" srcId="{4A4F00A3-FC2A-4D18-8399-A383DDEA15B3}" destId="{45ACCF94-22E8-444A-B398-D6F8DB950869}" srcOrd="0" destOrd="0" presId="urn:microsoft.com/office/officeart/2005/8/layout/orgChart1"/>
    <dgm:cxn modelId="{07EB486D-1C09-436D-A0E1-A3D3B4DF0E32}" type="presParOf" srcId="{4A4F00A3-FC2A-4D18-8399-A383DDEA15B3}" destId="{2F16F928-BD9C-4807-A0A8-D190630EECB2}" srcOrd="1" destOrd="0" presId="urn:microsoft.com/office/officeart/2005/8/layout/orgChart1"/>
    <dgm:cxn modelId="{590DF8F0-4FA8-49AE-9786-D5A3239EA361}" type="presParOf" srcId="{2F16F928-BD9C-4807-A0A8-D190630EECB2}" destId="{8B6E5F85-DA77-47CF-BC00-C364DBECC01F}" srcOrd="0" destOrd="0" presId="urn:microsoft.com/office/officeart/2005/8/layout/orgChart1"/>
    <dgm:cxn modelId="{5C947628-CC9A-44AC-AE89-64DDC4D39F2E}" type="presParOf" srcId="{8B6E5F85-DA77-47CF-BC00-C364DBECC01F}" destId="{ABA556A1-A9BA-488A-A3F7-C073FA53415C}" srcOrd="0" destOrd="0" presId="urn:microsoft.com/office/officeart/2005/8/layout/orgChart1"/>
    <dgm:cxn modelId="{A3D2AACB-8D42-496C-8C61-F5FCA5AA2A0C}" type="presParOf" srcId="{8B6E5F85-DA77-47CF-BC00-C364DBECC01F}" destId="{C177EC8C-1903-48E1-803B-4B07C8E56B03}" srcOrd="1" destOrd="0" presId="urn:microsoft.com/office/officeart/2005/8/layout/orgChart1"/>
    <dgm:cxn modelId="{01D20AE0-CA0E-45A5-BB8C-CC5954AEF989}" type="presParOf" srcId="{2F16F928-BD9C-4807-A0A8-D190630EECB2}" destId="{6D6A4F63-303A-4229-9FE2-9159C6A0BBE3}" srcOrd="1" destOrd="0" presId="urn:microsoft.com/office/officeart/2005/8/layout/orgChart1"/>
    <dgm:cxn modelId="{D9C948A6-FF36-4355-B3F2-1ACD059AF93B}" type="presParOf" srcId="{6D6A4F63-303A-4229-9FE2-9159C6A0BBE3}" destId="{52F884DB-F1FC-48F9-87F1-F5703909FF8C}" srcOrd="0" destOrd="0" presId="urn:microsoft.com/office/officeart/2005/8/layout/orgChart1"/>
    <dgm:cxn modelId="{4B5A9857-89A5-4945-A9E8-C7651ECBEB81}" type="presParOf" srcId="{6D6A4F63-303A-4229-9FE2-9159C6A0BBE3}" destId="{E288C198-CDC5-4ADD-8EAC-E4C9BE0806CF}" srcOrd="1" destOrd="0" presId="urn:microsoft.com/office/officeart/2005/8/layout/orgChart1"/>
    <dgm:cxn modelId="{FA831F80-2324-4B46-948A-3822B501FAD5}" type="presParOf" srcId="{E288C198-CDC5-4ADD-8EAC-E4C9BE0806CF}" destId="{EE5F9AC7-1F8F-4E11-BA1A-F46A759EDCDD}" srcOrd="0" destOrd="0" presId="urn:microsoft.com/office/officeart/2005/8/layout/orgChart1"/>
    <dgm:cxn modelId="{2A9688B5-4589-4A47-B39F-02EC5BD8D7A9}" type="presParOf" srcId="{EE5F9AC7-1F8F-4E11-BA1A-F46A759EDCDD}" destId="{BE6C9F50-6176-4202-8FC5-F1BE216974C0}" srcOrd="0" destOrd="0" presId="urn:microsoft.com/office/officeart/2005/8/layout/orgChart1"/>
    <dgm:cxn modelId="{D7967457-6BD7-4224-8374-AFF9516438B9}" type="presParOf" srcId="{EE5F9AC7-1F8F-4E11-BA1A-F46A759EDCDD}" destId="{2806475B-02BF-4035-B9CD-D31481B1EF8A}" srcOrd="1" destOrd="0" presId="urn:microsoft.com/office/officeart/2005/8/layout/orgChart1"/>
    <dgm:cxn modelId="{E21AB132-5EA9-4A0A-AE5D-F3B20ACF268E}" type="presParOf" srcId="{E288C198-CDC5-4ADD-8EAC-E4C9BE0806CF}" destId="{B275C4C3-C79F-4F4D-9567-D4DCFC8781F9}" srcOrd="1" destOrd="0" presId="urn:microsoft.com/office/officeart/2005/8/layout/orgChart1"/>
    <dgm:cxn modelId="{DBDB9525-CD31-4011-866E-524F426C43E1}" type="presParOf" srcId="{B275C4C3-C79F-4F4D-9567-D4DCFC8781F9}" destId="{ACFFAD9C-A49B-4624-828D-C8A50D03D07A}" srcOrd="0" destOrd="0" presId="urn:microsoft.com/office/officeart/2005/8/layout/orgChart1"/>
    <dgm:cxn modelId="{E8BD004D-676B-4B83-BD79-78069113FE31}" type="presParOf" srcId="{B275C4C3-C79F-4F4D-9567-D4DCFC8781F9}" destId="{16B6760A-0325-43B6-BAF9-C7AF5BAB9D4B}" srcOrd="1" destOrd="0" presId="urn:microsoft.com/office/officeart/2005/8/layout/orgChart1"/>
    <dgm:cxn modelId="{EE49C46F-29D3-4FC4-9838-BA5F85A30B6B}" type="presParOf" srcId="{16B6760A-0325-43B6-BAF9-C7AF5BAB9D4B}" destId="{4E1F3442-4C7B-4A80-A532-2589A7DF0F0E}" srcOrd="0" destOrd="0" presId="urn:microsoft.com/office/officeart/2005/8/layout/orgChart1"/>
    <dgm:cxn modelId="{1AB547E0-C988-48D8-A333-66404E6A9E93}" type="presParOf" srcId="{4E1F3442-4C7B-4A80-A532-2589A7DF0F0E}" destId="{D9B21585-6430-401F-B9C2-2FF7066197AF}" srcOrd="0" destOrd="0" presId="urn:microsoft.com/office/officeart/2005/8/layout/orgChart1"/>
    <dgm:cxn modelId="{E99B6FB2-3D1D-4347-9561-8FCFF87379F2}" type="presParOf" srcId="{4E1F3442-4C7B-4A80-A532-2589A7DF0F0E}" destId="{E630885E-26D7-4A00-ABDA-A0D8E85BB862}" srcOrd="1" destOrd="0" presId="urn:microsoft.com/office/officeart/2005/8/layout/orgChart1"/>
    <dgm:cxn modelId="{E303304A-F25B-4DE7-86D4-91014DD28352}" type="presParOf" srcId="{16B6760A-0325-43B6-BAF9-C7AF5BAB9D4B}" destId="{B9692686-D4DD-4167-A551-A935C2AEF049}" srcOrd="1" destOrd="0" presId="urn:microsoft.com/office/officeart/2005/8/layout/orgChart1"/>
    <dgm:cxn modelId="{5FE73B5A-B23F-413D-B5C0-4A6235C64962}" type="presParOf" srcId="{B9692686-D4DD-4167-A551-A935C2AEF049}" destId="{72E04462-8490-49E5-9422-DADF23B5E189}" srcOrd="0" destOrd="0" presId="urn:microsoft.com/office/officeart/2005/8/layout/orgChart1"/>
    <dgm:cxn modelId="{9959246A-32B2-4BF3-8C9D-F5BFA8AF804B}" type="presParOf" srcId="{B9692686-D4DD-4167-A551-A935C2AEF049}" destId="{6D13829E-2CC9-42FA-9465-D22CCA3C0EC3}" srcOrd="1" destOrd="0" presId="urn:microsoft.com/office/officeart/2005/8/layout/orgChart1"/>
    <dgm:cxn modelId="{4DB6ECF2-0DE0-4950-8D82-A6F3912D857D}" type="presParOf" srcId="{6D13829E-2CC9-42FA-9465-D22CCA3C0EC3}" destId="{36FDD0FF-620D-4696-942C-73AF797B35AA}" srcOrd="0" destOrd="0" presId="urn:microsoft.com/office/officeart/2005/8/layout/orgChart1"/>
    <dgm:cxn modelId="{22E92DF9-BA6B-40E6-94BB-B96FFD778683}" type="presParOf" srcId="{36FDD0FF-620D-4696-942C-73AF797B35AA}" destId="{7E47F10E-F91C-4E06-9655-1E753E34A2B5}" srcOrd="0" destOrd="0" presId="urn:microsoft.com/office/officeart/2005/8/layout/orgChart1"/>
    <dgm:cxn modelId="{DA278BEE-D5F6-4EFB-AC33-4F13C4720280}" type="presParOf" srcId="{36FDD0FF-620D-4696-942C-73AF797B35AA}" destId="{7BC340CB-ED16-4731-ACC2-37664BB92655}" srcOrd="1" destOrd="0" presId="urn:microsoft.com/office/officeart/2005/8/layout/orgChart1"/>
    <dgm:cxn modelId="{27C8A021-48C5-4CD6-91F8-210DDB6B49EA}" type="presParOf" srcId="{6D13829E-2CC9-42FA-9465-D22CCA3C0EC3}" destId="{56D9D9B1-4042-48A7-A4F6-1CD45AFF0DA2}" srcOrd="1" destOrd="0" presId="urn:microsoft.com/office/officeart/2005/8/layout/orgChart1"/>
    <dgm:cxn modelId="{6788013D-0510-4EBA-BFF7-1EB0CFAC45D4}" type="presParOf" srcId="{56D9D9B1-4042-48A7-A4F6-1CD45AFF0DA2}" destId="{FBA16539-B142-4877-86D5-BE0A0B4212A4}" srcOrd="0" destOrd="0" presId="urn:microsoft.com/office/officeart/2005/8/layout/orgChart1"/>
    <dgm:cxn modelId="{33BE3113-364B-478E-87B3-FBDE1F745FC8}" type="presParOf" srcId="{56D9D9B1-4042-48A7-A4F6-1CD45AFF0DA2}" destId="{1A0ACBA3-0F0D-4C92-84B1-1E2862E1C609}" srcOrd="1" destOrd="0" presId="urn:microsoft.com/office/officeart/2005/8/layout/orgChart1"/>
    <dgm:cxn modelId="{AD349C81-8DEA-47B0-94F7-6405BD869C08}" type="presParOf" srcId="{1A0ACBA3-0F0D-4C92-84B1-1E2862E1C609}" destId="{142C796C-CC16-45B9-A80B-77261D183EC7}" srcOrd="0" destOrd="0" presId="urn:microsoft.com/office/officeart/2005/8/layout/orgChart1"/>
    <dgm:cxn modelId="{8A619441-C40A-4F0E-A88D-85F60D2CDB1E}" type="presParOf" srcId="{142C796C-CC16-45B9-A80B-77261D183EC7}" destId="{60DD622F-FAE8-4696-8DFC-18FBCB08374A}" srcOrd="0" destOrd="0" presId="urn:microsoft.com/office/officeart/2005/8/layout/orgChart1"/>
    <dgm:cxn modelId="{D26DCBE7-E0EB-4284-AB1B-711FD67B53F2}" type="presParOf" srcId="{142C796C-CC16-45B9-A80B-77261D183EC7}" destId="{41092F27-C47F-4C9B-B7C2-D8DC87F3F101}" srcOrd="1" destOrd="0" presId="urn:microsoft.com/office/officeart/2005/8/layout/orgChart1"/>
    <dgm:cxn modelId="{B3FF0CC1-2A21-4326-A934-73154E8AE79A}" type="presParOf" srcId="{1A0ACBA3-0F0D-4C92-84B1-1E2862E1C609}" destId="{9CA0A7D2-C67F-4E00-8E91-1309FAF85626}" srcOrd="1" destOrd="0" presId="urn:microsoft.com/office/officeart/2005/8/layout/orgChart1"/>
    <dgm:cxn modelId="{1EB0182A-4854-42EF-B316-9B08906681A2}" type="presParOf" srcId="{9CA0A7D2-C67F-4E00-8E91-1309FAF85626}" destId="{4E7D47DD-9156-4FEA-88BF-1853306F7B73}" srcOrd="0" destOrd="0" presId="urn:microsoft.com/office/officeart/2005/8/layout/orgChart1"/>
    <dgm:cxn modelId="{326F6918-9D38-4B7B-8D31-BF58F011DD34}" type="presParOf" srcId="{9CA0A7D2-C67F-4E00-8E91-1309FAF85626}" destId="{BAB926E1-26F5-4587-82CF-B95B794BAE74}" srcOrd="1" destOrd="0" presId="urn:microsoft.com/office/officeart/2005/8/layout/orgChart1"/>
    <dgm:cxn modelId="{0F932870-7AEE-4DF3-BCDC-8A19BAFCAB49}" type="presParOf" srcId="{BAB926E1-26F5-4587-82CF-B95B794BAE74}" destId="{D6FA39B0-BEE1-4365-9588-19032A3A3C61}" srcOrd="0" destOrd="0" presId="urn:microsoft.com/office/officeart/2005/8/layout/orgChart1"/>
    <dgm:cxn modelId="{150A8404-D577-4EF7-A54F-C01548FF232E}" type="presParOf" srcId="{D6FA39B0-BEE1-4365-9588-19032A3A3C61}" destId="{EEE84599-226F-410E-A328-2A690EFD7621}" srcOrd="0" destOrd="0" presId="urn:microsoft.com/office/officeart/2005/8/layout/orgChart1"/>
    <dgm:cxn modelId="{49ABD126-3B5A-48C2-BDC9-F3241A51E3E3}" type="presParOf" srcId="{D6FA39B0-BEE1-4365-9588-19032A3A3C61}" destId="{6A578C61-AB27-4A18-83AA-643078952FED}" srcOrd="1" destOrd="0" presId="urn:microsoft.com/office/officeart/2005/8/layout/orgChart1"/>
    <dgm:cxn modelId="{6DDB853E-35C9-4884-A4D0-E5B9FE237669}" type="presParOf" srcId="{BAB926E1-26F5-4587-82CF-B95B794BAE74}" destId="{BB8E906A-4ABD-41A3-A687-4731842D4398}" srcOrd="1" destOrd="0" presId="urn:microsoft.com/office/officeart/2005/8/layout/orgChart1"/>
    <dgm:cxn modelId="{6ADF03C9-318B-4BF4-BD42-401F2F0813CF}" type="presParOf" srcId="{BAB926E1-26F5-4587-82CF-B95B794BAE74}" destId="{8CA0812E-958C-4DC8-9244-74BDDBF10172}" srcOrd="2" destOrd="0" presId="urn:microsoft.com/office/officeart/2005/8/layout/orgChart1"/>
    <dgm:cxn modelId="{FDDA6156-E3E6-472D-A5EC-14DCFAA77DB4}" type="presParOf" srcId="{1A0ACBA3-0F0D-4C92-84B1-1E2862E1C609}" destId="{14110FE0-C44A-4327-AF80-32931E52653D}" srcOrd="2" destOrd="0" presId="urn:microsoft.com/office/officeart/2005/8/layout/orgChart1"/>
    <dgm:cxn modelId="{E5694C19-3B9F-44AD-AA83-CE07949671CF}" type="presParOf" srcId="{6D13829E-2CC9-42FA-9465-D22CCA3C0EC3}" destId="{EC5436C6-3564-4619-8010-6E4FF4DDED85}" srcOrd="2" destOrd="0" presId="urn:microsoft.com/office/officeart/2005/8/layout/orgChart1"/>
    <dgm:cxn modelId="{7F68755E-1330-478B-BFDC-D5FD5407C1AD}" type="presParOf" srcId="{16B6760A-0325-43B6-BAF9-C7AF5BAB9D4B}" destId="{167CDDE9-E0EE-475F-98AE-3D09DBFA04B2}" srcOrd="2" destOrd="0" presId="urn:microsoft.com/office/officeart/2005/8/layout/orgChart1"/>
    <dgm:cxn modelId="{03957D1C-26EE-4F4C-AF3B-6AD7DDFB9D1D}" type="presParOf" srcId="{E288C198-CDC5-4ADD-8EAC-E4C9BE0806CF}" destId="{D9E5713E-5848-471A-A479-B4A269CB578F}" srcOrd="2" destOrd="0" presId="urn:microsoft.com/office/officeart/2005/8/layout/orgChart1"/>
    <dgm:cxn modelId="{6F30A34A-D182-41AD-8BE7-CDB9ED9E5B0B}" type="presParOf" srcId="{2F16F928-BD9C-4807-A0A8-D190630EECB2}" destId="{D52ABB82-A605-4145-899D-B064D9672E4E}" srcOrd="2" destOrd="0" presId="urn:microsoft.com/office/officeart/2005/8/layout/orgChart1"/>
    <dgm:cxn modelId="{A494D926-CC07-4384-81C8-3F7DCBF51FF6}" type="presParOf" srcId="{96694ECB-7519-4750-BBD6-D1029FBED182}" destId="{CD82091C-6ACF-41EA-91B2-442CB64D1627}" srcOrd="2" destOrd="0" presId="urn:microsoft.com/office/officeart/2005/8/layout/orgChart1"/>
    <dgm:cxn modelId="{EDB17219-1EEF-4A8D-B334-D99C0669EAA6}" type="presParOf" srcId="{3219A12F-985C-47D1-A8CE-47DACF107ED5}" destId="{70AB15FB-EDD8-48FD-9F51-E95F707F90F7}" srcOrd="2" destOrd="0" presId="urn:microsoft.com/office/officeart/2005/8/layout/orgChart1"/>
    <dgm:cxn modelId="{33CD4415-D6C2-4AFF-B7EA-0525C3F0395D}" type="presParOf" srcId="{6E3314E3-2682-4C72-8A1A-9610109624AF}" destId="{B255B6D9-6553-49A1-AD63-A0D785D91BEF}" srcOrd="2" destOrd="0" presId="urn:microsoft.com/office/officeart/2005/8/layout/orgChart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77BF7F-6A2B-4CF5-9884-712CBCF5D20C}"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tr-TR"/>
        </a:p>
      </dgm:t>
    </dgm:pt>
    <dgm:pt modelId="{5B31F3ED-B5C5-42DA-8BF8-42D61C664F5F}">
      <dgm:prSet phldrT="[Metin]"/>
      <dgm:spPr/>
      <dgm:t>
        <a:bodyPr/>
        <a:lstStyle/>
        <a:p>
          <a:r>
            <a:rPr lang="tr-TR"/>
            <a:t>İş Kazası durumuyla karşılaşıldığında  Sesli olarak  kazayı duyurunuz, yardım isteyiniz.</a:t>
          </a:r>
        </a:p>
      </dgm:t>
    </dgm:pt>
    <dgm:pt modelId="{D786D4C4-A371-4E4A-97E9-5C5C39352C98}" type="parTrans" cxnId="{BD3F52A9-DE7D-4745-849F-D383D4454C6C}">
      <dgm:prSet/>
      <dgm:spPr/>
      <dgm:t>
        <a:bodyPr/>
        <a:lstStyle/>
        <a:p>
          <a:endParaRPr lang="tr-TR"/>
        </a:p>
      </dgm:t>
    </dgm:pt>
    <dgm:pt modelId="{8DA18EC1-A9B4-42E5-AB55-99044E4C5F00}" type="sibTrans" cxnId="{BD3F52A9-DE7D-4745-849F-D383D4454C6C}">
      <dgm:prSet/>
      <dgm:spPr/>
      <dgm:t>
        <a:bodyPr/>
        <a:lstStyle/>
        <a:p>
          <a:endParaRPr lang="tr-TR"/>
        </a:p>
      </dgm:t>
    </dgm:pt>
    <dgm:pt modelId="{87EE5213-43BC-43F4-907E-27F1CC5341FC}">
      <dgm:prSet phldrT="[Metin]"/>
      <dgm:spPr/>
      <dgm:t>
        <a:bodyPr/>
        <a:lstStyle/>
        <a:p>
          <a:r>
            <a:rPr lang="tr-TR"/>
            <a:t>İş Kazasında sadece makine ve teçhizat zarar görmüşse</a:t>
          </a:r>
        </a:p>
      </dgm:t>
    </dgm:pt>
    <dgm:pt modelId="{C93970D2-39FE-4395-AD81-5B5CA8320DE0}" type="parTrans" cxnId="{DFEC603F-5640-4372-BDC3-457F6F8CDAD4}">
      <dgm:prSet/>
      <dgm:spPr/>
      <dgm:t>
        <a:bodyPr/>
        <a:lstStyle/>
        <a:p>
          <a:endParaRPr lang="tr-TR"/>
        </a:p>
      </dgm:t>
    </dgm:pt>
    <dgm:pt modelId="{5CFBF66D-FEC7-4FC6-81AE-263A55213DEF}" type="sibTrans" cxnId="{DFEC603F-5640-4372-BDC3-457F6F8CDAD4}">
      <dgm:prSet/>
      <dgm:spPr/>
      <dgm:t>
        <a:bodyPr/>
        <a:lstStyle/>
        <a:p>
          <a:endParaRPr lang="tr-TR"/>
        </a:p>
      </dgm:t>
    </dgm:pt>
    <dgm:pt modelId="{79CFD27C-73F1-4328-A457-9729B3F0C345}">
      <dgm:prSet/>
      <dgm:spPr/>
      <dgm:t>
        <a:bodyPr/>
        <a:lstStyle/>
        <a:p>
          <a:r>
            <a:rPr lang="tr-TR"/>
            <a:t>İş Kazasında çalışan zarar görmüşse</a:t>
          </a:r>
        </a:p>
      </dgm:t>
    </dgm:pt>
    <dgm:pt modelId="{9A0FC021-48A8-4394-BC98-A1C92BB085A3}" type="parTrans" cxnId="{0028EF8E-5D88-484F-AB3F-6504E9EAE6B0}">
      <dgm:prSet/>
      <dgm:spPr/>
      <dgm:t>
        <a:bodyPr/>
        <a:lstStyle/>
        <a:p>
          <a:endParaRPr lang="tr-TR"/>
        </a:p>
      </dgm:t>
    </dgm:pt>
    <dgm:pt modelId="{34C1BC4A-8278-4463-A42E-F91047D9008F}" type="sibTrans" cxnId="{0028EF8E-5D88-484F-AB3F-6504E9EAE6B0}">
      <dgm:prSet/>
      <dgm:spPr/>
      <dgm:t>
        <a:bodyPr/>
        <a:lstStyle/>
        <a:p>
          <a:endParaRPr lang="tr-TR"/>
        </a:p>
      </dgm:t>
    </dgm:pt>
    <dgm:pt modelId="{93A93F04-C6A9-421A-A98B-1FCE691F9A2D}">
      <dgm:prSet/>
      <dgm:spPr/>
      <dgm:t>
        <a:bodyPr/>
        <a:lstStyle/>
        <a:p>
          <a:r>
            <a:rPr lang="tr-TR"/>
            <a:t>İlkyardım görevlileri kazazedeye müdahe yapmalı Üst amirlere ve İSGB'ye haber verilmelidir.</a:t>
          </a:r>
        </a:p>
      </dgm:t>
    </dgm:pt>
    <dgm:pt modelId="{A91F1254-17D6-4AB2-9E97-0F4F2DCC1A2F}" type="parTrans" cxnId="{1C305E57-55BE-48C6-AF8E-7A29BA2471A4}">
      <dgm:prSet/>
      <dgm:spPr/>
      <dgm:t>
        <a:bodyPr/>
        <a:lstStyle/>
        <a:p>
          <a:endParaRPr lang="tr-TR"/>
        </a:p>
      </dgm:t>
    </dgm:pt>
    <dgm:pt modelId="{9D268CD4-48D2-473B-81BB-82769CAFA4AB}" type="sibTrans" cxnId="{1C305E57-55BE-48C6-AF8E-7A29BA2471A4}">
      <dgm:prSet/>
      <dgm:spPr/>
      <dgm:t>
        <a:bodyPr/>
        <a:lstStyle/>
        <a:p>
          <a:endParaRPr lang="tr-TR"/>
        </a:p>
      </dgm:t>
    </dgm:pt>
    <dgm:pt modelId="{4AFA9B4B-F70B-4820-BE2B-F501D89A05C8}">
      <dgm:prSet/>
      <dgm:spPr/>
      <dgm:t>
        <a:bodyPr/>
        <a:lstStyle/>
        <a:p>
          <a:r>
            <a:rPr lang="tr-TR"/>
            <a:t>İş Kazasında Ölüm meydana gelmişse</a:t>
          </a:r>
        </a:p>
      </dgm:t>
    </dgm:pt>
    <dgm:pt modelId="{5C487B19-B0E8-40AD-BBC0-41318CE8D7D5}" type="parTrans" cxnId="{B14520E1-B979-43D3-8F28-CAE47B5126B6}">
      <dgm:prSet/>
      <dgm:spPr/>
      <dgm:t>
        <a:bodyPr/>
        <a:lstStyle/>
        <a:p>
          <a:endParaRPr lang="tr-TR"/>
        </a:p>
      </dgm:t>
    </dgm:pt>
    <dgm:pt modelId="{CFE46D84-50B5-4586-B136-D0BF5F710073}" type="sibTrans" cxnId="{B14520E1-B979-43D3-8F28-CAE47B5126B6}">
      <dgm:prSet/>
      <dgm:spPr/>
      <dgm:t>
        <a:bodyPr/>
        <a:lstStyle/>
        <a:p>
          <a:endParaRPr lang="tr-TR"/>
        </a:p>
      </dgm:t>
    </dgm:pt>
    <dgm:pt modelId="{C2F643A3-FFBD-41E2-980A-8980A1BED64C}">
      <dgm:prSet/>
      <dgm:spPr/>
      <dgm:t>
        <a:bodyPr/>
        <a:lstStyle/>
        <a:p>
          <a:r>
            <a:rPr lang="tr-TR"/>
            <a:t>İlk yardım sonrasında gerekli ise 112 aranmalı veya Sağlık kuruluşuna gidilmelidir</a:t>
          </a:r>
        </a:p>
      </dgm:t>
    </dgm:pt>
    <dgm:pt modelId="{FA8B49F3-E136-4C82-90A1-1CD60DE34F5E}" type="parTrans" cxnId="{D2B7B347-9A7D-4691-8BF7-B73A20191974}">
      <dgm:prSet/>
      <dgm:spPr/>
      <dgm:t>
        <a:bodyPr/>
        <a:lstStyle/>
        <a:p>
          <a:endParaRPr lang="tr-TR"/>
        </a:p>
      </dgm:t>
    </dgm:pt>
    <dgm:pt modelId="{10E44981-2BEE-4960-8941-03E23CFE451D}" type="sibTrans" cxnId="{D2B7B347-9A7D-4691-8BF7-B73A20191974}">
      <dgm:prSet/>
      <dgm:spPr/>
      <dgm:t>
        <a:bodyPr/>
        <a:lstStyle/>
        <a:p>
          <a:endParaRPr lang="tr-TR"/>
        </a:p>
      </dgm:t>
    </dgm:pt>
    <dgm:pt modelId="{6BAB059D-9D71-41D2-AA5B-5A74028AE21E}">
      <dgm:prSet/>
      <dgm:spPr/>
      <dgm:t>
        <a:bodyPr/>
        <a:lstStyle/>
        <a:p>
          <a:r>
            <a:rPr lang="tr-TR"/>
            <a:t>Kaza hakkında tutulması gereken formlar doldurulmalı ve 3 gün içerisinde SGK'ya bildirilmelidir.</a:t>
          </a:r>
        </a:p>
      </dgm:t>
    </dgm:pt>
    <dgm:pt modelId="{E73F04E8-FC24-4DB8-8EB0-C67413BAFAC2}" type="parTrans" cxnId="{73385F2E-9579-4A11-87D9-7CCD822C15F4}">
      <dgm:prSet/>
      <dgm:spPr/>
      <dgm:t>
        <a:bodyPr/>
        <a:lstStyle/>
        <a:p>
          <a:endParaRPr lang="tr-TR"/>
        </a:p>
      </dgm:t>
    </dgm:pt>
    <dgm:pt modelId="{921D0C2F-8A5F-461B-9561-3637AA92454C}" type="sibTrans" cxnId="{73385F2E-9579-4A11-87D9-7CCD822C15F4}">
      <dgm:prSet/>
      <dgm:spPr/>
      <dgm:t>
        <a:bodyPr/>
        <a:lstStyle/>
        <a:p>
          <a:endParaRPr lang="tr-TR"/>
        </a:p>
      </dgm:t>
    </dgm:pt>
    <dgm:pt modelId="{E10C4264-1547-4F97-AE74-AFF5C390050B}">
      <dgm:prSet/>
      <dgm:spPr/>
      <dgm:t>
        <a:bodyPr/>
        <a:lstStyle/>
        <a:p>
          <a:r>
            <a:rPr lang="tr-TR"/>
            <a:t>İş kazasının yaşandığı yere kesinlikle müdahale edilmemeli ve kolluk kuvvetlerine (155,156) haber verilmelidir.</a:t>
          </a:r>
        </a:p>
      </dgm:t>
    </dgm:pt>
    <dgm:pt modelId="{BF8B6FF7-61B0-4897-ABD3-EEF6CA58D75E}" type="parTrans" cxnId="{B59DAB5F-C39B-41A7-9506-45B5ACC3C37C}">
      <dgm:prSet/>
      <dgm:spPr/>
      <dgm:t>
        <a:bodyPr/>
        <a:lstStyle/>
        <a:p>
          <a:endParaRPr lang="tr-TR"/>
        </a:p>
      </dgm:t>
    </dgm:pt>
    <dgm:pt modelId="{DE8508C3-ECBC-439D-AC0E-0EF38FF6BDA4}" type="sibTrans" cxnId="{B59DAB5F-C39B-41A7-9506-45B5ACC3C37C}">
      <dgm:prSet/>
      <dgm:spPr/>
      <dgm:t>
        <a:bodyPr/>
        <a:lstStyle/>
        <a:p>
          <a:endParaRPr lang="tr-TR"/>
        </a:p>
      </dgm:t>
    </dgm:pt>
    <dgm:pt modelId="{7D08BB9C-2CE9-48EC-88E9-A9E62DD28C92}">
      <dgm:prSet/>
      <dgm:spPr/>
      <dgm:t>
        <a:bodyPr/>
        <a:lstStyle/>
        <a:p>
          <a:r>
            <a:rPr lang="tr-TR"/>
            <a:t>Makine ve Techisat Fotoğraflanarak İş Kazası tutanağı tutulur ve İSG bürosuna bilgi verilir</a:t>
          </a:r>
        </a:p>
      </dgm:t>
    </dgm:pt>
    <dgm:pt modelId="{713C2B49-9C95-498D-9341-C76AAE3B6025}" type="parTrans" cxnId="{71A7B290-2BA4-4612-8F19-80919BF6BCCE}">
      <dgm:prSet/>
      <dgm:spPr/>
      <dgm:t>
        <a:bodyPr/>
        <a:lstStyle/>
        <a:p>
          <a:endParaRPr lang="tr-TR"/>
        </a:p>
      </dgm:t>
    </dgm:pt>
    <dgm:pt modelId="{6FAF58DE-1F6D-4685-9F3B-6412533632BA}" type="sibTrans" cxnId="{71A7B290-2BA4-4612-8F19-80919BF6BCCE}">
      <dgm:prSet/>
      <dgm:spPr/>
      <dgm:t>
        <a:bodyPr/>
        <a:lstStyle/>
        <a:p>
          <a:endParaRPr lang="tr-TR"/>
        </a:p>
      </dgm:t>
    </dgm:pt>
    <dgm:pt modelId="{69968AB7-03FD-4E7B-9B5E-848B101B1860}">
      <dgm:prSet/>
      <dgm:spPr/>
      <dgm:t>
        <a:bodyPr/>
        <a:lstStyle/>
        <a:p>
          <a:r>
            <a:rPr lang="tr-TR"/>
            <a:t>Üst amirlere haber verilip, makine ve kaza alanı korumaya alınır.</a:t>
          </a:r>
        </a:p>
      </dgm:t>
    </dgm:pt>
    <dgm:pt modelId="{C14A4023-9391-4AEE-BA77-3CC46CD08D83}" type="parTrans" cxnId="{6BD6872C-BB50-4FE1-B632-B4F99EA34024}">
      <dgm:prSet/>
      <dgm:spPr/>
      <dgm:t>
        <a:bodyPr/>
        <a:lstStyle/>
        <a:p>
          <a:endParaRPr lang="tr-TR"/>
        </a:p>
      </dgm:t>
    </dgm:pt>
    <dgm:pt modelId="{CC849BB9-6BA5-408A-8580-B886135060C0}" type="sibTrans" cxnId="{6BD6872C-BB50-4FE1-B632-B4F99EA34024}">
      <dgm:prSet/>
      <dgm:spPr/>
      <dgm:t>
        <a:bodyPr/>
        <a:lstStyle/>
        <a:p>
          <a:endParaRPr lang="tr-TR"/>
        </a:p>
      </dgm:t>
    </dgm:pt>
    <dgm:pt modelId="{C2CF1D23-45C9-4FCC-AC9E-AEA88D0212D1}">
      <dgm:prSet/>
      <dgm:spPr/>
      <dgm:t>
        <a:bodyPr/>
        <a:lstStyle/>
        <a:p>
          <a:r>
            <a:rPr lang="tr-TR"/>
            <a:t>Üst amirlere ve İSG bürosuna haber verilir.</a:t>
          </a:r>
        </a:p>
      </dgm:t>
    </dgm:pt>
    <dgm:pt modelId="{201489BC-53DB-452C-A99B-F685E16862FB}" type="parTrans" cxnId="{71D952E4-67C5-4B41-B19A-F2F91716F865}">
      <dgm:prSet/>
      <dgm:spPr/>
      <dgm:t>
        <a:bodyPr/>
        <a:lstStyle/>
        <a:p>
          <a:endParaRPr lang="tr-TR"/>
        </a:p>
      </dgm:t>
    </dgm:pt>
    <dgm:pt modelId="{16A4A8DF-737A-4C08-AFF3-18ADB5FCE2EC}" type="sibTrans" cxnId="{71D952E4-67C5-4B41-B19A-F2F91716F865}">
      <dgm:prSet/>
      <dgm:spPr/>
      <dgm:t>
        <a:bodyPr/>
        <a:lstStyle/>
        <a:p>
          <a:endParaRPr lang="tr-TR"/>
        </a:p>
      </dgm:t>
    </dgm:pt>
    <dgm:pt modelId="{F9F5EC47-4230-43BF-84F2-E7B15A53CB2B}">
      <dgm:prSet/>
      <dgm:spPr/>
      <dgm:t>
        <a:bodyPr/>
        <a:lstStyle/>
        <a:p>
          <a:r>
            <a:rPr lang="tr-TR"/>
            <a:t>Kaza hakkında tutulması gereken formlar doldurulmalı ve 3 gün içerisinde SGK'ya bildirilmelidir.</a:t>
          </a:r>
        </a:p>
      </dgm:t>
    </dgm:pt>
    <dgm:pt modelId="{F03ECEA0-64B2-49C8-A90D-8EC2BFE36B53}" type="parTrans" cxnId="{BCF885FD-F0B1-41B1-A2D7-083699073B27}">
      <dgm:prSet/>
      <dgm:spPr/>
      <dgm:t>
        <a:bodyPr/>
        <a:lstStyle/>
        <a:p>
          <a:endParaRPr lang="tr-TR"/>
        </a:p>
      </dgm:t>
    </dgm:pt>
    <dgm:pt modelId="{E9BF51BA-0B38-4A17-A9C8-E9F9E6847D46}" type="sibTrans" cxnId="{BCF885FD-F0B1-41B1-A2D7-083699073B27}">
      <dgm:prSet/>
      <dgm:spPr/>
      <dgm:t>
        <a:bodyPr/>
        <a:lstStyle/>
        <a:p>
          <a:endParaRPr lang="tr-TR"/>
        </a:p>
      </dgm:t>
    </dgm:pt>
    <dgm:pt modelId="{D0BC33F3-1B37-47C7-AAB4-49B976A0218C}" type="pres">
      <dgm:prSet presAssocID="{5477BF7F-6A2B-4CF5-9884-712CBCF5D20C}" presName="hierChild1" presStyleCnt="0">
        <dgm:presLayoutVars>
          <dgm:orgChart val="1"/>
          <dgm:chPref val="1"/>
          <dgm:dir/>
          <dgm:animOne val="branch"/>
          <dgm:animLvl val="lvl"/>
          <dgm:resizeHandles/>
        </dgm:presLayoutVars>
      </dgm:prSet>
      <dgm:spPr/>
      <dgm:t>
        <a:bodyPr/>
        <a:lstStyle/>
        <a:p>
          <a:endParaRPr lang="tr-TR"/>
        </a:p>
      </dgm:t>
    </dgm:pt>
    <dgm:pt modelId="{8824248B-1C7F-486C-BE9A-F9BC197DB7D8}" type="pres">
      <dgm:prSet presAssocID="{5B31F3ED-B5C5-42DA-8BF8-42D61C664F5F}" presName="hierRoot1" presStyleCnt="0">
        <dgm:presLayoutVars>
          <dgm:hierBranch val="init"/>
        </dgm:presLayoutVars>
      </dgm:prSet>
      <dgm:spPr/>
    </dgm:pt>
    <dgm:pt modelId="{C77D7191-16C8-4BB4-8083-06D2D9C0207E}" type="pres">
      <dgm:prSet presAssocID="{5B31F3ED-B5C5-42DA-8BF8-42D61C664F5F}" presName="rootComposite1" presStyleCnt="0"/>
      <dgm:spPr/>
    </dgm:pt>
    <dgm:pt modelId="{33FBDFF6-1C57-450A-A0DB-35E77E74C6D6}" type="pres">
      <dgm:prSet presAssocID="{5B31F3ED-B5C5-42DA-8BF8-42D61C664F5F}" presName="rootText1" presStyleLbl="node0" presStyleIdx="0" presStyleCnt="1">
        <dgm:presLayoutVars>
          <dgm:chPref val="3"/>
        </dgm:presLayoutVars>
      </dgm:prSet>
      <dgm:spPr/>
      <dgm:t>
        <a:bodyPr/>
        <a:lstStyle/>
        <a:p>
          <a:endParaRPr lang="tr-TR"/>
        </a:p>
      </dgm:t>
    </dgm:pt>
    <dgm:pt modelId="{BA9D07C6-32F0-4793-BD88-EC88B1DE538E}" type="pres">
      <dgm:prSet presAssocID="{5B31F3ED-B5C5-42DA-8BF8-42D61C664F5F}" presName="rootConnector1" presStyleLbl="node1" presStyleIdx="0" presStyleCnt="0"/>
      <dgm:spPr/>
      <dgm:t>
        <a:bodyPr/>
        <a:lstStyle/>
        <a:p>
          <a:endParaRPr lang="tr-TR"/>
        </a:p>
      </dgm:t>
    </dgm:pt>
    <dgm:pt modelId="{860FBCE7-1D82-401A-9ED5-A8B1269D1725}" type="pres">
      <dgm:prSet presAssocID="{5B31F3ED-B5C5-42DA-8BF8-42D61C664F5F}" presName="hierChild2" presStyleCnt="0"/>
      <dgm:spPr/>
    </dgm:pt>
    <dgm:pt modelId="{97D7D96E-BE82-4CA2-9687-FD3B6ABA9CAA}" type="pres">
      <dgm:prSet presAssocID="{C93970D2-39FE-4395-AD81-5B5CA8320DE0}" presName="Name37" presStyleLbl="parChTrans1D2" presStyleIdx="0" presStyleCnt="2"/>
      <dgm:spPr/>
      <dgm:t>
        <a:bodyPr/>
        <a:lstStyle/>
        <a:p>
          <a:endParaRPr lang="tr-TR"/>
        </a:p>
      </dgm:t>
    </dgm:pt>
    <dgm:pt modelId="{C360A767-8C11-4139-8372-2442543258DF}" type="pres">
      <dgm:prSet presAssocID="{87EE5213-43BC-43F4-907E-27F1CC5341FC}" presName="hierRoot2" presStyleCnt="0">
        <dgm:presLayoutVars>
          <dgm:hierBranch val="init"/>
        </dgm:presLayoutVars>
      </dgm:prSet>
      <dgm:spPr/>
    </dgm:pt>
    <dgm:pt modelId="{6F704AA3-6B6D-410B-95C6-1C17E7ECD22D}" type="pres">
      <dgm:prSet presAssocID="{87EE5213-43BC-43F4-907E-27F1CC5341FC}" presName="rootComposite" presStyleCnt="0"/>
      <dgm:spPr/>
    </dgm:pt>
    <dgm:pt modelId="{F4F143F1-6B3B-412A-99CB-42782D1F9F63}" type="pres">
      <dgm:prSet presAssocID="{87EE5213-43BC-43F4-907E-27F1CC5341FC}" presName="rootText" presStyleLbl="node2" presStyleIdx="0" presStyleCnt="2">
        <dgm:presLayoutVars>
          <dgm:chPref val="3"/>
        </dgm:presLayoutVars>
      </dgm:prSet>
      <dgm:spPr/>
      <dgm:t>
        <a:bodyPr/>
        <a:lstStyle/>
        <a:p>
          <a:endParaRPr lang="tr-TR"/>
        </a:p>
      </dgm:t>
    </dgm:pt>
    <dgm:pt modelId="{6A348758-2018-4B6D-BF0B-81E0D5E839A3}" type="pres">
      <dgm:prSet presAssocID="{87EE5213-43BC-43F4-907E-27F1CC5341FC}" presName="rootConnector" presStyleLbl="node2" presStyleIdx="0" presStyleCnt="2"/>
      <dgm:spPr/>
      <dgm:t>
        <a:bodyPr/>
        <a:lstStyle/>
        <a:p>
          <a:endParaRPr lang="tr-TR"/>
        </a:p>
      </dgm:t>
    </dgm:pt>
    <dgm:pt modelId="{3AD1688F-58DF-468E-BC91-0272529FCDDC}" type="pres">
      <dgm:prSet presAssocID="{87EE5213-43BC-43F4-907E-27F1CC5341FC}" presName="hierChild4" presStyleCnt="0"/>
      <dgm:spPr/>
    </dgm:pt>
    <dgm:pt modelId="{307BF64D-F009-4CD6-9C66-D50F7DBCAF46}" type="pres">
      <dgm:prSet presAssocID="{C14A4023-9391-4AEE-BA77-3CC46CD08D83}" presName="Name37" presStyleLbl="parChTrans1D3" presStyleIdx="0" presStyleCnt="3"/>
      <dgm:spPr/>
      <dgm:t>
        <a:bodyPr/>
        <a:lstStyle/>
        <a:p>
          <a:endParaRPr lang="tr-TR"/>
        </a:p>
      </dgm:t>
    </dgm:pt>
    <dgm:pt modelId="{720F252B-A98F-4F22-8ED2-6EAE4E9F1735}" type="pres">
      <dgm:prSet presAssocID="{69968AB7-03FD-4E7B-9B5E-848B101B1860}" presName="hierRoot2" presStyleCnt="0">
        <dgm:presLayoutVars>
          <dgm:hierBranch val="init"/>
        </dgm:presLayoutVars>
      </dgm:prSet>
      <dgm:spPr/>
    </dgm:pt>
    <dgm:pt modelId="{42A10F27-7ABE-4EFA-999A-834639F7A8B7}" type="pres">
      <dgm:prSet presAssocID="{69968AB7-03FD-4E7B-9B5E-848B101B1860}" presName="rootComposite" presStyleCnt="0"/>
      <dgm:spPr/>
    </dgm:pt>
    <dgm:pt modelId="{9CBF21BB-B201-4557-8EAA-CBE26E9B7575}" type="pres">
      <dgm:prSet presAssocID="{69968AB7-03FD-4E7B-9B5E-848B101B1860}" presName="rootText" presStyleLbl="node3" presStyleIdx="0" presStyleCnt="3">
        <dgm:presLayoutVars>
          <dgm:chPref val="3"/>
        </dgm:presLayoutVars>
      </dgm:prSet>
      <dgm:spPr/>
      <dgm:t>
        <a:bodyPr/>
        <a:lstStyle/>
        <a:p>
          <a:endParaRPr lang="tr-TR"/>
        </a:p>
      </dgm:t>
    </dgm:pt>
    <dgm:pt modelId="{25606F06-022B-4377-9CC7-224C1872A51F}" type="pres">
      <dgm:prSet presAssocID="{69968AB7-03FD-4E7B-9B5E-848B101B1860}" presName="rootConnector" presStyleLbl="node3" presStyleIdx="0" presStyleCnt="3"/>
      <dgm:spPr/>
      <dgm:t>
        <a:bodyPr/>
        <a:lstStyle/>
        <a:p>
          <a:endParaRPr lang="tr-TR"/>
        </a:p>
      </dgm:t>
    </dgm:pt>
    <dgm:pt modelId="{78CC0A4B-B47B-4F14-929A-61C85437FD8F}" type="pres">
      <dgm:prSet presAssocID="{69968AB7-03FD-4E7B-9B5E-848B101B1860}" presName="hierChild4" presStyleCnt="0"/>
      <dgm:spPr/>
    </dgm:pt>
    <dgm:pt modelId="{C4200462-A2CE-4ABC-8592-360F447A5E07}" type="pres">
      <dgm:prSet presAssocID="{713C2B49-9C95-498D-9341-C76AAE3B6025}" presName="Name37" presStyleLbl="parChTrans1D4" presStyleIdx="0" presStyleCnt="6"/>
      <dgm:spPr/>
      <dgm:t>
        <a:bodyPr/>
        <a:lstStyle/>
        <a:p>
          <a:endParaRPr lang="tr-TR"/>
        </a:p>
      </dgm:t>
    </dgm:pt>
    <dgm:pt modelId="{BF0CE4C9-B904-4E75-BF6F-34D149956D4C}" type="pres">
      <dgm:prSet presAssocID="{7D08BB9C-2CE9-48EC-88E9-A9E62DD28C92}" presName="hierRoot2" presStyleCnt="0">
        <dgm:presLayoutVars>
          <dgm:hierBranch val="init"/>
        </dgm:presLayoutVars>
      </dgm:prSet>
      <dgm:spPr/>
    </dgm:pt>
    <dgm:pt modelId="{BA18ECA7-C640-4F07-8A3D-41F20303A94E}" type="pres">
      <dgm:prSet presAssocID="{7D08BB9C-2CE9-48EC-88E9-A9E62DD28C92}" presName="rootComposite" presStyleCnt="0"/>
      <dgm:spPr/>
    </dgm:pt>
    <dgm:pt modelId="{CB34E5C8-195A-4BBE-8755-DC26092CA337}" type="pres">
      <dgm:prSet presAssocID="{7D08BB9C-2CE9-48EC-88E9-A9E62DD28C92}" presName="rootText" presStyleLbl="node4" presStyleIdx="0" presStyleCnt="6">
        <dgm:presLayoutVars>
          <dgm:chPref val="3"/>
        </dgm:presLayoutVars>
      </dgm:prSet>
      <dgm:spPr/>
      <dgm:t>
        <a:bodyPr/>
        <a:lstStyle/>
        <a:p>
          <a:endParaRPr lang="tr-TR"/>
        </a:p>
      </dgm:t>
    </dgm:pt>
    <dgm:pt modelId="{20464FEC-0E7C-44F3-B638-266521C957B1}" type="pres">
      <dgm:prSet presAssocID="{7D08BB9C-2CE9-48EC-88E9-A9E62DD28C92}" presName="rootConnector" presStyleLbl="node4" presStyleIdx="0" presStyleCnt="6"/>
      <dgm:spPr/>
      <dgm:t>
        <a:bodyPr/>
        <a:lstStyle/>
        <a:p>
          <a:endParaRPr lang="tr-TR"/>
        </a:p>
      </dgm:t>
    </dgm:pt>
    <dgm:pt modelId="{400CCA78-8AEA-43E8-9D82-CB751F3DA6A1}" type="pres">
      <dgm:prSet presAssocID="{7D08BB9C-2CE9-48EC-88E9-A9E62DD28C92}" presName="hierChild4" presStyleCnt="0"/>
      <dgm:spPr/>
    </dgm:pt>
    <dgm:pt modelId="{EC10F0EB-C117-4113-91FD-2A08E44821FB}" type="pres">
      <dgm:prSet presAssocID="{7D08BB9C-2CE9-48EC-88E9-A9E62DD28C92}" presName="hierChild5" presStyleCnt="0"/>
      <dgm:spPr/>
    </dgm:pt>
    <dgm:pt modelId="{8736E0ED-95F5-40C0-90BB-5DE052E90F68}" type="pres">
      <dgm:prSet presAssocID="{69968AB7-03FD-4E7B-9B5E-848B101B1860}" presName="hierChild5" presStyleCnt="0"/>
      <dgm:spPr/>
    </dgm:pt>
    <dgm:pt modelId="{13EF0C41-74E3-4443-9690-E0B2E89B4957}" type="pres">
      <dgm:prSet presAssocID="{87EE5213-43BC-43F4-907E-27F1CC5341FC}" presName="hierChild5" presStyleCnt="0"/>
      <dgm:spPr/>
    </dgm:pt>
    <dgm:pt modelId="{E6FB5200-8B3E-4591-85AC-4A14005AF5DB}" type="pres">
      <dgm:prSet presAssocID="{9A0FC021-48A8-4394-BC98-A1C92BB085A3}" presName="Name37" presStyleLbl="parChTrans1D2" presStyleIdx="1" presStyleCnt="2"/>
      <dgm:spPr/>
      <dgm:t>
        <a:bodyPr/>
        <a:lstStyle/>
        <a:p>
          <a:endParaRPr lang="tr-TR"/>
        </a:p>
      </dgm:t>
    </dgm:pt>
    <dgm:pt modelId="{4A532D0E-9F3D-4D6D-B49C-E9715362F5F9}" type="pres">
      <dgm:prSet presAssocID="{79CFD27C-73F1-4328-A457-9729B3F0C345}" presName="hierRoot2" presStyleCnt="0">
        <dgm:presLayoutVars>
          <dgm:hierBranch val="hang"/>
        </dgm:presLayoutVars>
      </dgm:prSet>
      <dgm:spPr/>
    </dgm:pt>
    <dgm:pt modelId="{B5BAB2A9-3CA1-44D0-9971-24F0BE633C73}" type="pres">
      <dgm:prSet presAssocID="{79CFD27C-73F1-4328-A457-9729B3F0C345}" presName="rootComposite" presStyleCnt="0"/>
      <dgm:spPr/>
    </dgm:pt>
    <dgm:pt modelId="{371C01DA-859C-468A-8764-BC123819BAB9}" type="pres">
      <dgm:prSet presAssocID="{79CFD27C-73F1-4328-A457-9729B3F0C345}" presName="rootText" presStyleLbl="node2" presStyleIdx="1" presStyleCnt="2">
        <dgm:presLayoutVars>
          <dgm:chPref val="3"/>
        </dgm:presLayoutVars>
      </dgm:prSet>
      <dgm:spPr/>
      <dgm:t>
        <a:bodyPr/>
        <a:lstStyle/>
        <a:p>
          <a:endParaRPr lang="tr-TR"/>
        </a:p>
      </dgm:t>
    </dgm:pt>
    <dgm:pt modelId="{6A7F70F9-1E3C-46F7-9116-62FD3A890229}" type="pres">
      <dgm:prSet presAssocID="{79CFD27C-73F1-4328-A457-9729B3F0C345}" presName="rootConnector" presStyleLbl="node2" presStyleIdx="1" presStyleCnt="2"/>
      <dgm:spPr/>
      <dgm:t>
        <a:bodyPr/>
        <a:lstStyle/>
        <a:p>
          <a:endParaRPr lang="tr-TR"/>
        </a:p>
      </dgm:t>
    </dgm:pt>
    <dgm:pt modelId="{EB8760CE-A50D-4834-9B19-FE4BB099AD41}" type="pres">
      <dgm:prSet presAssocID="{79CFD27C-73F1-4328-A457-9729B3F0C345}" presName="hierChild4" presStyleCnt="0"/>
      <dgm:spPr/>
    </dgm:pt>
    <dgm:pt modelId="{A8115E31-C6F0-4F26-9259-8C0A4A14649E}" type="pres">
      <dgm:prSet presAssocID="{A91F1254-17D6-4AB2-9E97-0F4F2DCC1A2F}" presName="Name48" presStyleLbl="parChTrans1D3" presStyleIdx="1" presStyleCnt="3"/>
      <dgm:spPr/>
      <dgm:t>
        <a:bodyPr/>
        <a:lstStyle/>
        <a:p>
          <a:endParaRPr lang="tr-TR"/>
        </a:p>
      </dgm:t>
    </dgm:pt>
    <dgm:pt modelId="{D2A6486C-FEF7-4DD9-8B0E-22B3BC73DF81}" type="pres">
      <dgm:prSet presAssocID="{93A93F04-C6A9-421A-A98B-1FCE691F9A2D}" presName="hierRoot2" presStyleCnt="0">
        <dgm:presLayoutVars>
          <dgm:hierBranch val="init"/>
        </dgm:presLayoutVars>
      </dgm:prSet>
      <dgm:spPr/>
    </dgm:pt>
    <dgm:pt modelId="{177AAA3F-0BBA-4351-98EB-B93FCF6F2445}" type="pres">
      <dgm:prSet presAssocID="{93A93F04-C6A9-421A-A98B-1FCE691F9A2D}" presName="rootComposite" presStyleCnt="0"/>
      <dgm:spPr/>
    </dgm:pt>
    <dgm:pt modelId="{230B7713-B9E8-427A-99EF-EE4761528407}" type="pres">
      <dgm:prSet presAssocID="{93A93F04-C6A9-421A-A98B-1FCE691F9A2D}" presName="rootText" presStyleLbl="node3" presStyleIdx="1" presStyleCnt="3">
        <dgm:presLayoutVars>
          <dgm:chPref val="3"/>
        </dgm:presLayoutVars>
      </dgm:prSet>
      <dgm:spPr/>
      <dgm:t>
        <a:bodyPr/>
        <a:lstStyle/>
        <a:p>
          <a:endParaRPr lang="tr-TR"/>
        </a:p>
      </dgm:t>
    </dgm:pt>
    <dgm:pt modelId="{06F6EFE8-8194-4CB8-BBC2-D8FEB97A391B}" type="pres">
      <dgm:prSet presAssocID="{93A93F04-C6A9-421A-A98B-1FCE691F9A2D}" presName="rootConnector" presStyleLbl="node3" presStyleIdx="1" presStyleCnt="3"/>
      <dgm:spPr/>
      <dgm:t>
        <a:bodyPr/>
        <a:lstStyle/>
        <a:p>
          <a:endParaRPr lang="tr-TR"/>
        </a:p>
      </dgm:t>
    </dgm:pt>
    <dgm:pt modelId="{96713972-2649-4FBA-81A5-ECFEB76F5116}" type="pres">
      <dgm:prSet presAssocID="{93A93F04-C6A9-421A-A98B-1FCE691F9A2D}" presName="hierChild4" presStyleCnt="0"/>
      <dgm:spPr/>
    </dgm:pt>
    <dgm:pt modelId="{88D76888-579D-47A5-8D22-67FAA5049453}" type="pres">
      <dgm:prSet presAssocID="{FA8B49F3-E136-4C82-90A1-1CD60DE34F5E}" presName="Name37" presStyleLbl="parChTrans1D4" presStyleIdx="1" presStyleCnt="6"/>
      <dgm:spPr/>
      <dgm:t>
        <a:bodyPr/>
        <a:lstStyle/>
        <a:p>
          <a:endParaRPr lang="tr-TR"/>
        </a:p>
      </dgm:t>
    </dgm:pt>
    <dgm:pt modelId="{D960458C-69CA-4E49-97EB-4BDF727560EC}" type="pres">
      <dgm:prSet presAssocID="{C2F643A3-FFBD-41E2-980A-8980A1BED64C}" presName="hierRoot2" presStyleCnt="0">
        <dgm:presLayoutVars>
          <dgm:hierBranch/>
        </dgm:presLayoutVars>
      </dgm:prSet>
      <dgm:spPr/>
    </dgm:pt>
    <dgm:pt modelId="{76B66131-26CE-4034-9C35-EC3EEBFEF5AB}" type="pres">
      <dgm:prSet presAssocID="{C2F643A3-FFBD-41E2-980A-8980A1BED64C}" presName="rootComposite" presStyleCnt="0"/>
      <dgm:spPr/>
    </dgm:pt>
    <dgm:pt modelId="{4E029CC6-64B9-48A9-8612-57D2877AEB68}" type="pres">
      <dgm:prSet presAssocID="{C2F643A3-FFBD-41E2-980A-8980A1BED64C}" presName="rootText" presStyleLbl="node4" presStyleIdx="1" presStyleCnt="6">
        <dgm:presLayoutVars>
          <dgm:chPref val="3"/>
        </dgm:presLayoutVars>
      </dgm:prSet>
      <dgm:spPr/>
      <dgm:t>
        <a:bodyPr/>
        <a:lstStyle/>
        <a:p>
          <a:endParaRPr lang="tr-TR"/>
        </a:p>
      </dgm:t>
    </dgm:pt>
    <dgm:pt modelId="{A826D33B-AFCF-4971-B1C8-9253F967AE63}" type="pres">
      <dgm:prSet presAssocID="{C2F643A3-FFBD-41E2-980A-8980A1BED64C}" presName="rootConnector" presStyleLbl="node4" presStyleIdx="1" presStyleCnt="6"/>
      <dgm:spPr/>
      <dgm:t>
        <a:bodyPr/>
        <a:lstStyle/>
        <a:p>
          <a:endParaRPr lang="tr-TR"/>
        </a:p>
      </dgm:t>
    </dgm:pt>
    <dgm:pt modelId="{6720BF51-AF71-4825-97F1-9D2DDCEE91D6}" type="pres">
      <dgm:prSet presAssocID="{C2F643A3-FFBD-41E2-980A-8980A1BED64C}" presName="hierChild4" presStyleCnt="0"/>
      <dgm:spPr/>
    </dgm:pt>
    <dgm:pt modelId="{81E79B84-B3B9-442B-8FE5-D8D65EE4F352}" type="pres">
      <dgm:prSet presAssocID="{E73F04E8-FC24-4DB8-8EB0-C67413BAFAC2}" presName="Name35" presStyleLbl="parChTrans1D4" presStyleIdx="2" presStyleCnt="6"/>
      <dgm:spPr/>
      <dgm:t>
        <a:bodyPr/>
        <a:lstStyle/>
        <a:p>
          <a:endParaRPr lang="tr-TR"/>
        </a:p>
      </dgm:t>
    </dgm:pt>
    <dgm:pt modelId="{454259A5-5258-4147-90C6-FC47D50FC74D}" type="pres">
      <dgm:prSet presAssocID="{6BAB059D-9D71-41D2-AA5B-5A74028AE21E}" presName="hierRoot2" presStyleCnt="0">
        <dgm:presLayoutVars>
          <dgm:hierBranch val="init"/>
        </dgm:presLayoutVars>
      </dgm:prSet>
      <dgm:spPr/>
    </dgm:pt>
    <dgm:pt modelId="{D920AEEA-D719-4396-9144-F048B9ED4D76}" type="pres">
      <dgm:prSet presAssocID="{6BAB059D-9D71-41D2-AA5B-5A74028AE21E}" presName="rootComposite" presStyleCnt="0"/>
      <dgm:spPr/>
    </dgm:pt>
    <dgm:pt modelId="{0C174547-1B17-40F2-ACBE-E5AB4FF6627E}" type="pres">
      <dgm:prSet presAssocID="{6BAB059D-9D71-41D2-AA5B-5A74028AE21E}" presName="rootText" presStyleLbl="node4" presStyleIdx="2" presStyleCnt="6">
        <dgm:presLayoutVars>
          <dgm:chPref val="3"/>
        </dgm:presLayoutVars>
      </dgm:prSet>
      <dgm:spPr/>
      <dgm:t>
        <a:bodyPr/>
        <a:lstStyle/>
        <a:p>
          <a:endParaRPr lang="tr-TR"/>
        </a:p>
      </dgm:t>
    </dgm:pt>
    <dgm:pt modelId="{8F5A6443-9162-4BB7-A5DA-6541713AAF2D}" type="pres">
      <dgm:prSet presAssocID="{6BAB059D-9D71-41D2-AA5B-5A74028AE21E}" presName="rootConnector" presStyleLbl="node4" presStyleIdx="2" presStyleCnt="6"/>
      <dgm:spPr/>
      <dgm:t>
        <a:bodyPr/>
        <a:lstStyle/>
        <a:p>
          <a:endParaRPr lang="tr-TR"/>
        </a:p>
      </dgm:t>
    </dgm:pt>
    <dgm:pt modelId="{4B0251D3-39CC-4EF2-AD55-1CF91359D4C6}" type="pres">
      <dgm:prSet presAssocID="{6BAB059D-9D71-41D2-AA5B-5A74028AE21E}" presName="hierChild4" presStyleCnt="0"/>
      <dgm:spPr/>
    </dgm:pt>
    <dgm:pt modelId="{222F8F6F-8915-467C-8E87-59A5F23F8F1F}" type="pres">
      <dgm:prSet presAssocID="{6BAB059D-9D71-41D2-AA5B-5A74028AE21E}" presName="hierChild5" presStyleCnt="0"/>
      <dgm:spPr/>
    </dgm:pt>
    <dgm:pt modelId="{149C36D7-7F4A-4A4B-82D0-3F506C327632}" type="pres">
      <dgm:prSet presAssocID="{C2F643A3-FFBD-41E2-980A-8980A1BED64C}" presName="hierChild5" presStyleCnt="0"/>
      <dgm:spPr/>
    </dgm:pt>
    <dgm:pt modelId="{2BE69E31-6A08-4F1F-A10A-03A2544C7DA7}" type="pres">
      <dgm:prSet presAssocID="{93A93F04-C6A9-421A-A98B-1FCE691F9A2D}" presName="hierChild5" presStyleCnt="0"/>
      <dgm:spPr/>
    </dgm:pt>
    <dgm:pt modelId="{FF73A37F-E4DC-48BB-9CEE-B307DAE27684}" type="pres">
      <dgm:prSet presAssocID="{5C487B19-B0E8-40AD-BBC0-41318CE8D7D5}" presName="Name48" presStyleLbl="parChTrans1D3" presStyleIdx="2" presStyleCnt="3"/>
      <dgm:spPr/>
      <dgm:t>
        <a:bodyPr/>
        <a:lstStyle/>
        <a:p>
          <a:endParaRPr lang="tr-TR"/>
        </a:p>
      </dgm:t>
    </dgm:pt>
    <dgm:pt modelId="{747A8AEC-F647-4CA1-8479-EB964C5991A5}" type="pres">
      <dgm:prSet presAssocID="{4AFA9B4B-F70B-4820-BE2B-F501D89A05C8}" presName="hierRoot2" presStyleCnt="0">
        <dgm:presLayoutVars>
          <dgm:hierBranch/>
        </dgm:presLayoutVars>
      </dgm:prSet>
      <dgm:spPr/>
    </dgm:pt>
    <dgm:pt modelId="{DA6684D6-F375-4FDA-8410-E3806E93F241}" type="pres">
      <dgm:prSet presAssocID="{4AFA9B4B-F70B-4820-BE2B-F501D89A05C8}" presName="rootComposite" presStyleCnt="0"/>
      <dgm:spPr/>
    </dgm:pt>
    <dgm:pt modelId="{F0A01C53-64D2-42BC-A82C-74C3983DD9D6}" type="pres">
      <dgm:prSet presAssocID="{4AFA9B4B-F70B-4820-BE2B-F501D89A05C8}" presName="rootText" presStyleLbl="node3" presStyleIdx="2" presStyleCnt="3">
        <dgm:presLayoutVars>
          <dgm:chPref val="3"/>
        </dgm:presLayoutVars>
      </dgm:prSet>
      <dgm:spPr/>
      <dgm:t>
        <a:bodyPr/>
        <a:lstStyle/>
        <a:p>
          <a:endParaRPr lang="tr-TR"/>
        </a:p>
      </dgm:t>
    </dgm:pt>
    <dgm:pt modelId="{4887F965-5700-4160-BCB2-8A2CB15BA976}" type="pres">
      <dgm:prSet presAssocID="{4AFA9B4B-F70B-4820-BE2B-F501D89A05C8}" presName="rootConnector" presStyleLbl="node3" presStyleIdx="2" presStyleCnt="3"/>
      <dgm:spPr/>
      <dgm:t>
        <a:bodyPr/>
        <a:lstStyle/>
        <a:p>
          <a:endParaRPr lang="tr-TR"/>
        </a:p>
      </dgm:t>
    </dgm:pt>
    <dgm:pt modelId="{462A645F-DB82-4E23-9C6F-AB55556993A9}" type="pres">
      <dgm:prSet presAssocID="{4AFA9B4B-F70B-4820-BE2B-F501D89A05C8}" presName="hierChild4" presStyleCnt="0"/>
      <dgm:spPr/>
    </dgm:pt>
    <dgm:pt modelId="{EF5A3B9F-85DA-4821-84D7-525EA07CD74B}" type="pres">
      <dgm:prSet presAssocID="{BF8B6FF7-61B0-4897-ABD3-EEF6CA58D75E}" presName="Name35" presStyleLbl="parChTrans1D4" presStyleIdx="3" presStyleCnt="6"/>
      <dgm:spPr/>
      <dgm:t>
        <a:bodyPr/>
        <a:lstStyle/>
        <a:p>
          <a:endParaRPr lang="tr-TR"/>
        </a:p>
      </dgm:t>
    </dgm:pt>
    <dgm:pt modelId="{E366A132-D513-4F41-8558-A8FE38222D9F}" type="pres">
      <dgm:prSet presAssocID="{E10C4264-1547-4F97-AE74-AFF5C390050B}" presName="hierRoot2" presStyleCnt="0">
        <dgm:presLayoutVars>
          <dgm:hierBranch val="init"/>
        </dgm:presLayoutVars>
      </dgm:prSet>
      <dgm:spPr/>
    </dgm:pt>
    <dgm:pt modelId="{C3A32578-B6B3-4655-9DBA-B184803C619D}" type="pres">
      <dgm:prSet presAssocID="{E10C4264-1547-4F97-AE74-AFF5C390050B}" presName="rootComposite" presStyleCnt="0"/>
      <dgm:spPr/>
    </dgm:pt>
    <dgm:pt modelId="{1472CDFB-CC12-424E-BEBE-9FD0A0F3E6AB}" type="pres">
      <dgm:prSet presAssocID="{E10C4264-1547-4F97-AE74-AFF5C390050B}" presName="rootText" presStyleLbl="node4" presStyleIdx="3" presStyleCnt="6">
        <dgm:presLayoutVars>
          <dgm:chPref val="3"/>
        </dgm:presLayoutVars>
      </dgm:prSet>
      <dgm:spPr/>
      <dgm:t>
        <a:bodyPr/>
        <a:lstStyle/>
        <a:p>
          <a:endParaRPr lang="tr-TR"/>
        </a:p>
      </dgm:t>
    </dgm:pt>
    <dgm:pt modelId="{D6517916-31B5-4CA9-B20A-BB0A8C4ADE53}" type="pres">
      <dgm:prSet presAssocID="{E10C4264-1547-4F97-AE74-AFF5C390050B}" presName="rootConnector" presStyleLbl="node4" presStyleIdx="3" presStyleCnt="6"/>
      <dgm:spPr/>
      <dgm:t>
        <a:bodyPr/>
        <a:lstStyle/>
        <a:p>
          <a:endParaRPr lang="tr-TR"/>
        </a:p>
      </dgm:t>
    </dgm:pt>
    <dgm:pt modelId="{0D796E6E-7C45-4CA8-89D5-6255096E89EE}" type="pres">
      <dgm:prSet presAssocID="{E10C4264-1547-4F97-AE74-AFF5C390050B}" presName="hierChild4" presStyleCnt="0"/>
      <dgm:spPr/>
    </dgm:pt>
    <dgm:pt modelId="{26465754-F1B5-4DDC-8FAB-4733E085AAEF}" type="pres">
      <dgm:prSet presAssocID="{201489BC-53DB-452C-A99B-F685E16862FB}" presName="Name37" presStyleLbl="parChTrans1D4" presStyleIdx="4" presStyleCnt="6"/>
      <dgm:spPr/>
      <dgm:t>
        <a:bodyPr/>
        <a:lstStyle/>
        <a:p>
          <a:endParaRPr lang="tr-TR"/>
        </a:p>
      </dgm:t>
    </dgm:pt>
    <dgm:pt modelId="{D85D76FB-02BA-42E7-A127-7A2A45A4868C}" type="pres">
      <dgm:prSet presAssocID="{C2CF1D23-45C9-4FCC-AC9E-AEA88D0212D1}" presName="hierRoot2" presStyleCnt="0">
        <dgm:presLayoutVars>
          <dgm:hierBranch val="init"/>
        </dgm:presLayoutVars>
      </dgm:prSet>
      <dgm:spPr/>
    </dgm:pt>
    <dgm:pt modelId="{EAC8FEF5-4A61-4461-842E-C580039454E9}" type="pres">
      <dgm:prSet presAssocID="{C2CF1D23-45C9-4FCC-AC9E-AEA88D0212D1}" presName="rootComposite" presStyleCnt="0"/>
      <dgm:spPr/>
    </dgm:pt>
    <dgm:pt modelId="{0EC00D1D-91F5-4E0A-A23C-635916C6EA22}" type="pres">
      <dgm:prSet presAssocID="{C2CF1D23-45C9-4FCC-AC9E-AEA88D0212D1}" presName="rootText" presStyleLbl="node4" presStyleIdx="4" presStyleCnt="6">
        <dgm:presLayoutVars>
          <dgm:chPref val="3"/>
        </dgm:presLayoutVars>
      </dgm:prSet>
      <dgm:spPr/>
      <dgm:t>
        <a:bodyPr/>
        <a:lstStyle/>
        <a:p>
          <a:endParaRPr lang="tr-TR"/>
        </a:p>
      </dgm:t>
    </dgm:pt>
    <dgm:pt modelId="{38F93970-4135-444B-9903-16621CEC932E}" type="pres">
      <dgm:prSet presAssocID="{C2CF1D23-45C9-4FCC-AC9E-AEA88D0212D1}" presName="rootConnector" presStyleLbl="node4" presStyleIdx="4" presStyleCnt="6"/>
      <dgm:spPr/>
      <dgm:t>
        <a:bodyPr/>
        <a:lstStyle/>
        <a:p>
          <a:endParaRPr lang="tr-TR"/>
        </a:p>
      </dgm:t>
    </dgm:pt>
    <dgm:pt modelId="{32611020-A405-4B9F-8D98-8243EBA3E475}" type="pres">
      <dgm:prSet presAssocID="{C2CF1D23-45C9-4FCC-AC9E-AEA88D0212D1}" presName="hierChild4" presStyleCnt="0"/>
      <dgm:spPr/>
    </dgm:pt>
    <dgm:pt modelId="{E29F1E35-F2A3-4695-B1A6-F6B8DEC5C7DB}" type="pres">
      <dgm:prSet presAssocID="{F03ECEA0-64B2-49C8-A90D-8EC2BFE36B53}" presName="Name37" presStyleLbl="parChTrans1D4" presStyleIdx="5" presStyleCnt="6"/>
      <dgm:spPr/>
      <dgm:t>
        <a:bodyPr/>
        <a:lstStyle/>
        <a:p>
          <a:endParaRPr lang="tr-TR"/>
        </a:p>
      </dgm:t>
    </dgm:pt>
    <dgm:pt modelId="{14DEBC76-0F8B-4E79-9BCB-EFCB0FEE674F}" type="pres">
      <dgm:prSet presAssocID="{F9F5EC47-4230-43BF-84F2-E7B15A53CB2B}" presName="hierRoot2" presStyleCnt="0">
        <dgm:presLayoutVars>
          <dgm:hierBranch val="init"/>
        </dgm:presLayoutVars>
      </dgm:prSet>
      <dgm:spPr/>
    </dgm:pt>
    <dgm:pt modelId="{94C29BA0-69E4-4960-9510-DB1931CDC2F4}" type="pres">
      <dgm:prSet presAssocID="{F9F5EC47-4230-43BF-84F2-E7B15A53CB2B}" presName="rootComposite" presStyleCnt="0"/>
      <dgm:spPr/>
    </dgm:pt>
    <dgm:pt modelId="{ECE80C6D-4B93-4150-903D-1F90E4D32A05}" type="pres">
      <dgm:prSet presAssocID="{F9F5EC47-4230-43BF-84F2-E7B15A53CB2B}" presName="rootText" presStyleLbl="node4" presStyleIdx="5" presStyleCnt="6">
        <dgm:presLayoutVars>
          <dgm:chPref val="3"/>
        </dgm:presLayoutVars>
      </dgm:prSet>
      <dgm:spPr/>
      <dgm:t>
        <a:bodyPr/>
        <a:lstStyle/>
        <a:p>
          <a:endParaRPr lang="tr-TR"/>
        </a:p>
      </dgm:t>
    </dgm:pt>
    <dgm:pt modelId="{2998D05D-477C-4817-B1A0-EFE7AAF81191}" type="pres">
      <dgm:prSet presAssocID="{F9F5EC47-4230-43BF-84F2-E7B15A53CB2B}" presName="rootConnector" presStyleLbl="node4" presStyleIdx="5" presStyleCnt="6"/>
      <dgm:spPr/>
      <dgm:t>
        <a:bodyPr/>
        <a:lstStyle/>
        <a:p>
          <a:endParaRPr lang="tr-TR"/>
        </a:p>
      </dgm:t>
    </dgm:pt>
    <dgm:pt modelId="{50C9A7A7-8DCA-46A7-A54E-AF7D43259FCD}" type="pres">
      <dgm:prSet presAssocID="{F9F5EC47-4230-43BF-84F2-E7B15A53CB2B}" presName="hierChild4" presStyleCnt="0"/>
      <dgm:spPr/>
    </dgm:pt>
    <dgm:pt modelId="{162462FF-19C7-4BA1-8087-C76DAC80C156}" type="pres">
      <dgm:prSet presAssocID="{F9F5EC47-4230-43BF-84F2-E7B15A53CB2B}" presName="hierChild5" presStyleCnt="0"/>
      <dgm:spPr/>
    </dgm:pt>
    <dgm:pt modelId="{5AF201CE-1C20-4CAA-AD2E-D154F95B474B}" type="pres">
      <dgm:prSet presAssocID="{C2CF1D23-45C9-4FCC-AC9E-AEA88D0212D1}" presName="hierChild5" presStyleCnt="0"/>
      <dgm:spPr/>
    </dgm:pt>
    <dgm:pt modelId="{264A96BE-8A32-4E9D-A259-C0D5757C42DD}" type="pres">
      <dgm:prSet presAssocID="{E10C4264-1547-4F97-AE74-AFF5C390050B}" presName="hierChild5" presStyleCnt="0"/>
      <dgm:spPr/>
    </dgm:pt>
    <dgm:pt modelId="{D1CCB4FE-9A9C-4543-9A88-88B6DFBE0BC0}" type="pres">
      <dgm:prSet presAssocID="{4AFA9B4B-F70B-4820-BE2B-F501D89A05C8}" presName="hierChild5" presStyleCnt="0"/>
      <dgm:spPr/>
    </dgm:pt>
    <dgm:pt modelId="{5107AAFE-AC88-4EB1-AFB9-812DBF85E91E}" type="pres">
      <dgm:prSet presAssocID="{79CFD27C-73F1-4328-A457-9729B3F0C345}" presName="hierChild5" presStyleCnt="0"/>
      <dgm:spPr/>
    </dgm:pt>
    <dgm:pt modelId="{FE5961CA-C184-4458-AFF1-3183FEE7841D}" type="pres">
      <dgm:prSet presAssocID="{5B31F3ED-B5C5-42DA-8BF8-42D61C664F5F}" presName="hierChild3" presStyleCnt="0"/>
      <dgm:spPr/>
    </dgm:pt>
  </dgm:ptLst>
  <dgm:cxnLst>
    <dgm:cxn modelId="{D17208A2-41C9-4E0E-BB10-4106A4682E25}" type="presOf" srcId="{E10C4264-1547-4F97-AE74-AFF5C390050B}" destId="{D6517916-31B5-4CA9-B20A-BB0A8C4ADE53}" srcOrd="1" destOrd="0" presId="urn:microsoft.com/office/officeart/2005/8/layout/orgChart1"/>
    <dgm:cxn modelId="{CEC56D41-D2BF-498F-8D9F-FFF117CC58FC}" type="presOf" srcId="{79CFD27C-73F1-4328-A457-9729B3F0C345}" destId="{6A7F70F9-1E3C-46F7-9116-62FD3A890229}" srcOrd="1" destOrd="0" presId="urn:microsoft.com/office/officeart/2005/8/layout/orgChart1"/>
    <dgm:cxn modelId="{BD3F52A9-DE7D-4745-849F-D383D4454C6C}" srcId="{5477BF7F-6A2B-4CF5-9884-712CBCF5D20C}" destId="{5B31F3ED-B5C5-42DA-8BF8-42D61C664F5F}" srcOrd="0" destOrd="0" parTransId="{D786D4C4-A371-4E4A-97E9-5C5C39352C98}" sibTransId="{8DA18EC1-A9B4-42E5-AB55-99044E4C5F00}"/>
    <dgm:cxn modelId="{227DF74A-C641-414F-9D9F-6A1B78E2670F}" type="presOf" srcId="{BF8B6FF7-61B0-4897-ABD3-EEF6CA58D75E}" destId="{EF5A3B9F-85DA-4821-84D7-525EA07CD74B}" srcOrd="0" destOrd="0" presId="urn:microsoft.com/office/officeart/2005/8/layout/orgChart1"/>
    <dgm:cxn modelId="{73385F2E-9579-4A11-87D9-7CCD822C15F4}" srcId="{C2F643A3-FFBD-41E2-980A-8980A1BED64C}" destId="{6BAB059D-9D71-41D2-AA5B-5A74028AE21E}" srcOrd="0" destOrd="0" parTransId="{E73F04E8-FC24-4DB8-8EB0-C67413BAFAC2}" sibTransId="{921D0C2F-8A5F-461B-9561-3637AA92454C}"/>
    <dgm:cxn modelId="{9617FC09-DC3C-4D05-BAE4-538FFB383137}" type="presOf" srcId="{C93970D2-39FE-4395-AD81-5B5CA8320DE0}" destId="{97D7D96E-BE82-4CA2-9687-FD3B6ABA9CAA}" srcOrd="0" destOrd="0" presId="urn:microsoft.com/office/officeart/2005/8/layout/orgChart1"/>
    <dgm:cxn modelId="{F4A83B9E-A48D-4E8B-9CB9-0ACFCEC6DF86}" type="presOf" srcId="{5477BF7F-6A2B-4CF5-9884-712CBCF5D20C}" destId="{D0BC33F3-1B37-47C7-AAB4-49B976A0218C}" srcOrd="0" destOrd="0" presId="urn:microsoft.com/office/officeart/2005/8/layout/orgChart1"/>
    <dgm:cxn modelId="{406A4D59-8FDA-42ED-8CCC-3FDE4CCC9A67}" type="presOf" srcId="{C2F643A3-FFBD-41E2-980A-8980A1BED64C}" destId="{A826D33B-AFCF-4971-B1C8-9253F967AE63}" srcOrd="1" destOrd="0" presId="urn:microsoft.com/office/officeart/2005/8/layout/orgChart1"/>
    <dgm:cxn modelId="{71BBD0CF-02B5-46E2-AB47-ECE9CE1443A6}" type="presOf" srcId="{7D08BB9C-2CE9-48EC-88E9-A9E62DD28C92}" destId="{20464FEC-0E7C-44F3-B638-266521C957B1}" srcOrd="1" destOrd="0" presId="urn:microsoft.com/office/officeart/2005/8/layout/orgChart1"/>
    <dgm:cxn modelId="{71D952E4-67C5-4B41-B19A-F2F91716F865}" srcId="{E10C4264-1547-4F97-AE74-AFF5C390050B}" destId="{C2CF1D23-45C9-4FCC-AC9E-AEA88D0212D1}" srcOrd="0" destOrd="0" parTransId="{201489BC-53DB-452C-A99B-F685E16862FB}" sibTransId="{16A4A8DF-737A-4C08-AFF3-18ADB5FCE2EC}"/>
    <dgm:cxn modelId="{F40EEE47-7DD3-4AA7-A5EB-FB9648B1711A}" type="presOf" srcId="{79CFD27C-73F1-4328-A457-9729B3F0C345}" destId="{371C01DA-859C-468A-8764-BC123819BAB9}" srcOrd="0" destOrd="0" presId="urn:microsoft.com/office/officeart/2005/8/layout/orgChart1"/>
    <dgm:cxn modelId="{BCF885FD-F0B1-41B1-A2D7-083699073B27}" srcId="{C2CF1D23-45C9-4FCC-AC9E-AEA88D0212D1}" destId="{F9F5EC47-4230-43BF-84F2-E7B15A53CB2B}" srcOrd="0" destOrd="0" parTransId="{F03ECEA0-64B2-49C8-A90D-8EC2BFE36B53}" sibTransId="{E9BF51BA-0B38-4A17-A9C8-E9F9E6847D46}"/>
    <dgm:cxn modelId="{61D5943B-57DC-4D7B-BA21-26510074B1DB}" type="presOf" srcId="{F9F5EC47-4230-43BF-84F2-E7B15A53CB2B}" destId="{2998D05D-477C-4817-B1A0-EFE7AAF81191}" srcOrd="1" destOrd="0" presId="urn:microsoft.com/office/officeart/2005/8/layout/orgChart1"/>
    <dgm:cxn modelId="{2B0F4613-77FD-45A9-BE1E-DDD82404C790}" type="presOf" srcId="{87EE5213-43BC-43F4-907E-27F1CC5341FC}" destId="{6A348758-2018-4B6D-BF0B-81E0D5E839A3}" srcOrd="1" destOrd="0" presId="urn:microsoft.com/office/officeart/2005/8/layout/orgChart1"/>
    <dgm:cxn modelId="{8C8FE32C-BE11-489B-9A47-4124805C4B7A}" type="presOf" srcId="{E10C4264-1547-4F97-AE74-AFF5C390050B}" destId="{1472CDFB-CC12-424E-BEBE-9FD0A0F3E6AB}" srcOrd="0" destOrd="0" presId="urn:microsoft.com/office/officeart/2005/8/layout/orgChart1"/>
    <dgm:cxn modelId="{7E9CE5C7-C2C1-449D-A3FA-E6FD75D2D28C}" type="presOf" srcId="{F9F5EC47-4230-43BF-84F2-E7B15A53CB2B}" destId="{ECE80C6D-4B93-4150-903D-1F90E4D32A05}" srcOrd="0" destOrd="0" presId="urn:microsoft.com/office/officeart/2005/8/layout/orgChart1"/>
    <dgm:cxn modelId="{6D5AB19B-E181-45FF-8DA2-0121F40CE4BB}" type="presOf" srcId="{201489BC-53DB-452C-A99B-F685E16862FB}" destId="{26465754-F1B5-4DDC-8FAB-4733E085AAEF}" srcOrd="0" destOrd="0" presId="urn:microsoft.com/office/officeart/2005/8/layout/orgChart1"/>
    <dgm:cxn modelId="{AAEFE8E3-2A7B-4778-81ED-59D7832E669D}" type="presOf" srcId="{4AFA9B4B-F70B-4820-BE2B-F501D89A05C8}" destId="{4887F965-5700-4160-BCB2-8A2CB15BA976}" srcOrd="1" destOrd="0" presId="urn:microsoft.com/office/officeart/2005/8/layout/orgChart1"/>
    <dgm:cxn modelId="{599DC372-9D5B-4C45-9FDC-846D2B62ECD4}" type="presOf" srcId="{5C487B19-B0E8-40AD-BBC0-41318CE8D7D5}" destId="{FF73A37F-E4DC-48BB-9CEE-B307DAE27684}" srcOrd="0" destOrd="0" presId="urn:microsoft.com/office/officeart/2005/8/layout/orgChart1"/>
    <dgm:cxn modelId="{D61256CC-F602-4C2E-A5DA-54A85F4739B3}" type="presOf" srcId="{C2F643A3-FFBD-41E2-980A-8980A1BED64C}" destId="{4E029CC6-64B9-48A9-8612-57D2877AEB68}" srcOrd="0" destOrd="0" presId="urn:microsoft.com/office/officeart/2005/8/layout/orgChart1"/>
    <dgm:cxn modelId="{71A7B290-2BA4-4612-8F19-80919BF6BCCE}" srcId="{69968AB7-03FD-4E7B-9B5E-848B101B1860}" destId="{7D08BB9C-2CE9-48EC-88E9-A9E62DD28C92}" srcOrd="0" destOrd="0" parTransId="{713C2B49-9C95-498D-9341-C76AAE3B6025}" sibTransId="{6FAF58DE-1F6D-4685-9F3B-6412533632BA}"/>
    <dgm:cxn modelId="{164D914C-2420-48E9-8601-291D34AB2568}" type="presOf" srcId="{93A93F04-C6A9-421A-A98B-1FCE691F9A2D}" destId="{06F6EFE8-8194-4CB8-BBC2-D8FEB97A391B}" srcOrd="1" destOrd="0" presId="urn:microsoft.com/office/officeart/2005/8/layout/orgChart1"/>
    <dgm:cxn modelId="{90BAA0BD-A78F-493A-86A5-7605005B589A}" type="presOf" srcId="{E73F04E8-FC24-4DB8-8EB0-C67413BAFAC2}" destId="{81E79B84-B3B9-442B-8FE5-D8D65EE4F352}" srcOrd="0" destOrd="0" presId="urn:microsoft.com/office/officeart/2005/8/layout/orgChart1"/>
    <dgm:cxn modelId="{B59DAB5F-C39B-41A7-9506-45B5ACC3C37C}" srcId="{4AFA9B4B-F70B-4820-BE2B-F501D89A05C8}" destId="{E10C4264-1547-4F97-AE74-AFF5C390050B}" srcOrd="0" destOrd="0" parTransId="{BF8B6FF7-61B0-4897-ABD3-EEF6CA58D75E}" sibTransId="{DE8508C3-ECBC-439D-AC0E-0EF38FF6BDA4}"/>
    <dgm:cxn modelId="{C3ED3C15-CA32-4C34-AE34-D7DC9F2EBAAA}" type="presOf" srcId="{9A0FC021-48A8-4394-BC98-A1C92BB085A3}" destId="{E6FB5200-8B3E-4591-85AC-4A14005AF5DB}" srcOrd="0" destOrd="0" presId="urn:microsoft.com/office/officeart/2005/8/layout/orgChart1"/>
    <dgm:cxn modelId="{68A1A286-D375-4307-8437-C41EA89C324F}" type="presOf" srcId="{FA8B49F3-E136-4C82-90A1-1CD60DE34F5E}" destId="{88D76888-579D-47A5-8D22-67FAA5049453}" srcOrd="0" destOrd="0" presId="urn:microsoft.com/office/officeart/2005/8/layout/orgChart1"/>
    <dgm:cxn modelId="{B2EB22B7-2C41-4FAB-A0F5-4991DCD83E6B}" type="presOf" srcId="{69968AB7-03FD-4E7B-9B5E-848B101B1860}" destId="{9CBF21BB-B201-4557-8EAA-CBE26E9B7575}" srcOrd="0" destOrd="0" presId="urn:microsoft.com/office/officeart/2005/8/layout/orgChart1"/>
    <dgm:cxn modelId="{8CD1A95B-A97D-4D4A-A4E0-DF506757E040}" type="presOf" srcId="{713C2B49-9C95-498D-9341-C76AAE3B6025}" destId="{C4200462-A2CE-4ABC-8592-360F447A5E07}" srcOrd="0" destOrd="0" presId="urn:microsoft.com/office/officeart/2005/8/layout/orgChart1"/>
    <dgm:cxn modelId="{5FE9DDC2-3A58-48F0-B65C-1863C134B078}" type="presOf" srcId="{C14A4023-9391-4AEE-BA77-3CC46CD08D83}" destId="{307BF64D-F009-4CD6-9C66-D50F7DBCAF46}" srcOrd="0" destOrd="0" presId="urn:microsoft.com/office/officeart/2005/8/layout/orgChart1"/>
    <dgm:cxn modelId="{81A48A83-B118-4CDA-B1E0-CC8EDD7DFAFA}" type="presOf" srcId="{5B31F3ED-B5C5-42DA-8BF8-42D61C664F5F}" destId="{33FBDFF6-1C57-450A-A0DB-35E77E74C6D6}" srcOrd="0" destOrd="0" presId="urn:microsoft.com/office/officeart/2005/8/layout/orgChart1"/>
    <dgm:cxn modelId="{CD68390D-CC3F-4D1B-AEF5-88B06C409A56}" type="presOf" srcId="{C2CF1D23-45C9-4FCC-AC9E-AEA88D0212D1}" destId="{38F93970-4135-444B-9903-16621CEC932E}" srcOrd="1" destOrd="0" presId="urn:microsoft.com/office/officeart/2005/8/layout/orgChart1"/>
    <dgm:cxn modelId="{507FF6AB-66F9-4B30-A7C5-BEB0212055F0}" type="presOf" srcId="{7D08BB9C-2CE9-48EC-88E9-A9E62DD28C92}" destId="{CB34E5C8-195A-4BBE-8755-DC26092CA337}" srcOrd="0" destOrd="0" presId="urn:microsoft.com/office/officeart/2005/8/layout/orgChart1"/>
    <dgm:cxn modelId="{5286C705-9B17-4DB9-8B86-F13A41E4A37F}" type="presOf" srcId="{6BAB059D-9D71-41D2-AA5B-5A74028AE21E}" destId="{0C174547-1B17-40F2-ACBE-E5AB4FF6627E}" srcOrd="0" destOrd="0" presId="urn:microsoft.com/office/officeart/2005/8/layout/orgChart1"/>
    <dgm:cxn modelId="{77854E06-350A-425B-9261-FDD3068B3E18}" type="presOf" srcId="{4AFA9B4B-F70B-4820-BE2B-F501D89A05C8}" destId="{F0A01C53-64D2-42BC-A82C-74C3983DD9D6}" srcOrd="0" destOrd="0" presId="urn:microsoft.com/office/officeart/2005/8/layout/orgChart1"/>
    <dgm:cxn modelId="{1D0B99C9-FEC5-4B66-800E-74665F809F13}" type="presOf" srcId="{C2CF1D23-45C9-4FCC-AC9E-AEA88D0212D1}" destId="{0EC00D1D-91F5-4E0A-A23C-635916C6EA22}" srcOrd="0" destOrd="0" presId="urn:microsoft.com/office/officeart/2005/8/layout/orgChart1"/>
    <dgm:cxn modelId="{74396C73-8E24-4B10-AD11-289CC180C20F}" type="presOf" srcId="{A91F1254-17D6-4AB2-9E97-0F4F2DCC1A2F}" destId="{A8115E31-C6F0-4F26-9259-8C0A4A14649E}" srcOrd="0" destOrd="0" presId="urn:microsoft.com/office/officeart/2005/8/layout/orgChart1"/>
    <dgm:cxn modelId="{0028EF8E-5D88-484F-AB3F-6504E9EAE6B0}" srcId="{5B31F3ED-B5C5-42DA-8BF8-42D61C664F5F}" destId="{79CFD27C-73F1-4328-A457-9729B3F0C345}" srcOrd="1" destOrd="0" parTransId="{9A0FC021-48A8-4394-BC98-A1C92BB085A3}" sibTransId="{34C1BC4A-8278-4463-A42E-F91047D9008F}"/>
    <dgm:cxn modelId="{938F4D32-52C7-4CE9-9E36-6D4CD2F11108}" type="presOf" srcId="{F03ECEA0-64B2-49C8-A90D-8EC2BFE36B53}" destId="{E29F1E35-F2A3-4695-B1A6-F6B8DEC5C7DB}" srcOrd="0" destOrd="0" presId="urn:microsoft.com/office/officeart/2005/8/layout/orgChart1"/>
    <dgm:cxn modelId="{B14520E1-B979-43D3-8F28-CAE47B5126B6}" srcId="{79CFD27C-73F1-4328-A457-9729B3F0C345}" destId="{4AFA9B4B-F70B-4820-BE2B-F501D89A05C8}" srcOrd="1" destOrd="0" parTransId="{5C487B19-B0E8-40AD-BBC0-41318CE8D7D5}" sibTransId="{CFE46D84-50B5-4586-B136-D0BF5F710073}"/>
    <dgm:cxn modelId="{490C1373-1CBD-4BBD-B94F-F43740A73E2A}" type="presOf" srcId="{87EE5213-43BC-43F4-907E-27F1CC5341FC}" destId="{F4F143F1-6B3B-412A-99CB-42782D1F9F63}" srcOrd="0" destOrd="0" presId="urn:microsoft.com/office/officeart/2005/8/layout/orgChart1"/>
    <dgm:cxn modelId="{E5A60E09-0A40-4423-83B7-7892C713A2E9}" type="presOf" srcId="{69968AB7-03FD-4E7B-9B5E-848B101B1860}" destId="{25606F06-022B-4377-9CC7-224C1872A51F}" srcOrd="1" destOrd="0" presId="urn:microsoft.com/office/officeart/2005/8/layout/orgChart1"/>
    <dgm:cxn modelId="{DCF075BA-6204-4509-A8AE-5FEFDCF04198}" type="presOf" srcId="{93A93F04-C6A9-421A-A98B-1FCE691F9A2D}" destId="{230B7713-B9E8-427A-99EF-EE4761528407}" srcOrd="0" destOrd="0" presId="urn:microsoft.com/office/officeart/2005/8/layout/orgChart1"/>
    <dgm:cxn modelId="{1C305E57-55BE-48C6-AF8E-7A29BA2471A4}" srcId="{79CFD27C-73F1-4328-A457-9729B3F0C345}" destId="{93A93F04-C6A9-421A-A98B-1FCE691F9A2D}" srcOrd="0" destOrd="0" parTransId="{A91F1254-17D6-4AB2-9E97-0F4F2DCC1A2F}" sibTransId="{9D268CD4-48D2-473B-81BB-82769CAFA4AB}"/>
    <dgm:cxn modelId="{D41F8CFE-7186-4AF5-B236-C401910E8077}" type="presOf" srcId="{5B31F3ED-B5C5-42DA-8BF8-42D61C664F5F}" destId="{BA9D07C6-32F0-4793-BD88-EC88B1DE538E}" srcOrd="1" destOrd="0" presId="urn:microsoft.com/office/officeart/2005/8/layout/orgChart1"/>
    <dgm:cxn modelId="{6BD6872C-BB50-4FE1-B632-B4F99EA34024}" srcId="{87EE5213-43BC-43F4-907E-27F1CC5341FC}" destId="{69968AB7-03FD-4E7B-9B5E-848B101B1860}" srcOrd="0" destOrd="0" parTransId="{C14A4023-9391-4AEE-BA77-3CC46CD08D83}" sibTransId="{CC849BB9-6BA5-408A-8580-B886135060C0}"/>
    <dgm:cxn modelId="{D2B7B347-9A7D-4691-8BF7-B73A20191974}" srcId="{93A93F04-C6A9-421A-A98B-1FCE691F9A2D}" destId="{C2F643A3-FFBD-41E2-980A-8980A1BED64C}" srcOrd="0" destOrd="0" parTransId="{FA8B49F3-E136-4C82-90A1-1CD60DE34F5E}" sibTransId="{10E44981-2BEE-4960-8941-03E23CFE451D}"/>
    <dgm:cxn modelId="{DFEC603F-5640-4372-BDC3-457F6F8CDAD4}" srcId="{5B31F3ED-B5C5-42DA-8BF8-42D61C664F5F}" destId="{87EE5213-43BC-43F4-907E-27F1CC5341FC}" srcOrd="0" destOrd="0" parTransId="{C93970D2-39FE-4395-AD81-5B5CA8320DE0}" sibTransId="{5CFBF66D-FEC7-4FC6-81AE-263A55213DEF}"/>
    <dgm:cxn modelId="{3B106A93-5AD8-4793-9709-BE767BECDC59}" type="presOf" srcId="{6BAB059D-9D71-41D2-AA5B-5A74028AE21E}" destId="{8F5A6443-9162-4BB7-A5DA-6541713AAF2D}" srcOrd="1" destOrd="0" presId="urn:microsoft.com/office/officeart/2005/8/layout/orgChart1"/>
    <dgm:cxn modelId="{0A065C51-1318-4C71-88CD-73A52BCF15A7}" type="presParOf" srcId="{D0BC33F3-1B37-47C7-AAB4-49B976A0218C}" destId="{8824248B-1C7F-486C-BE9A-F9BC197DB7D8}" srcOrd="0" destOrd="0" presId="urn:microsoft.com/office/officeart/2005/8/layout/orgChart1"/>
    <dgm:cxn modelId="{0C359C46-E9D8-42C6-892B-267B60BBA7FD}" type="presParOf" srcId="{8824248B-1C7F-486C-BE9A-F9BC197DB7D8}" destId="{C77D7191-16C8-4BB4-8083-06D2D9C0207E}" srcOrd="0" destOrd="0" presId="urn:microsoft.com/office/officeart/2005/8/layout/orgChart1"/>
    <dgm:cxn modelId="{B1A33A1E-C07B-4596-8F71-801E44A3789E}" type="presParOf" srcId="{C77D7191-16C8-4BB4-8083-06D2D9C0207E}" destId="{33FBDFF6-1C57-450A-A0DB-35E77E74C6D6}" srcOrd="0" destOrd="0" presId="urn:microsoft.com/office/officeart/2005/8/layout/orgChart1"/>
    <dgm:cxn modelId="{CE8E7D61-99D0-4D6C-BDEA-7F73E4B46569}" type="presParOf" srcId="{C77D7191-16C8-4BB4-8083-06D2D9C0207E}" destId="{BA9D07C6-32F0-4793-BD88-EC88B1DE538E}" srcOrd="1" destOrd="0" presId="urn:microsoft.com/office/officeart/2005/8/layout/orgChart1"/>
    <dgm:cxn modelId="{A9651A58-4FD9-4044-95EA-FEE83BB9ACCD}" type="presParOf" srcId="{8824248B-1C7F-486C-BE9A-F9BC197DB7D8}" destId="{860FBCE7-1D82-401A-9ED5-A8B1269D1725}" srcOrd="1" destOrd="0" presId="urn:microsoft.com/office/officeart/2005/8/layout/orgChart1"/>
    <dgm:cxn modelId="{F5374C06-9596-415B-8489-D945323E12C0}" type="presParOf" srcId="{860FBCE7-1D82-401A-9ED5-A8B1269D1725}" destId="{97D7D96E-BE82-4CA2-9687-FD3B6ABA9CAA}" srcOrd="0" destOrd="0" presId="urn:microsoft.com/office/officeart/2005/8/layout/orgChart1"/>
    <dgm:cxn modelId="{C94040F7-0848-4872-8555-C583692361AF}" type="presParOf" srcId="{860FBCE7-1D82-401A-9ED5-A8B1269D1725}" destId="{C360A767-8C11-4139-8372-2442543258DF}" srcOrd="1" destOrd="0" presId="urn:microsoft.com/office/officeart/2005/8/layout/orgChart1"/>
    <dgm:cxn modelId="{B6C70230-0FDC-4B40-9F2C-DFEF83AD424B}" type="presParOf" srcId="{C360A767-8C11-4139-8372-2442543258DF}" destId="{6F704AA3-6B6D-410B-95C6-1C17E7ECD22D}" srcOrd="0" destOrd="0" presId="urn:microsoft.com/office/officeart/2005/8/layout/orgChart1"/>
    <dgm:cxn modelId="{D24400C1-CD0B-47B0-8825-FE78D86941B7}" type="presParOf" srcId="{6F704AA3-6B6D-410B-95C6-1C17E7ECD22D}" destId="{F4F143F1-6B3B-412A-99CB-42782D1F9F63}" srcOrd="0" destOrd="0" presId="urn:microsoft.com/office/officeart/2005/8/layout/orgChart1"/>
    <dgm:cxn modelId="{42CE569C-CA5E-4614-BBAD-13E0E040A173}" type="presParOf" srcId="{6F704AA3-6B6D-410B-95C6-1C17E7ECD22D}" destId="{6A348758-2018-4B6D-BF0B-81E0D5E839A3}" srcOrd="1" destOrd="0" presId="urn:microsoft.com/office/officeart/2005/8/layout/orgChart1"/>
    <dgm:cxn modelId="{13024D7F-86B9-48C7-B745-3B071E8C2A20}" type="presParOf" srcId="{C360A767-8C11-4139-8372-2442543258DF}" destId="{3AD1688F-58DF-468E-BC91-0272529FCDDC}" srcOrd="1" destOrd="0" presId="urn:microsoft.com/office/officeart/2005/8/layout/orgChart1"/>
    <dgm:cxn modelId="{9A30FAFD-61EB-4F7F-95E3-6D5B3461A9DA}" type="presParOf" srcId="{3AD1688F-58DF-468E-BC91-0272529FCDDC}" destId="{307BF64D-F009-4CD6-9C66-D50F7DBCAF46}" srcOrd="0" destOrd="0" presId="urn:microsoft.com/office/officeart/2005/8/layout/orgChart1"/>
    <dgm:cxn modelId="{37E5C517-6768-4725-BA5B-2D41132197B6}" type="presParOf" srcId="{3AD1688F-58DF-468E-BC91-0272529FCDDC}" destId="{720F252B-A98F-4F22-8ED2-6EAE4E9F1735}" srcOrd="1" destOrd="0" presId="urn:microsoft.com/office/officeart/2005/8/layout/orgChart1"/>
    <dgm:cxn modelId="{4C3AFC80-055B-4606-949C-A3B24F9042DE}" type="presParOf" srcId="{720F252B-A98F-4F22-8ED2-6EAE4E9F1735}" destId="{42A10F27-7ABE-4EFA-999A-834639F7A8B7}" srcOrd="0" destOrd="0" presId="urn:microsoft.com/office/officeart/2005/8/layout/orgChart1"/>
    <dgm:cxn modelId="{938DE345-5CF2-4A80-9EFC-F7000F63BDBA}" type="presParOf" srcId="{42A10F27-7ABE-4EFA-999A-834639F7A8B7}" destId="{9CBF21BB-B201-4557-8EAA-CBE26E9B7575}" srcOrd="0" destOrd="0" presId="urn:microsoft.com/office/officeart/2005/8/layout/orgChart1"/>
    <dgm:cxn modelId="{B9CE91DB-617B-4DBF-A54F-75B3291AFCB1}" type="presParOf" srcId="{42A10F27-7ABE-4EFA-999A-834639F7A8B7}" destId="{25606F06-022B-4377-9CC7-224C1872A51F}" srcOrd="1" destOrd="0" presId="urn:microsoft.com/office/officeart/2005/8/layout/orgChart1"/>
    <dgm:cxn modelId="{48741383-0E12-42E7-96F4-D79246E8C032}" type="presParOf" srcId="{720F252B-A98F-4F22-8ED2-6EAE4E9F1735}" destId="{78CC0A4B-B47B-4F14-929A-61C85437FD8F}" srcOrd="1" destOrd="0" presId="urn:microsoft.com/office/officeart/2005/8/layout/orgChart1"/>
    <dgm:cxn modelId="{6E4C2CF9-C09D-4F2D-979C-48CE16FA7B2C}" type="presParOf" srcId="{78CC0A4B-B47B-4F14-929A-61C85437FD8F}" destId="{C4200462-A2CE-4ABC-8592-360F447A5E07}" srcOrd="0" destOrd="0" presId="urn:microsoft.com/office/officeart/2005/8/layout/orgChart1"/>
    <dgm:cxn modelId="{41B64765-71F0-4AFE-87B6-53B12342EE58}" type="presParOf" srcId="{78CC0A4B-B47B-4F14-929A-61C85437FD8F}" destId="{BF0CE4C9-B904-4E75-BF6F-34D149956D4C}" srcOrd="1" destOrd="0" presId="urn:microsoft.com/office/officeart/2005/8/layout/orgChart1"/>
    <dgm:cxn modelId="{9D9EF45B-6C19-488F-93AD-2D6C880DDAFC}" type="presParOf" srcId="{BF0CE4C9-B904-4E75-BF6F-34D149956D4C}" destId="{BA18ECA7-C640-4F07-8A3D-41F20303A94E}" srcOrd="0" destOrd="0" presId="urn:microsoft.com/office/officeart/2005/8/layout/orgChart1"/>
    <dgm:cxn modelId="{4C6106B3-6FD3-418E-A938-5EDBCE978EBE}" type="presParOf" srcId="{BA18ECA7-C640-4F07-8A3D-41F20303A94E}" destId="{CB34E5C8-195A-4BBE-8755-DC26092CA337}" srcOrd="0" destOrd="0" presId="urn:microsoft.com/office/officeart/2005/8/layout/orgChart1"/>
    <dgm:cxn modelId="{BB127E77-1361-4E38-ACA8-81C0AB0387D2}" type="presParOf" srcId="{BA18ECA7-C640-4F07-8A3D-41F20303A94E}" destId="{20464FEC-0E7C-44F3-B638-266521C957B1}" srcOrd="1" destOrd="0" presId="urn:microsoft.com/office/officeart/2005/8/layout/orgChart1"/>
    <dgm:cxn modelId="{9E0C3338-D310-4AEE-98E0-5E4DAE4F082C}" type="presParOf" srcId="{BF0CE4C9-B904-4E75-BF6F-34D149956D4C}" destId="{400CCA78-8AEA-43E8-9D82-CB751F3DA6A1}" srcOrd="1" destOrd="0" presId="urn:microsoft.com/office/officeart/2005/8/layout/orgChart1"/>
    <dgm:cxn modelId="{988C8B1B-22DA-4781-ADCB-8214665FF53F}" type="presParOf" srcId="{BF0CE4C9-B904-4E75-BF6F-34D149956D4C}" destId="{EC10F0EB-C117-4113-91FD-2A08E44821FB}" srcOrd="2" destOrd="0" presId="urn:microsoft.com/office/officeart/2005/8/layout/orgChart1"/>
    <dgm:cxn modelId="{3FCC77A3-5A91-438D-B54C-79FEB0A79EE3}" type="presParOf" srcId="{720F252B-A98F-4F22-8ED2-6EAE4E9F1735}" destId="{8736E0ED-95F5-40C0-90BB-5DE052E90F68}" srcOrd="2" destOrd="0" presId="urn:microsoft.com/office/officeart/2005/8/layout/orgChart1"/>
    <dgm:cxn modelId="{6B6774F6-033B-4CF4-8ECC-6772F585F6EB}" type="presParOf" srcId="{C360A767-8C11-4139-8372-2442543258DF}" destId="{13EF0C41-74E3-4443-9690-E0B2E89B4957}" srcOrd="2" destOrd="0" presId="urn:microsoft.com/office/officeart/2005/8/layout/orgChart1"/>
    <dgm:cxn modelId="{5C4757C8-116B-4B89-9710-5525EC5077BE}" type="presParOf" srcId="{860FBCE7-1D82-401A-9ED5-A8B1269D1725}" destId="{E6FB5200-8B3E-4591-85AC-4A14005AF5DB}" srcOrd="2" destOrd="0" presId="urn:microsoft.com/office/officeart/2005/8/layout/orgChart1"/>
    <dgm:cxn modelId="{D0AD36DE-2EB4-4C63-B3B8-E41EC4E7F618}" type="presParOf" srcId="{860FBCE7-1D82-401A-9ED5-A8B1269D1725}" destId="{4A532D0E-9F3D-4D6D-B49C-E9715362F5F9}" srcOrd="3" destOrd="0" presId="urn:microsoft.com/office/officeart/2005/8/layout/orgChart1"/>
    <dgm:cxn modelId="{4E1C39BF-37DD-46CE-B07B-35E93A6488E0}" type="presParOf" srcId="{4A532D0E-9F3D-4D6D-B49C-E9715362F5F9}" destId="{B5BAB2A9-3CA1-44D0-9971-24F0BE633C73}" srcOrd="0" destOrd="0" presId="urn:microsoft.com/office/officeart/2005/8/layout/orgChart1"/>
    <dgm:cxn modelId="{1C9BAB1C-FE6B-47EE-B46A-8EE8617C7A7B}" type="presParOf" srcId="{B5BAB2A9-3CA1-44D0-9971-24F0BE633C73}" destId="{371C01DA-859C-468A-8764-BC123819BAB9}" srcOrd="0" destOrd="0" presId="urn:microsoft.com/office/officeart/2005/8/layout/orgChart1"/>
    <dgm:cxn modelId="{02F6807F-7D26-4132-8276-92B2A9E11869}" type="presParOf" srcId="{B5BAB2A9-3CA1-44D0-9971-24F0BE633C73}" destId="{6A7F70F9-1E3C-46F7-9116-62FD3A890229}" srcOrd="1" destOrd="0" presId="urn:microsoft.com/office/officeart/2005/8/layout/orgChart1"/>
    <dgm:cxn modelId="{B70B015C-A07C-4FF8-9238-730CC7B1298B}" type="presParOf" srcId="{4A532D0E-9F3D-4D6D-B49C-E9715362F5F9}" destId="{EB8760CE-A50D-4834-9B19-FE4BB099AD41}" srcOrd="1" destOrd="0" presId="urn:microsoft.com/office/officeart/2005/8/layout/orgChart1"/>
    <dgm:cxn modelId="{7CF5DFEE-2ED8-4CD0-89AD-43038BEA2B81}" type="presParOf" srcId="{EB8760CE-A50D-4834-9B19-FE4BB099AD41}" destId="{A8115E31-C6F0-4F26-9259-8C0A4A14649E}" srcOrd="0" destOrd="0" presId="urn:microsoft.com/office/officeart/2005/8/layout/orgChart1"/>
    <dgm:cxn modelId="{731A9894-9F94-4194-913F-8B2F4017F7EE}" type="presParOf" srcId="{EB8760CE-A50D-4834-9B19-FE4BB099AD41}" destId="{D2A6486C-FEF7-4DD9-8B0E-22B3BC73DF81}" srcOrd="1" destOrd="0" presId="urn:microsoft.com/office/officeart/2005/8/layout/orgChart1"/>
    <dgm:cxn modelId="{53265F68-495E-4DCB-9DFD-39C4E32379B0}" type="presParOf" srcId="{D2A6486C-FEF7-4DD9-8B0E-22B3BC73DF81}" destId="{177AAA3F-0BBA-4351-98EB-B93FCF6F2445}" srcOrd="0" destOrd="0" presId="urn:microsoft.com/office/officeart/2005/8/layout/orgChart1"/>
    <dgm:cxn modelId="{8979617F-001B-4F17-B5E2-EAC40BC6D0CB}" type="presParOf" srcId="{177AAA3F-0BBA-4351-98EB-B93FCF6F2445}" destId="{230B7713-B9E8-427A-99EF-EE4761528407}" srcOrd="0" destOrd="0" presId="urn:microsoft.com/office/officeart/2005/8/layout/orgChart1"/>
    <dgm:cxn modelId="{B655F084-A8CF-46D4-B47B-AC0DDEE7F7C4}" type="presParOf" srcId="{177AAA3F-0BBA-4351-98EB-B93FCF6F2445}" destId="{06F6EFE8-8194-4CB8-BBC2-D8FEB97A391B}" srcOrd="1" destOrd="0" presId="urn:microsoft.com/office/officeart/2005/8/layout/orgChart1"/>
    <dgm:cxn modelId="{0F95BA9F-AD12-41FF-B418-E9E00CC475AB}" type="presParOf" srcId="{D2A6486C-FEF7-4DD9-8B0E-22B3BC73DF81}" destId="{96713972-2649-4FBA-81A5-ECFEB76F5116}" srcOrd="1" destOrd="0" presId="urn:microsoft.com/office/officeart/2005/8/layout/orgChart1"/>
    <dgm:cxn modelId="{C81E6790-B99F-4341-99CE-358A8B77CD8F}" type="presParOf" srcId="{96713972-2649-4FBA-81A5-ECFEB76F5116}" destId="{88D76888-579D-47A5-8D22-67FAA5049453}" srcOrd="0" destOrd="0" presId="urn:microsoft.com/office/officeart/2005/8/layout/orgChart1"/>
    <dgm:cxn modelId="{DF69C138-9785-4761-B5DF-E155F6301CBF}" type="presParOf" srcId="{96713972-2649-4FBA-81A5-ECFEB76F5116}" destId="{D960458C-69CA-4E49-97EB-4BDF727560EC}" srcOrd="1" destOrd="0" presId="urn:microsoft.com/office/officeart/2005/8/layout/orgChart1"/>
    <dgm:cxn modelId="{B2D11C94-6325-480B-8FC3-A35969F90F2F}" type="presParOf" srcId="{D960458C-69CA-4E49-97EB-4BDF727560EC}" destId="{76B66131-26CE-4034-9C35-EC3EEBFEF5AB}" srcOrd="0" destOrd="0" presId="urn:microsoft.com/office/officeart/2005/8/layout/orgChart1"/>
    <dgm:cxn modelId="{27182914-1695-4B67-8262-0EECBC5FB7EF}" type="presParOf" srcId="{76B66131-26CE-4034-9C35-EC3EEBFEF5AB}" destId="{4E029CC6-64B9-48A9-8612-57D2877AEB68}" srcOrd="0" destOrd="0" presId="urn:microsoft.com/office/officeart/2005/8/layout/orgChart1"/>
    <dgm:cxn modelId="{6AD50760-615F-47E4-AF06-86B98F2B6295}" type="presParOf" srcId="{76B66131-26CE-4034-9C35-EC3EEBFEF5AB}" destId="{A826D33B-AFCF-4971-B1C8-9253F967AE63}" srcOrd="1" destOrd="0" presId="urn:microsoft.com/office/officeart/2005/8/layout/orgChart1"/>
    <dgm:cxn modelId="{C53E0418-AC12-48E9-97DA-D715D41EF977}" type="presParOf" srcId="{D960458C-69CA-4E49-97EB-4BDF727560EC}" destId="{6720BF51-AF71-4825-97F1-9D2DDCEE91D6}" srcOrd="1" destOrd="0" presId="urn:microsoft.com/office/officeart/2005/8/layout/orgChart1"/>
    <dgm:cxn modelId="{8C967B56-69B3-4DB9-8110-C5E21BCBE65F}" type="presParOf" srcId="{6720BF51-AF71-4825-97F1-9D2DDCEE91D6}" destId="{81E79B84-B3B9-442B-8FE5-D8D65EE4F352}" srcOrd="0" destOrd="0" presId="urn:microsoft.com/office/officeart/2005/8/layout/orgChart1"/>
    <dgm:cxn modelId="{A7CDB7FD-B4F3-4CCC-A1AA-08F2B66BA38A}" type="presParOf" srcId="{6720BF51-AF71-4825-97F1-9D2DDCEE91D6}" destId="{454259A5-5258-4147-90C6-FC47D50FC74D}" srcOrd="1" destOrd="0" presId="urn:microsoft.com/office/officeart/2005/8/layout/orgChart1"/>
    <dgm:cxn modelId="{4C109B20-0196-4C83-A2F3-FC49466B6C17}" type="presParOf" srcId="{454259A5-5258-4147-90C6-FC47D50FC74D}" destId="{D920AEEA-D719-4396-9144-F048B9ED4D76}" srcOrd="0" destOrd="0" presId="urn:microsoft.com/office/officeart/2005/8/layout/orgChart1"/>
    <dgm:cxn modelId="{BFBAFB46-F93F-4683-99F9-D4CEA2ABB5A3}" type="presParOf" srcId="{D920AEEA-D719-4396-9144-F048B9ED4D76}" destId="{0C174547-1B17-40F2-ACBE-E5AB4FF6627E}" srcOrd="0" destOrd="0" presId="urn:microsoft.com/office/officeart/2005/8/layout/orgChart1"/>
    <dgm:cxn modelId="{4F5D9E47-3769-40A1-B261-69BEF095A88F}" type="presParOf" srcId="{D920AEEA-D719-4396-9144-F048B9ED4D76}" destId="{8F5A6443-9162-4BB7-A5DA-6541713AAF2D}" srcOrd="1" destOrd="0" presId="urn:microsoft.com/office/officeart/2005/8/layout/orgChart1"/>
    <dgm:cxn modelId="{E25E350C-AC8B-4ACB-94D8-659C3B2CC198}" type="presParOf" srcId="{454259A5-5258-4147-90C6-FC47D50FC74D}" destId="{4B0251D3-39CC-4EF2-AD55-1CF91359D4C6}" srcOrd="1" destOrd="0" presId="urn:microsoft.com/office/officeart/2005/8/layout/orgChart1"/>
    <dgm:cxn modelId="{FD19712F-0A31-470A-AC3A-758FA5E71EF6}" type="presParOf" srcId="{454259A5-5258-4147-90C6-FC47D50FC74D}" destId="{222F8F6F-8915-467C-8E87-59A5F23F8F1F}" srcOrd="2" destOrd="0" presId="urn:microsoft.com/office/officeart/2005/8/layout/orgChart1"/>
    <dgm:cxn modelId="{4D1C58F3-F08B-46D5-9FE3-6B2BF27AC165}" type="presParOf" srcId="{D960458C-69CA-4E49-97EB-4BDF727560EC}" destId="{149C36D7-7F4A-4A4B-82D0-3F506C327632}" srcOrd="2" destOrd="0" presId="urn:microsoft.com/office/officeart/2005/8/layout/orgChart1"/>
    <dgm:cxn modelId="{F321C83F-441C-495C-8F49-9FF2360F3507}" type="presParOf" srcId="{D2A6486C-FEF7-4DD9-8B0E-22B3BC73DF81}" destId="{2BE69E31-6A08-4F1F-A10A-03A2544C7DA7}" srcOrd="2" destOrd="0" presId="urn:microsoft.com/office/officeart/2005/8/layout/orgChart1"/>
    <dgm:cxn modelId="{E2405540-987D-49E0-92A5-54CEEAD5597C}" type="presParOf" srcId="{EB8760CE-A50D-4834-9B19-FE4BB099AD41}" destId="{FF73A37F-E4DC-48BB-9CEE-B307DAE27684}" srcOrd="2" destOrd="0" presId="urn:microsoft.com/office/officeart/2005/8/layout/orgChart1"/>
    <dgm:cxn modelId="{DEC32CE4-D242-43AD-B06E-655A64CAEDB3}" type="presParOf" srcId="{EB8760CE-A50D-4834-9B19-FE4BB099AD41}" destId="{747A8AEC-F647-4CA1-8479-EB964C5991A5}" srcOrd="3" destOrd="0" presId="urn:microsoft.com/office/officeart/2005/8/layout/orgChart1"/>
    <dgm:cxn modelId="{9CB97E15-128C-4EE4-B663-35DE559CF934}" type="presParOf" srcId="{747A8AEC-F647-4CA1-8479-EB964C5991A5}" destId="{DA6684D6-F375-4FDA-8410-E3806E93F241}" srcOrd="0" destOrd="0" presId="urn:microsoft.com/office/officeart/2005/8/layout/orgChart1"/>
    <dgm:cxn modelId="{1038DC24-1B40-4AA7-A163-58C595798251}" type="presParOf" srcId="{DA6684D6-F375-4FDA-8410-E3806E93F241}" destId="{F0A01C53-64D2-42BC-A82C-74C3983DD9D6}" srcOrd="0" destOrd="0" presId="urn:microsoft.com/office/officeart/2005/8/layout/orgChart1"/>
    <dgm:cxn modelId="{51FBDDE2-2C9D-4E34-AB7A-951C2523D54C}" type="presParOf" srcId="{DA6684D6-F375-4FDA-8410-E3806E93F241}" destId="{4887F965-5700-4160-BCB2-8A2CB15BA976}" srcOrd="1" destOrd="0" presId="urn:microsoft.com/office/officeart/2005/8/layout/orgChart1"/>
    <dgm:cxn modelId="{5979E95C-301C-4208-9E81-30FF2E5A9BB2}" type="presParOf" srcId="{747A8AEC-F647-4CA1-8479-EB964C5991A5}" destId="{462A645F-DB82-4E23-9C6F-AB55556993A9}" srcOrd="1" destOrd="0" presId="urn:microsoft.com/office/officeart/2005/8/layout/orgChart1"/>
    <dgm:cxn modelId="{31F7AA29-424C-47C4-ADBC-FF75FAF44EA4}" type="presParOf" srcId="{462A645F-DB82-4E23-9C6F-AB55556993A9}" destId="{EF5A3B9F-85DA-4821-84D7-525EA07CD74B}" srcOrd="0" destOrd="0" presId="urn:microsoft.com/office/officeart/2005/8/layout/orgChart1"/>
    <dgm:cxn modelId="{687D61C3-B1D7-4468-9257-67E4AE1919B4}" type="presParOf" srcId="{462A645F-DB82-4E23-9C6F-AB55556993A9}" destId="{E366A132-D513-4F41-8558-A8FE38222D9F}" srcOrd="1" destOrd="0" presId="urn:microsoft.com/office/officeart/2005/8/layout/orgChart1"/>
    <dgm:cxn modelId="{D1CECCC8-24B9-46CD-A4FC-7F724CD249F9}" type="presParOf" srcId="{E366A132-D513-4F41-8558-A8FE38222D9F}" destId="{C3A32578-B6B3-4655-9DBA-B184803C619D}" srcOrd="0" destOrd="0" presId="urn:microsoft.com/office/officeart/2005/8/layout/orgChart1"/>
    <dgm:cxn modelId="{F59987B4-9224-4BE8-8E46-08B070ED1ED5}" type="presParOf" srcId="{C3A32578-B6B3-4655-9DBA-B184803C619D}" destId="{1472CDFB-CC12-424E-BEBE-9FD0A0F3E6AB}" srcOrd="0" destOrd="0" presId="urn:microsoft.com/office/officeart/2005/8/layout/orgChart1"/>
    <dgm:cxn modelId="{78008106-654C-4DD3-B963-232E411CD512}" type="presParOf" srcId="{C3A32578-B6B3-4655-9DBA-B184803C619D}" destId="{D6517916-31B5-4CA9-B20A-BB0A8C4ADE53}" srcOrd="1" destOrd="0" presId="urn:microsoft.com/office/officeart/2005/8/layout/orgChart1"/>
    <dgm:cxn modelId="{855F487C-0C87-4824-98C3-08108A2AD0A3}" type="presParOf" srcId="{E366A132-D513-4F41-8558-A8FE38222D9F}" destId="{0D796E6E-7C45-4CA8-89D5-6255096E89EE}" srcOrd="1" destOrd="0" presId="urn:microsoft.com/office/officeart/2005/8/layout/orgChart1"/>
    <dgm:cxn modelId="{A1424880-97EF-4B62-8B5E-BB4DB8BC29E1}" type="presParOf" srcId="{0D796E6E-7C45-4CA8-89D5-6255096E89EE}" destId="{26465754-F1B5-4DDC-8FAB-4733E085AAEF}" srcOrd="0" destOrd="0" presId="urn:microsoft.com/office/officeart/2005/8/layout/orgChart1"/>
    <dgm:cxn modelId="{61056726-E8F4-45CB-8D2E-79BA7932C7C4}" type="presParOf" srcId="{0D796E6E-7C45-4CA8-89D5-6255096E89EE}" destId="{D85D76FB-02BA-42E7-A127-7A2A45A4868C}" srcOrd="1" destOrd="0" presId="urn:microsoft.com/office/officeart/2005/8/layout/orgChart1"/>
    <dgm:cxn modelId="{FDA2FD57-9D78-437A-8653-82AD8E3433F0}" type="presParOf" srcId="{D85D76FB-02BA-42E7-A127-7A2A45A4868C}" destId="{EAC8FEF5-4A61-4461-842E-C580039454E9}" srcOrd="0" destOrd="0" presId="urn:microsoft.com/office/officeart/2005/8/layout/orgChart1"/>
    <dgm:cxn modelId="{B64BE7A8-3DB3-452A-A55A-35DAD9FA9B03}" type="presParOf" srcId="{EAC8FEF5-4A61-4461-842E-C580039454E9}" destId="{0EC00D1D-91F5-4E0A-A23C-635916C6EA22}" srcOrd="0" destOrd="0" presId="urn:microsoft.com/office/officeart/2005/8/layout/orgChart1"/>
    <dgm:cxn modelId="{57B171E2-DD08-472F-A29E-7ECA37ADBBF4}" type="presParOf" srcId="{EAC8FEF5-4A61-4461-842E-C580039454E9}" destId="{38F93970-4135-444B-9903-16621CEC932E}" srcOrd="1" destOrd="0" presId="urn:microsoft.com/office/officeart/2005/8/layout/orgChart1"/>
    <dgm:cxn modelId="{C0FF7762-91B8-4C68-A02C-B79CD72993AC}" type="presParOf" srcId="{D85D76FB-02BA-42E7-A127-7A2A45A4868C}" destId="{32611020-A405-4B9F-8D98-8243EBA3E475}" srcOrd="1" destOrd="0" presId="urn:microsoft.com/office/officeart/2005/8/layout/orgChart1"/>
    <dgm:cxn modelId="{EFEA32D1-1BDF-4FDA-A976-2C55C6EE9A48}" type="presParOf" srcId="{32611020-A405-4B9F-8D98-8243EBA3E475}" destId="{E29F1E35-F2A3-4695-B1A6-F6B8DEC5C7DB}" srcOrd="0" destOrd="0" presId="urn:microsoft.com/office/officeart/2005/8/layout/orgChart1"/>
    <dgm:cxn modelId="{60210207-3633-4655-B561-C4AEE69D8347}" type="presParOf" srcId="{32611020-A405-4B9F-8D98-8243EBA3E475}" destId="{14DEBC76-0F8B-4E79-9BCB-EFCB0FEE674F}" srcOrd="1" destOrd="0" presId="urn:microsoft.com/office/officeart/2005/8/layout/orgChart1"/>
    <dgm:cxn modelId="{FDD0AF7B-828E-48ED-B67B-22156332C43B}" type="presParOf" srcId="{14DEBC76-0F8B-4E79-9BCB-EFCB0FEE674F}" destId="{94C29BA0-69E4-4960-9510-DB1931CDC2F4}" srcOrd="0" destOrd="0" presId="urn:microsoft.com/office/officeart/2005/8/layout/orgChart1"/>
    <dgm:cxn modelId="{E5C6F0DE-FDF6-4CFC-A748-05DEC26B9EAD}" type="presParOf" srcId="{94C29BA0-69E4-4960-9510-DB1931CDC2F4}" destId="{ECE80C6D-4B93-4150-903D-1F90E4D32A05}" srcOrd="0" destOrd="0" presId="urn:microsoft.com/office/officeart/2005/8/layout/orgChart1"/>
    <dgm:cxn modelId="{A82FCF70-95F5-4AFE-9E2E-8586C9081838}" type="presParOf" srcId="{94C29BA0-69E4-4960-9510-DB1931CDC2F4}" destId="{2998D05D-477C-4817-B1A0-EFE7AAF81191}" srcOrd="1" destOrd="0" presId="urn:microsoft.com/office/officeart/2005/8/layout/orgChart1"/>
    <dgm:cxn modelId="{FFB1B2A6-DED4-4C2A-A0F2-6E671509161D}" type="presParOf" srcId="{14DEBC76-0F8B-4E79-9BCB-EFCB0FEE674F}" destId="{50C9A7A7-8DCA-46A7-A54E-AF7D43259FCD}" srcOrd="1" destOrd="0" presId="urn:microsoft.com/office/officeart/2005/8/layout/orgChart1"/>
    <dgm:cxn modelId="{690BCF08-141F-4EBC-9B83-AAC7D1109A2A}" type="presParOf" srcId="{14DEBC76-0F8B-4E79-9BCB-EFCB0FEE674F}" destId="{162462FF-19C7-4BA1-8087-C76DAC80C156}" srcOrd="2" destOrd="0" presId="urn:microsoft.com/office/officeart/2005/8/layout/orgChart1"/>
    <dgm:cxn modelId="{FD317C56-7F10-4000-ADE5-74E0021C8A86}" type="presParOf" srcId="{D85D76FB-02BA-42E7-A127-7A2A45A4868C}" destId="{5AF201CE-1C20-4CAA-AD2E-D154F95B474B}" srcOrd="2" destOrd="0" presId="urn:microsoft.com/office/officeart/2005/8/layout/orgChart1"/>
    <dgm:cxn modelId="{9C80CE08-51B4-489F-90CA-BB6F73DA2A49}" type="presParOf" srcId="{E366A132-D513-4F41-8558-A8FE38222D9F}" destId="{264A96BE-8A32-4E9D-A259-C0D5757C42DD}" srcOrd="2" destOrd="0" presId="urn:microsoft.com/office/officeart/2005/8/layout/orgChart1"/>
    <dgm:cxn modelId="{FFB8F17D-00A3-4BD7-B460-2679C75CB317}" type="presParOf" srcId="{747A8AEC-F647-4CA1-8479-EB964C5991A5}" destId="{D1CCB4FE-9A9C-4543-9A88-88B6DFBE0BC0}" srcOrd="2" destOrd="0" presId="urn:microsoft.com/office/officeart/2005/8/layout/orgChart1"/>
    <dgm:cxn modelId="{1F106482-54DD-4B3C-B18A-71B674A7BEDC}" type="presParOf" srcId="{4A532D0E-9F3D-4D6D-B49C-E9715362F5F9}" destId="{5107AAFE-AC88-4EB1-AFB9-812DBF85E91E}" srcOrd="2" destOrd="0" presId="urn:microsoft.com/office/officeart/2005/8/layout/orgChart1"/>
    <dgm:cxn modelId="{888B1C3F-A1FB-4F0E-83D3-7D58D2AA5A4D}" type="presParOf" srcId="{8824248B-1C7F-486C-BE9A-F9BC197DB7D8}" destId="{FE5961CA-C184-4458-AFF1-3183FEE7841D}"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4551-5D21-4F3F-9960-4557E6228EFB}">
      <dsp:nvSpPr>
        <dsp:cNvPr id="0" name=""/>
        <dsp:cNvSpPr/>
      </dsp:nvSpPr>
      <dsp:spPr>
        <a:xfrm>
          <a:off x="1017835" y="941635"/>
          <a:ext cx="2345828" cy="2345828"/>
        </a:xfrm>
        <a:prstGeom prst="ellipse">
          <a:avLst/>
        </a:prstGeom>
        <a:solidFill>
          <a:srgbClr val="FF0000">
            <a:alpha val="50000"/>
          </a:srgb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40640" tIns="40640" rIns="40640" bIns="40640" numCol="1" spcCol="1270" anchor="ctr" anchorCtr="0">
          <a:noAutofit/>
        </a:bodyPr>
        <a:lstStyle/>
        <a:p>
          <a:pPr lvl="0" algn="ctr" defTabSz="1422400">
            <a:lnSpc>
              <a:spcPct val="90000"/>
            </a:lnSpc>
            <a:spcBef>
              <a:spcPct val="0"/>
            </a:spcBef>
            <a:spcAft>
              <a:spcPct val="35000"/>
            </a:spcAft>
          </a:pPr>
          <a:r>
            <a:rPr lang="tr-TR" sz="3200" kern="1200"/>
            <a:t>Acil Durumlar</a:t>
          </a:r>
        </a:p>
      </dsp:txBody>
      <dsp:txXfrm>
        <a:off x="1361374" y="1285174"/>
        <a:ext cx="1658750" cy="1658750"/>
      </dsp:txXfrm>
    </dsp:sp>
    <dsp:sp modelId="{A8821B1C-9527-42DF-96BB-60178B880F8A}">
      <dsp:nvSpPr>
        <dsp:cNvPr id="0" name=""/>
        <dsp:cNvSpPr/>
      </dsp:nvSpPr>
      <dsp:spPr>
        <a:xfrm>
          <a:off x="1604292" y="418"/>
          <a:ext cx="1172914" cy="1172914"/>
        </a:xfrm>
        <a:prstGeom prst="ellipse">
          <a:avLst/>
        </a:prstGeom>
        <a:solidFill>
          <a:schemeClr val="accent3">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Yangın</a:t>
          </a:r>
        </a:p>
      </dsp:txBody>
      <dsp:txXfrm>
        <a:off x="1776061" y="172187"/>
        <a:ext cx="829376" cy="829376"/>
      </dsp:txXfrm>
    </dsp:sp>
    <dsp:sp modelId="{F4424D23-C5F6-4BF8-A756-D0A2AC858F81}">
      <dsp:nvSpPr>
        <dsp:cNvPr id="0" name=""/>
        <dsp:cNvSpPr/>
      </dsp:nvSpPr>
      <dsp:spPr>
        <a:xfrm>
          <a:off x="2502237" y="292178"/>
          <a:ext cx="1172914" cy="1172914"/>
        </a:xfrm>
        <a:prstGeom prst="ellipse">
          <a:avLst/>
        </a:prstGeom>
        <a:solidFill>
          <a:schemeClr val="accent4">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Deprem</a:t>
          </a:r>
        </a:p>
      </dsp:txBody>
      <dsp:txXfrm>
        <a:off x="2674006" y="463947"/>
        <a:ext cx="829376" cy="829376"/>
      </dsp:txXfrm>
    </dsp:sp>
    <dsp:sp modelId="{8F006A15-90F9-43AB-9168-0DA850AAD79E}">
      <dsp:nvSpPr>
        <dsp:cNvPr id="0" name=""/>
        <dsp:cNvSpPr/>
      </dsp:nvSpPr>
      <dsp:spPr>
        <a:xfrm>
          <a:off x="3057197" y="1056015"/>
          <a:ext cx="1172914" cy="1172914"/>
        </a:xfrm>
        <a:prstGeom prst="ellipse">
          <a:avLst/>
        </a:prstGeom>
        <a:solidFill>
          <a:schemeClr val="accent5">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Çığ</a:t>
          </a:r>
        </a:p>
      </dsp:txBody>
      <dsp:txXfrm>
        <a:off x="3228966" y="1227784"/>
        <a:ext cx="829376" cy="829376"/>
      </dsp:txXfrm>
    </dsp:sp>
    <dsp:sp modelId="{4AF0C185-126F-4C43-A3C0-23F0D3A08988}">
      <dsp:nvSpPr>
        <dsp:cNvPr id="0" name=""/>
        <dsp:cNvSpPr/>
      </dsp:nvSpPr>
      <dsp:spPr>
        <a:xfrm>
          <a:off x="3057197" y="2000170"/>
          <a:ext cx="1172914" cy="1172914"/>
        </a:xfrm>
        <a:prstGeom prst="ellipse">
          <a:avLst/>
        </a:prstGeom>
        <a:solidFill>
          <a:schemeClr val="accent6">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Su Baskını-Sel</a:t>
          </a:r>
        </a:p>
      </dsp:txBody>
      <dsp:txXfrm>
        <a:off x="3228966" y="2171939"/>
        <a:ext cx="829376" cy="829376"/>
      </dsp:txXfrm>
    </dsp:sp>
    <dsp:sp modelId="{391F2690-E6AB-4958-A3D3-A6C108DE1929}">
      <dsp:nvSpPr>
        <dsp:cNvPr id="0" name=""/>
        <dsp:cNvSpPr/>
      </dsp:nvSpPr>
      <dsp:spPr>
        <a:xfrm>
          <a:off x="2502237" y="2764007"/>
          <a:ext cx="1172914" cy="1172914"/>
        </a:xfrm>
        <a:prstGeom prst="ellipse">
          <a:avLst/>
        </a:prstGeom>
        <a:solidFill>
          <a:schemeClr val="accent2">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Zehirlenmeler</a:t>
          </a:r>
        </a:p>
      </dsp:txBody>
      <dsp:txXfrm>
        <a:off x="2674006" y="2935776"/>
        <a:ext cx="829376" cy="829376"/>
      </dsp:txXfrm>
    </dsp:sp>
    <dsp:sp modelId="{76DE2EF8-7ADB-4A53-A688-AF3F4C3C28AF}">
      <dsp:nvSpPr>
        <dsp:cNvPr id="0" name=""/>
        <dsp:cNvSpPr/>
      </dsp:nvSpPr>
      <dsp:spPr>
        <a:xfrm>
          <a:off x="1604292" y="3055766"/>
          <a:ext cx="1172914" cy="1172914"/>
        </a:xfrm>
        <a:prstGeom prst="ellipse">
          <a:avLst/>
        </a:prstGeom>
        <a:solidFill>
          <a:schemeClr val="accent3">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Fırtına</a:t>
          </a:r>
        </a:p>
      </dsp:txBody>
      <dsp:txXfrm>
        <a:off x="1776061" y="3227535"/>
        <a:ext cx="829376" cy="829376"/>
      </dsp:txXfrm>
    </dsp:sp>
    <dsp:sp modelId="{B7814F8C-DDED-49C5-9574-6995F4412C33}">
      <dsp:nvSpPr>
        <dsp:cNvPr id="0" name=""/>
        <dsp:cNvSpPr/>
      </dsp:nvSpPr>
      <dsp:spPr>
        <a:xfrm>
          <a:off x="706348" y="2764007"/>
          <a:ext cx="1172914" cy="1172914"/>
        </a:xfrm>
        <a:prstGeom prst="ellipse">
          <a:avLst/>
        </a:prstGeom>
        <a:solidFill>
          <a:schemeClr val="accent4">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Sabotaj</a:t>
          </a:r>
        </a:p>
      </dsp:txBody>
      <dsp:txXfrm>
        <a:off x="878117" y="2935776"/>
        <a:ext cx="829376" cy="829376"/>
      </dsp:txXfrm>
    </dsp:sp>
    <dsp:sp modelId="{77A35B98-C3F9-42F4-8CE8-08DF5CD5FAE3}">
      <dsp:nvSpPr>
        <dsp:cNvPr id="0" name=""/>
        <dsp:cNvSpPr/>
      </dsp:nvSpPr>
      <dsp:spPr>
        <a:xfrm>
          <a:off x="151388" y="2000170"/>
          <a:ext cx="1172914" cy="1172914"/>
        </a:xfrm>
        <a:prstGeom prst="ellipse">
          <a:avLst/>
        </a:prstGeom>
        <a:solidFill>
          <a:schemeClr val="accent5">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İş Kazası</a:t>
          </a:r>
        </a:p>
      </dsp:txBody>
      <dsp:txXfrm>
        <a:off x="323157" y="2171939"/>
        <a:ext cx="829376" cy="829376"/>
      </dsp:txXfrm>
    </dsp:sp>
    <dsp:sp modelId="{BEF0D9A0-4384-46AE-AE09-FAF92D4AD004}">
      <dsp:nvSpPr>
        <dsp:cNvPr id="0" name=""/>
        <dsp:cNvSpPr/>
      </dsp:nvSpPr>
      <dsp:spPr>
        <a:xfrm>
          <a:off x="151388" y="1056015"/>
          <a:ext cx="1172914" cy="1172914"/>
        </a:xfrm>
        <a:prstGeom prst="ellipse">
          <a:avLst/>
        </a:prstGeom>
        <a:solidFill>
          <a:schemeClr val="accent6">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Kimyasal Tehtitler</a:t>
          </a:r>
        </a:p>
      </dsp:txBody>
      <dsp:txXfrm>
        <a:off x="323157" y="1227784"/>
        <a:ext cx="829376" cy="829376"/>
      </dsp:txXfrm>
    </dsp:sp>
    <dsp:sp modelId="{928E4434-3299-4F1F-9DAF-309BFBC327C1}">
      <dsp:nvSpPr>
        <dsp:cNvPr id="0" name=""/>
        <dsp:cNvSpPr/>
      </dsp:nvSpPr>
      <dsp:spPr>
        <a:xfrm>
          <a:off x="706348" y="292178"/>
          <a:ext cx="1172914" cy="1172914"/>
        </a:xfrm>
        <a:prstGeom prst="ellipse">
          <a:avLst/>
        </a:prstGeom>
        <a:solidFill>
          <a:schemeClr val="accent2">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Heyelan</a:t>
          </a:r>
        </a:p>
      </dsp:txBody>
      <dsp:txXfrm>
        <a:off x="878117" y="463947"/>
        <a:ext cx="829376" cy="82937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E8319D55-9708-4CD1-9769-9A462BC62C65}">
      <dsp:nvSpPr>
        <dsp:cNvPr id="0" name=""/>
        <dsp:cNvSpPr/>
      </dsp:nvSpPr>
      <dsp:spPr>
        <a:xfrm>
          <a:off x="815" y="718623"/>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a:latin typeface="+mn-lt"/>
            </a:rPr>
            <a:t>Kurumunuzda sabotaj gerçekleşmişse paniye kapılmadan kendinizi güvenceye alınız.</a:t>
          </a:r>
        </a:p>
      </dsp:txBody>
      <dsp:txXfrm>
        <a:off x="815" y="718623"/>
        <a:ext cx="1741958" cy="1045175"/>
      </dsp:txXfrm>
    </dsp:sp>
    <dsp:sp modelId="{B8A9D0A2-6F2C-488C-A83A-27210D11F8D5}">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F8C445ED-1B73-4B55-8E7B-C4EDF93EA870}">
      <dsp:nvSpPr>
        <dsp:cNvPr id="0" name=""/>
        <dsp:cNvSpPr/>
      </dsp:nvSpPr>
      <dsp:spPr>
        <a:xfrm>
          <a:off x="2143425" y="718623"/>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Olayı duyurarak yardım isteyiniz.</a:t>
          </a:r>
        </a:p>
      </dsp:txBody>
      <dsp:txXfrm>
        <a:off x="2143425" y="718623"/>
        <a:ext cx="1741958" cy="1045175"/>
      </dsp:txXfrm>
    </dsp:sp>
    <dsp:sp modelId="{FBB6A331-F8DC-4766-9F60-C96A7C366D5C}">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57F10FEC-C832-4930-9A57-8A721089DDB4}">
      <dsp:nvSpPr>
        <dsp:cNvPr id="0" name=""/>
        <dsp:cNvSpPr/>
      </dsp:nvSpPr>
      <dsp:spPr>
        <a:xfrm>
          <a:off x="815" y="2164449"/>
          <a:ext cx="1741958" cy="1045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a:latin typeface="+mn-lt"/>
            </a:rPr>
            <a:t>Sabotajın vermiş olduğu zarara göre Acil Durum Yöneticisi ve Ekiplerinin talimatlarına uyun.</a:t>
          </a:r>
        </a:p>
      </dsp:txBody>
      <dsp:txXfrm>
        <a:off x="815" y="2164449"/>
        <a:ext cx="1741958" cy="1045175"/>
      </dsp:txXfrm>
    </dsp:sp>
    <dsp:sp modelId="{B3F0A06C-E080-4F84-8DD0-214756C01A68}">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B0C63E09-C1BD-4BD2-B0B1-081D18AB971F}">
      <dsp:nvSpPr>
        <dsp:cNvPr id="0" name=""/>
        <dsp:cNvSpPr/>
      </dsp:nvSpPr>
      <dsp:spPr>
        <a:xfrm>
          <a:off x="2143425" y="2164449"/>
          <a:ext cx="1741958" cy="1045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a:latin typeface="+mn-lt"/>
            </a:rPr>
            <a:t>Acil Müdahele Birimlerine haber veriniz. (110, 112, 155, 156 vb.)</a:t>
          </a:r>
        </a:p>
      </dsp:txBody>
      <dsp:txXfrm>
        <a:off x="2143425" y="2164449"/>
        <a:ext cx="1741958" cy="1045175"/>
      </dsp:txXfrm>
    </dsp:sp>
    <dsp:sp modelId="{F2F2B6D7-D78E-4B40-A00D-06267D545ECF}">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09E83DDB-B8A2-4FF4-B4F7-C70F29960145}">
      <dsp:nvSpPr>
        <dsp:cNvPr id="0" name=""/>
        <dsp:cNvSpPr/>
      </dsp:nvSpPr>
      <dsp:spPr>
        <a:xfrm>
          <a:off x="815" y="3610275"/>
          <a:ext cx="1741958" cy="104517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Kendinizi ve çevrenizdekileri güvenceye alarak olay mahallini korumaya alınız.</a:t>
          </a:r>
        </a:p>
      </dsp:txBody>
      <dsp:txXfrm>
        <a:off x="815" y="3610275"/>
        <a:ext cx="1741958" cy="1045175"/>
      </dsp:txXfrm>
    </dsp:sp>
    <dsp:sp modelId="{D96DFFB2-B158-4C8A-B35C-D9283E23648B}">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9D4D17C5-7E28-44F5-A9AD-048CE1388D7B}">
      <dsp:nvSpPr>
        <dsp:cNvPr id="0" name=""/>
        <dsp:cNvSpPr/>
      </dsp:nvSpPr>
      <dsp:spPr>
        <a:xfrm>
          <a:off x="2143425" y="3610275"/>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Üst Amirleri ve Birim amirleri ile hasar tespit çalışması yapınız.</a:t>
          </a:r>
        </a:p>
      </dsp:txBody>
      <dsp:txXfrm>
        <a:off x="2143425" y="3610275"/>
        <a:ext cx="1741958" cy="1045175"/>
      </dsp:txXfrm>
    </dsp:sp>
    <dsp:sp modelId="{E121B3D3-79FE-449E-970D-2212AB158831}">
      <dsp:nvSpPr>
        <dsp:cNvPr id="0" name=""/>
        <dsp:cNvSpPr/>
      </dsp:nvSpPr>
      <dsp:spPr>
        <a:xfrm>
          <a:off x="815" y="5056101"/>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Sabotaj ile ilgili raporları düzenleyerek saklayınız.</a:t>
          </a:r>
        </a:p>
      </dsp:txBody>
      <dsp:txXfrm>
        <a:off x="815" y="5056101"/>
        <a:ext cx="1741958" cy="1045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9B62CC-EFE0-4B25-A3FF-A25A63A1C36D}">
      <dsp:nvSpPr>
        <dsp:cNvPr id="0" name=""/>
        <dsp:cNvSpPr/>
      </dsp:nvSpPr>
      <dsp:spPr>
        <a:xfrm>
          <a:off x="4138340" y="5582373"/>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5620455"/>
        <a:ext cx="15276" cy="15276"/>
      </dsp:txXfrm>
    </dsp:sp>
    <dsp:sp modelId="{5D22F877-52B5-4E1C-A5D3-3CDA2BCAE678}">
      <dsp:nvSpPr>
        <dsp:cNvPr id="0" name=""/>
        <dsp:cNvSpPr/>
      </dsp:nvSpPr>
      <dsp:spPr>
        <a:xfrm>
          <a:off x="2305132" y="5336997"/>
          <a:ext cx="305534" cy="291096"/>
        </a:xfrm>
        <a:custGeom>
          <a:avLst/>
          <a:gdLst/>
          <a:ahLst/>
          <a:cxnLst/>
          <a:rect l="0" t="0" r="0" b="0"/>
          <a:pathLst>
            <a:path>
              <a:moveTo>
                <a:pt x="0" y="0"/>
              </a:moveTo>
              <a:lnTo>
                <a:pt x="152767" y="0"/>
              </a:lnTo>
              <a:lnTo>
                <a:pt x="152767" y="291096"/>
              </a:lnTo>
              <a:lnTo>
                <a:pt x="305534" y="2910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5471995"/>
        <a:ext cx="21100" cy="21100"/>
      </dsp:txXfrm>
    </dsp:sp>
    <dsp:sp modelId="{590E6F78-C4C3-4464-9387-236E3397A763}">
      <dsp:nvSpPr>
        <dsp:cNvPr id="0" name=""/>
        <dsp:cNvSpPr/>
      </dsp:nvSpPr>
      <dsp:spPr>
        <a:xfrm>
          <a:off x="4138340" y="5000180"/>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5038262"/>
        <a:ext cx="15276" cy="15276"/>
      </dsp:txXfrm>
    </dsp:sp>
    <dsp:sp modelId="{99F4E6C8-75AE-4BC2-86E1-3F0AB1AF059C}">
      <dsp:nvSpPr>
        <dsp:cNvPr id="0" name=""/>
        <dsp:cNvSpPr/>
      </dsp:nvSpPr>
      <dsp:spPr>
        <a:xfrm>
          <a:off x="2305132" y="5045900"/>
          <a:ext cx="305534" cy="291096"/>
        </a:xfrm>
        <a:custGeom>
          <a:avLst/>
          <a:gdLst/>
          <a:ahLst/>
          <a:cxnLst/>
          <a:rect l="0" t="0" r="0" b="0"/>
          <a:pathLst>
            <a:path>
              <a:moveTo>
                <a:pt x="0" y="291096"/>
              </a:moveTo>
              <a:lnTo>
                <a:pt x="152767" y="291096"/>
              </a:lnTo>
              <a:lnTo>
                <a:pt x="152767" y="0"/>
              </a:lnTo>
              <a:lnTo>
                <a:pt x="30553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5180898"/>
        <a:ext cx="21100" cy="21100"/>
      </dsp:txXfrm>
    </dsp:sp>
    <dsp:sp modelId="{CF2EF2D9-B13A-40B6-B3EE-B3965F9A14E2}">
      <dsp:nvSpPr>
        <dsp:cNvPr id="0" name=""/>
        <dsp:cNvSpPr/>
      </dsp:nvSpPr>
      <dsp:spPr>
        <a:xfrm>
          <a:off x="471924" y="3125152"/>
          <a:ext cx="305534" cy="2211844"/>
        </a:xfrm>
        <a:custGeom>
          <a:avLst/>
          <a:gdLst/>
          <a:ahLst/>
          <a:cxnLst/>
          <a:rect l="0" t="0" r="0" b="0"/>
          <a:pathLst>
            <a:path>
              <a:moveTo>
                <a:pt x="0" y="0"/>
              </a:moveTo>
              <a:lnTo>
                <a:pt x="152767" y="0"/>
              </a:lnTo>
              <a:lnTo>
                <a:pt x="152767" y="2211844"/>
              </a:lnTo>
              <a:lnTo>
                <a:pt x="305534" y="221184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568871" y="4175253"/>
        <a:ext cx="111642" cy="111642"/>
      </dsp:txXfrm>
    </dsp:sp>
    <dsp:sp modelId="{BBAF6F57-C3D0-4DD2-8950-800D61ED4FCE}">
      <dsp:nvSpPr>
        <dsp:cNvPr id="0" name=""/>
        <dsp:cNvSpPr/>
      </dsp:nvSpPr>
      <dsp:spPr>
        <a:xfrm>
          <a:off x="4138340" y="4208124"/>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4246206"/>
        <a:ext cx="15276" cy="15276"/>
      </dsp:txXfrm>
    </dsp:sp>
    <dsp:sp modelId="{51DD3661-5546-4ECC-89F8-8B990542FB15}">
      <dsp:nvSpPr>
        <dsp:cNvPr id="0" name=""/>
        <dsp:cNvSpPr/>
      </dsp:nvSpPr>
      <dsp:spPr>
        <a:xfrm>
          <a:off x="2305132" y="3962748"/>
          <a:ext cx="305534" cy="291096"/>
        </a:xfrm>
        <a:custGeom>
          <a:avLst/>
          <a:gdLst/>
          <a:ahLst/>
          <a:cxnLst/>
          <a:rect l="0" t="0" r="0" b="0"/>
          <a:pathLst>
            <a:path>
              <a:moveTo>
                <a:pt x="0" y="0"/>
              </a:moveTo>
              <a:lnTo>
                <a:pt x="152767" y="0"/>
              </a:lnTo>
              <a:lnTo>
                <a:pt x="152767" y="291096"/>
              </a:lnTo>
              <a:lnTo>
                <a:pt x="305534" y="2910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4097746"/>
        <a:ext cx="21100" cy="21100"/>
      </dsp:txXfrm>
    </dsp:sp>
    <dsp:sp modelId="{0B87ADC2-9042-4D98-907E-BF4D8859F431}">
      <dsp:nvSpPr>
        <dsp:cNvPr id="0" name=""/>
        <dsp:cNvSpPr/>
      </dsp:nvSpPr>
      <dsp:spPr>
        <a:xfrm>
          <a:off x="4138340" y="3625931"/>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3664013"/>
        <a:ext cx="15276" cy="15276"/>
      </dsp:txXfrm>
    </dsp:sp>
    <dsp:sp modelId="{AF9AF232-9825-42CE-A14E-E21AC57541EA}">
      <dsp:nvSpPr>
        <dsp:cNvPr id="0" name=""/>
        <dsp:cNvSpPr/>
      </dsp:nvSpPr>
      <dsp:spPr>
        <a:xfrm>
          <a:off x="2305132" y="3671651"/>
          <a:ext cx="305534" cy="291096"/>
        </a:xfrm>
        <a:custGeom>
          <a:avLst/>
          <a:gdLst/>
          <a:ahLst/>
          <a:cxnLst/>
          <a:rect l="0" t="0" r="0" b="0"/>
          <a:pathLst>
            <a:path>
              <a:moveTo>
                <a:pt x="0" y="291096"/>
              </a:moveTo>
              <a:lnTo>
                <a:pt x="152767" y="291096"/>
              </a:lnTo>
              <a:lnTo>
                <a:pt x="152767" y="0"/>
              </a:lnTo>
              <a:lnTo>
                <a:pt x="30553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3806649"/>
        <a:ext cx="21100" cy="21100"/>
      </dsp:txXfrm>
    </dsp:sp>
    <dsp:sp modelId="{6278A764-B3D7-40F3-803B-FBD6AAB940C9}">
      <dsp:nvSpPr>
        <dsp:cNvPr id="0" name=""/>
        <dsp:cNvSpPr/>
      </dsp:nvSpPr>
      <dsp:spPr>
        <a:xfrm>
          <a:off x="471924" y="3125152"/>
          <a:ext cx="305534" cy="837595"/>
        </a:xfrm>
        <a:custGeom>
          <a:avLst/>
          <a:gdLst/>
          <a:ahLst/>
          <a:cxnLst/>
          <a:rect l="0" t="0" r="0" b="0"/>
          <a:pathLst>
            <a:path>
              <a:moveTo>
                <a:pt x="0" y="0"/>
              </a:moveTo>
              <a:lnTo>
                <a:pt x="152767" y="0"/>
              </a:lnTo>
              <a:lnTo>
                <a:pt x="152767" y="837595"/>
              </a:lnTo>
              <a:lnTo>
                <a:pt x="305534" y="8375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602402" y="3521660"/>
        <a:ext cx="44579" cy="44579"/>
      </dsp:txXfrm>
    </dsp:sp>
    <dsp:sp modelId="{9788624D-20E9-40F0-B8B0-3F617148645A}">
      <dsp:nvSpPr>
        <dsp:cNvPr id="0" name=""/>
        <dsp:cNvSpPr/>
      </dsp:nvSpPr>
      <dsp:spPr>
        <a:xfrm>
          <a:off x="4138340" y="2867418"/>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2905500"/>
        <a:ext cx="15276" cy="15276"/>
      </dsp:txXfrm>
    </dsp:sp>
    <dsp:sp modelId="{A6722CD5-05E8-4763-A572-5FD998C8AC78}">
      <dsp:nvSpPr>
        <dsp:cNvPr id="0" name=""/>
        <dsp:cNvSpPr/>
      </dsp:nvSpPr>
      <dsp:spPr>
        <a:xfrm>
          <a:off x="2305132" y="2622042"/>
          <a:ext cx="305534" cy="291096"/>
        </a:xfrm>
        <a:custGeom>
          <a:avLst/>
          <a:gdLst/>
          <a:ahLst/>
          <a:cxnLst/>
          <a:rect l="0" t="0" r="0" b="0"/>
          <a:pathLst>
            <a:path>
              <a:moveTo>
                <a:pt x="0" y="0"/>
              </a:moveTo>
              <a:lnTo>
                <a:pt x="152767" y="0"/>
              </a:lnTo>
              <a:lnTo>
                <a:pt x="152767" y="291096"/>
              </a:lnTo>
              <a:lnTo>
                <a:pt x="305534" y="2910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2757040"/>
        <a:ext cx="21100" cy="21100"/>
      </dsp:txXfrm>
    </dsp:sp>
    <dsp:sp modelId="{57BFA2FD-F8F3-463A-9596-FCA9921210E6}">
      <dsp:nvSpPr>
        <dsp:cNvPr id="0" name=""/>
        <dsp:cNvSpPr/>
      </dsp:nvSpPr>
      <dsp:spPr>
        <a:xfrm>
          <a:off x="4138340" y="2285226"/>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2323308"/>
        <a:ext cx="15276" cy="15276"/>
      </dsp:txXfrm>
    </dsp:sp>
    <dsp:sp modelId="{3DA6FB80-C803-4A04-977E-941684B20995}">
      <dsp:nvSpPr>
        <dsp:cNvPr id="0" name=""/>
        <dsp:cNvSpPr/>
      </dsp:nvSpPr>
      <dsp:spPr>
        <a:xfrm>
          <a:off x="2305132" y="2330946"/>
          <a:ext cx="305534" cy="291096"/>
        </a:xfrm>
        <a:custGeom>
          <a:avLst/>
          <a:gdLst/>
          <a:ahLst/>
          <a:cxnLst/>
          <a:rect l="0" t="0" r="0" b="0"/>
          <a:pathLst>
            <a:path>
              <a:moveTo>
                <a:pt x="0" y="291096"/>
              </a:moveTo>
              <a:lnTo>
                <a:pt x="152767" y="291096"/>
              </a:lnTo>
              <a:lnTo>
                <a:pt x="152767" y="0"/>
              </a:lnTo>
              <a:lnTo>
                <a:pt x="30553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2465944"/>
        <a:ext cx="21100" cy="21100"/>
      </dsp:txXfrm>
    </dsp:sp>
    <dsp:sp modelId="{1FBC0E66-8E73-400E-B10B-B9594088B4CB}">
      <dsp:nvSpPr>
        <dsp:cNvPr id="0" name=""/>
        <dsp:cNvSpPr/>
      </dsp:nvSpPr>
      <dsp:spPr>
        <a:xfrm>
          <a:off x="471924" y="2622042"/>
          <a:ext cx="305534" cy="503109"/>
        </a:xfrm>
        <a:custGeom>
          <a:avLst/>
          <a:gdLst/>
          <a:ahLst/>
          <a:cxnLst/>
          <a:rect l="0" t="0" r="0" b="0"/>
          <a:pathLst>
            <a:path>
              <a:moveTo>
                <a:pt x="0" y="503109"/>
              </a:moveTo>
              <a:lnTo>
                <a:pt x="152767" y="503109"/>
              </a:lnTo>
              <a:lnTo>
                <a:pt x="152767" y="0"/>
              </a:lnTo>
              <a:lnTo>
                <a:pt x="305534"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609976" y="2858882"/>
        <a:ext cx="29430" cy="29430"/>
      </dsp:txXfrm>
    </dsp:sp>
    <dsp:sp modelId="{2AAF79EC-C454-4895-B0BB-C4FBC30A90EF}">
      <dsp:nvSpPr>
        <dsp:cNvPr id="0" name=""/>
        <dsp:cNvSpPr/>
      </dsp:nvSpPr>
      <dsp:spPr>
        <a:xfrm>
          <a:off x="4138340" y="1270737"/>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1308819"/>
        <a:ext cx="15276" cy="15276"/>
      </dsp:txXfrm>
    </dsp:sp>
    <dsp:sp modelId="{12C935B4-6CFD-4051-A440-382EF6A73695}">
      <dsp:nvSpPr>
        <dsp:cNvPr id="0" name=""/>
        <dsp:cNvSpPr/>
      </dsp:nvSpPr>
      <dsp:spPr>
        <a:xfrm>
          <a:off x="2305132" y="1025361"/>
          <a:ext cx="305534" cy="291096"/>
        </a:xfrm>
        <a:custGeom>
          <a:avLst/>
          <a:gdLst/>
          <a:ahLst/>
          <a:cxnLst/>
          <a:rect l="0" t="0" r="0" b="0"/>
          <a:pathLst>
            <a:path>
              <a:moveTo>
                <a:pt x="0" y="0"/>
              </a:moveTo>
              <a:lnTo>
                <a:pt x="152767" y="0"/>
              </a:lnTo>
              <a:lnTo>
                <a:pt x="152767" y="291096"/>
              </a:lnTo>
              <a:lnTo>
                <a:pt x="305534" y="291096"/>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1160359"/>
        <a:ext cx="21100" cy="21100"/>
      </dsp:txXfrm>
    </dsp:sp>
    <dsp:sp modelId="{A41EFA53-0988-4157-95FD-0AF3EA022A28}">
      <dsp:nvSpPr>
        <dsp:cNvPr id="0" name=""/>
        <dsp:cNvSpPr/>
      </dsp:nvSpPr>
      <dsp:spPr>
        <a:xfrm>
          <a:off x="4138340" y="688544"/>
          <a:ext cx="305534" cy="91440"/>
        </a:xfrm>
        <a:custGeom>
          <a:avLst/>
          <a:gdLst/>
          <a:ahLst/>
          <a:cxnLst/>
          <a:rect l="0" t="0" r="0" b="0"/>
          <a:pathLst>
            <a:path>
              <a:moveTo>
                <a:pt x="0" y="45720"/>
              </a:moveTo>
              <a:lnTo>
                <a:pt x="305534"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4283469" y="726626"/>
        <a:ext cx="15276" cy="15276"/>
      </dsp:txXfrm>
    </dsp:sp>
    <dsp:sp modelId="{FCB7EE1A-0F65-4E50-BD98-F2CF5E16D70E}">
      <dsp:nvSpPr>
        <dsp:cNvPr id="0" name=""/>
        <dsp:cNvSpPr/>
      </dsp:nvSpPr>
      <dsp:spPr>
        <a:xfrm>
          <a:off x="2305132" y="734264"/>
          <a:ext cx="305534" cy="291096"/>
        </a:xfrm>
        <a:custGeom>
          <a:avLst/>
          <a:gdLst/>
          <a:ahLst/>
          <a:cxnLst/>
          <a:rect l="0" t="0" r="0" b="0"/>
          <a:pathLst>
            <a:path>
              <a:moveTo>
                <a:pt x="0" y="291096"/>
              </a:moveTo>
              <a:lnTo>
                <a:pt x="152767" y="291096"/>
              </a:lnTo>
              <a:lnTo>
                <a:pt x="152767" y="0"/>
              </a:lnTo>
              <a:lnTo>
                <a:pt x="30553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2447349" y="869262"/>
        <a:ext cx="21100" cy="21100"/>
      </dsp:txXfrm>
    </dsp:sp>
    <dsp:sp modelId="{190EA586-424A-4DCD-BE70-D6090BBB7A75}">
      <dsp:nvSpPr>
        <dsp:cNvPr id="0" name=""/>
        <dsp:cNvSpPr/>
      </dsp:nvSpPr>
      <dsp:spPr>
        <a:xfrm>
          <a:off x="471924" y="1025361"/>
          <a:ext cx="305534" cy="2099791"/>
        </a:xfrm>
        <a:custGeom>
          <a:avLst/>
          <a:gdLst/>
          <a:ahLst/>
          <a:cxnLst/>
          <a:rect l="0" t="0" r="0" b="0"/>
          <a:pathLst>
            <a:path>
              <a:moveTo>
                <a:pt x="0" y="2099791"/>
              </a:moveTo>
              <a:lnTo>
                <a:pt x="152767" y="2099791"/>
              </a:lnTo>
              <a:lnTo>
                <a:pt x="152767" y="0"/>
              </a:lnTo>
              <a:lnTo>
                <a:pt x="305534"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tr-TR" sz="900" kern="1200">
            <a:solidFill>
              <a:sysClr val="windowText" lastClr="000000"/>
            </a:solidFill>
          </a:endParaRPr>
        </a:p>
      </dsp:txBody>
      <dsp:txXfrm>
        <a:off x="571644" y="2022209"/>
        <a:ext cx="106095" cy="106095"/>
      </dsp:txXfrm>
    </dsp:sp>
    <dsp:sp modelId="{7D64C047-C42A-4451-A6F7-C83CBE665B08}">
      <dsp:nvSpPr>
        <dsp:cNvPr id="0" name=""/>
        <dsp:cNvSpPr/>
      </dsp:nvSpPr>
      <dsp:spPr>
        <a:xfrm rot="16200000">
          <a:off x="-986620" y="2892275"/>
          <a:ext cx="2451336" cy="46575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solidFill>
                <a:sysClr val="windowText" lastClr="000000"/>
              </a:solidFill>
            </a:rPr>
            <a:t>OKUL MÜDÜRÜ</a:t>
          </a:r>
        </a:p>
      </dsp:txBody>
      <dsp:txXfrm>
        <a:off x="-986620" y="2892275"/>
        <a:ext cx="2451336" cy="465753"/>
      </dsp:txXfrm>
    </dsp:sp>
    <dsp:sp modelId="{66AAABA0-9835-4934-90AF-1EE165AF0F16}">
      <dsp:nvSpPr>
        <dsp:cNvPr id="0" name=""/>
        <dsp:cNvSpPr/>
      </dsp:nvSpPr>
      <dsp:spPr>
        <a:xfrm>
          <a:off x="777459" y="212441"/>
          <a:ext cx="1527673" cy="162584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KORUMA/ARAMA VE TAHLİYE EKİBİ</a:t>
          </a:r>
          <a:r>
            <a:rPr lang="tr-TR" sz="900" kern="1200">
              <a:solidFill>
                <a:sysClr val="windowText" lastClr="000000"/>
              </a:solidFill>
            </a:rPr>
            <a:t> </a:t>
          </a:r>
          <a:endParaRPr lang="tr-TR" sz="900" kern="1200"/>
        </a:p>
        <a:p>
          <a:pPr lvl="0" algn="ctr" defTabSz="400050">
            <a:lnSpc>
              <a:spcPct val="90000"/>
            </a:lnSpc>
            <a:spcBef>
              <a:spcPct val="0"/>
            </a:spcBef>
            <a:spcAft>
              <a:spcPct val="35000"/>
            </a:spcAft>
          </a:pPr>
          <a:r>
            <a:rPr lang="tr-TR" sz="900" kern="1200"/>
            <a:t>Acil Durum Yönetiminden alacağı talimat ile acil bir durumda öncelikle acil durumdan zarar görmüş kişileri daha sonra önemli belge ve malzemeleri kurtarmak üzere ekibi yönlendirmek</a:t>
          </a:r>
          <a:endParaRPr lang="tr-TR" sz="900" kern="1200">
            <a:solidFill>
              <a:sysClr val="windowText" lastClr="000000"/>
            </a:solidFill>
          </a:endParaRPr>
        </a:p>
        <a:p>
          <a:pPr lvl="0" algn="ctr" defTabSz="400050">
            <a:lnSpc>
              <a:spcPct val="90000"/>
            </a:lnSpc>
            <a:spcBef>
              <a:spcPct val="0"/>
            </a:spcBef>
            <a:spcAft>
              <a:spcPct val="35000"/>
            </a:spcAft>
          </a:pPr>
          <a:endParaRPr lang="tr-TR" sz="900" kern="1200">
            <a:solidFill>
              <a:sysClr val="windowText" lastClr="000000"/>
            </a:solidFill>
          </a:endParaRPr>
        </a:p>
      </dsp:txBody>
      <dsp:txXfrm>
        <a:off x="777459" y="212441"/>
        <a:ext cx="1527673" cy="1625840"/>
      </dsp:txXfrm>
    </dsp:sp>
    <dsp:sp modelId="{B095EA07-58A0-4182-AB23-A1980A10DD9A}">
      <dsp:nvSpPr>
        <dsp:cNvPr id="0" name=""/>
        <dsp:cNvSpPr/>
      </dsp:nvSpPr>
      <dsp:spPr>
        <a:xfrm>
          <a:off x="2610667" y="501387"/>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FIRAT YAVUZ</a:t>
          </a:r>
        </a:p>
      </dsp:txBody>
      <dsp:txXfrm>
        <a:off x="2610667" y="501387"/>
        <a:ext cx="1527673" cy="465753"/>
      </dsp:txXfrm>
    </dsp:sp>
    <dsp:sp modelId="{E5D4D80B-4949-4ED8-9644-8F1200CB026D}">
      <dsp:nvSpPr>
        <dsp:cNvPr id="0" name=""/>
        <dsp:cNvSpPr/>
      </dsp:nvSpPr>
      <dsp:spPr>
        <a:xfrm>
          <a:off x="4443874" y="501387"/>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Başkanı</a:t>
          </a:r>
        </a:p>
      </dsp:txBody>
      <dsp:txXfrm>
        <a:off x="4443874" y="501387"/>
        <a:ext cx="1527673" cy="465753"/>
      </dsp:txXfrm>
    </dsp:sp>
    <dsp:sp modelId="{8CA6CD70-0213-44A4-A996-43AF1878F7B0}">
      <dsp:nvSpPr>
        <dsp:cNvPr id="0" name=""/>
        <dsp:cNvSpPr/>
      </dsp:nvSpPr>
      <dsp:spPr>
        <a:xfrm>
          <a:off x="2610667" y="1083580"/>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MAZLUM TAŞ</a:t>
          </a:r>
        </a:p>
      </dsp:txBody>
      <dsp:txXfrm>
        <a:off x="2610667" y="1083580"/>
        <a:ext cx="1527673" cy="465753"/>
      </dsp:txXfrm>
    </dsp:sp>
    <dsp:sp modelId="{EC5A91B6-12D2-40BE-A2D6-180157A7B226}">
      <dsp:nvSpPr>
        <dsp:cNvPr id="0" name=""/>
        <dsp:cNvSpPr/>
      </dsp:nvSpPr>
      <dsp:spPr>
        <a:xfrm>
          <a:off x="4443874" y="1083580"/>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 Yardımcısı</a:t>
          </a:r>
        </a:p>
      </dsp:txBody>
      <dsp:txXfrm>
        <a:off x="4443874" y="1083580"/>
        <a:ext cx="1527673" cy="465753"/>
      </dsp:txXfrm>
    </dsp:sp>
    <dsp:sp modelId="{1B417418-2753-4D24-91FF-49E3F0AAEF09}">
      <dsp:nvSpPr>
        <dsp:cNvPr id="0" name=""/>
        <dsp:cNvSpPr/>
      </dsp:nvSpPr>
      <dsp:spPr>
        <a:xfrm>
          <a:off x="777459" y="1954719"/>
          <a:ext cx="1527673" cy="1334646"/>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KURTARMA EKİBİ</a:t>
          </a:r>
        </a:p>
        <a:p>
          <a:pPr lvl="0" algn="ctr" defTabSz="400050">
            <a:lnSpc>
              <a:spcPct val="90000"/>
            </a:lnSpc>
            <a:spcBef>
              <a:spcPct val="0"/>
            </a:spcBef>
            <a:spcAft>
              <a:spcPct val="35000"/>
            </a:spcAft>
          </a:pPr>
          <a:r>
            <a:rPr lang="tr-TR" sz="900" kern="1200"/>
            <a:t>Acil Durum Yönetiminden alacağı talimat ile acil bir durumda öncelikle acil durumdan zarar görmüş kişileri daha sonra önemli belge ve malzemeleri kurtarmak üzere ekibi yönlendirmek</a:t>
          </a:r>
          <a:endParaRPr lang="tr-TR" sz="900" b="1" kern="1200">
            <a:solidFill>
              <a:sysClr val="windowText" lastClr="000000"/>
            </a:solidFill>
          </a:endParaRPr>
        </a:p>
        <a:p>
          <a:pPr lvl="0" algn="ctr" defTabSz="400050">
            <a:lnSpc>
              <a:spcPct val="90000"/>
            </a:lnSpc>
            <a:spcBef>
              <a:spcPct val="0"/>
            </a:spcBef>
            <a:spcAft>
              <a:spcPct val="35000"/>
            </a:spcAft>
          </a:pPr>
          <a:endParaRPr lang="tr-TR" sz="900" kern="1200">
            <a:solidFill>
              <a:sysClr val="windowText" lastClr="000000"/>
            </a:solidFill>
          </a:endParaRPr>
        </a:p>
      </dsp:txBody>
      <dsp:txXfrm>
        <a:off x="777459" y="1954719"/>
        <a:ext cx="1527673" cy="1334646"/>
      </dsp:txXfrm>
    </dsp:sp>
    <dsp:sp modelId="{19B6E7A6-FD88-4951-9C78-E4A57352BAF3}">
      <dsp:nvSpPr>
        <dsp:cNvPr id="0" name=""/>
        <dsp:cNvSpPr/>
      </dsp:nvSpPr>
      <dsp:spPr>
        <a:xfrm>
          <a:off x="2610667" y="2098069"/>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MAZLUM TAŞ</a:t>
          </a:r>
        </a:p>
      </dsp:txBody>
      <dsp:txXfrm>
        <a:off x="2610667" y="2098069"/>
        <a:ext cx="1527673" cy="465753"/>
      </dsp:txXfrm>
    </dsp:sp>
    <dsp:sp modelId="{84E842A0-368B-4200-B449-7E133C4D40F6}">
      <dsp:nvSpPr>
        <dsp:cNvPr id="0" name=""/>
        <dsp:cNvSpPr/>
      </dsp:nvSpPr>
      <dsp:spPr>
        <a:xfrm>
          <a:off x="4443874" y="2098069"/>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Başkanı</a:t>
          </a:r>
        </a:p>
      </dsp:txBody>
      <dsp:txXfrm>
        <a:off x="4443874" y="2098069"/>
        <a:ext cx="1527673" cy="465753"/>
      </dsp:txXfrm>
    </dsp:sp>
    <dsp:sp modelId="{93393B1E-8592-4131-8EC5-5217C6A239D9}">
      <dsp:nvSpPr>
        <dsp:cNvPr id="0" name=""/>
        <dsp:cNvSpPr/>
      </dsp:nvSpPr>
      <dsp:spPr>
        <a:xfrm>
          <a:off x="2610667" y="2680261"/>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DURMUŞ TOPÇU</a:t>
          </a:r>
        </a:p>
      </dsp:txBody>
      <dsp:txXfrm>
        <a:off x="2610667" y="2680261"/>
        <a:ext cx="1527673" cy="465753"/>
      </dsp:txXfrm>
    </dsp:sp>
    <dsp:sp modelId="{0F6E2E98-663E-4AE2-BE5C-E29A964E70D3}">
      <dsp:nvSpPr>
        <dsp:cNvPr id="0" name=""/>
        <dsp:cNvSpPr/>
      </dsp:nvSpPr>
      <dsp:spPr>
        <a:xfrm>
          <a:off x="4443874" y="2680261"/>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 Yardımcısı</a:t>
          </a:r>
        </a:p>
      </dsp:txBody>
      <dsp:txXfrm>
        <a:off x="4443874" y="2680261"/>
        <a:ext cx="1527673" cy="465753"/>
      </dsp:txXfrm>
    </dsp:sp>
    <dsp:sp modelId="{96831E3F-690E-45E3-8E08-0262553962C9}">
      <dsp:nvSpPr>
        <dsp:cNvPr id="0" name=""/>
        <dsp:cNvSpPr/>
      </dsp:nvSpPr>
      <dsp:spPr>
        <a:xfrm>
          <a:off x="777459" y="3405804"/>
          <a:ext cx="1527673" cy="1113887"/>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YANGINLA MÜCADELE/SÖNDÜRME EKİBİ</a:t>
          </a:r>
        </a:p>
        <a:p>
          <a:pPr lvl="0" algn="ctr" defTabSz="400050">
            <a:lnSpc>
              <a:spcPct val="90000"/>
            </a:lnSpc>
            <a:spcBef>
              <a:spcPct val="0"/>
            </a:spcBef>
            <a:spcAft>
              <a:spcPct val="35000"/>
            </a:spcAft>
          </a:pPr>
          <a:r>
            <a:rPr lang="tr-TR" sz="900" kern="1200"/>
            <a:t>Acil bir durumda (yangın, deprem vb.) ilk müdahaleyi yapmak. Acil durum ile ilgili durumu Acil Durum Yönetimine bildirmek.</a:t>
          </a:r>
          <a:endParaRPr lang="tr-TR" sz="900" b="1" kern="1200">
            <a:solidFill>
              <a:sysClr val="windowText" lastClr="000000"/>
            </a:solidFill>
          </a:endParaRPr>
        </a:p>
        <a:p>
          <a:pPr lvl="0" algn="ctr" defTabSz="400050">
            <a:lnSpc>
              <a:spcPct val="90000"/>
            </a:lnSpc>
            <a:spcBef>
              <a:spcPct val="0"/>
            </a:spcBef>
            <a:spcAft>
              <a:spcPct val="35000"/>
            </a:spcAft>
          </a:pPr>
          <a:endParaRPr lang="tr-TR" sz="900" kern="1200">
            <a:solidFill>
              <a:sysClr val="windowText" lastClr="000000"/>
            </a:solidFill>
          </a:endParaRPr>
        </a:p>
      </dsp:txBody>
      <dsp:txXfrm>
        <a:off x="777459" y="3405804"/>
        <a:ext cx="1527673" cy="1113887"/>
      </dsp:txXfrm>
    </dsp:sp>
    <dsp:sp modelId="{FF03E8E3-70D9-4D17-BC36-F09F622FA908}">
      <dsp:nvSpPr>
        <dsp:cNvPr id="0" name=""/>
        <dsp:cNvSpPr/>
      </dsp:nvSpPr>
      <dsp:spPr>
        <a:xfrm>
          <a:off x="2610667" y="3438774"/>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ÜMİT GİRGİN</a:t>
          </a:r>
        </a:p>
      </dsp:txBody>
      <dsp:txXfrm>
        <a:off x="2610667" y="3438774"/>
        <a:ext cx="1527673" cy="465753"/>
      </dsp:txXfrm>
    </dsp:sp>
    <dsp:sp modelId="{A22AB5E5-91ED-4FBA-B27C-24FB6505040F}">
      <dsp:nvSpPr>
        <dsp:cNvPr id="0" name=""/>
        <dsp:cNvSpPr/>
      </dsp:nvSpPr>
      <dsp:spPr>
        <a:xfrm>
          <a:off x="4443874" y="3438774"/>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Başkanı</a:t>
          </a:r>
        </a:p>
      </dsp:txBody>
      <dsp:txXfrm>
        <a:off x="4443874" y="3438774"/>
        <a:ext cx="1527673" cy="465753"/>
      </dsp:txXfrm>
    </dsp:sp>
    <dsp:sp modelId="{61D9DFB4-05C3-4E9C-B29B-A92139D8D1D5}">
      <dsp:nvSpPr>
        <dsp:cNvPr id="0" name=""/>
        <dsp:cNvSpPr/>
      </dsp:nvSpPr>
      <dsp:spPr>
        <a:xfrm>
          <a:off x="2610667" y="4020967"/>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BÜLENT ERDAĞI</a:t>
          </a:r>
        </a:p>
      </dsp:txBody>
      <dsp:txXfrm>
        <a:off x="2610667" y="4020967"/>
        <a:ext cx="1527673" cy="465753"/>
      </dsp:txXfrm>
    </dsp:sp>
    <dsp:sp modelId="{B3CBA28F-19BC-40AC-9423-52AA544E99F9}">
      <dsp:nvSpPr>
        <dsp:cNvPr id="0" name=""/>
        <dsp:cNvSpPr/>
      </dsp:nvSpPr>
      <dsp:spPr>
        <a:xfrm>
          <a:off x="4443874" y="4020967"/>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 Yardımcısı</a:t>
          </a:r>
        </a:p>
      </dsp:txBody>
      <dsp:txXfrm>
        <a:off x="4443874" y="4020967"/>
        <a:ext cx="1527673" cy="465753"/>
      </dsp:txXfrm>
    </dsp:sp>
    <dsp:sp modelId="{B75196AC-7C2B-48FC-B92F-13A0AC4ABA0B}">
      <dsp:nvSpPr>
        <dsp:cNvPr id="0" name=""/>
        <dsp:cNvSpPr/>
      </dsp:nvSpPr>
      <dsp:spPr>
        <a:xfrm>
          <a:off x="777459" y="4636130"/>
          <a:ext cx="1527673" cy="140173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b="1" kern="1200">
              <a:solidFill>
                <a:sysClr val="windowText" lastClr="000000"/>
              </a:solidFill>
            </a:rPr>
            <a:t>İLK YARDIM EKİBİ</a:t>
          </a:r>
        </a:p>
        <a:p>
          <a:pPr lvl="0" algn="ctr" defTabSz="400050">
            <a:lnSpc>
              <a:spcPct val="90000"/>
            </a:lnSpc>
            <a:spcBef>
              <a:spcPct val="0"/>
            </a:spcBef>
            <a:spcAft>
              <a:spcPct val="35000"/>
            </a:spcAft>
          </a:pPr>
          <a:r>
            <a:rPr lang="tr-TR" sz="900" kern="1200"/>
            <a:t>Yaralı personele sağlık ekipleri gelinceye kadar almış olduğu eğitim doğrultusunda ilk yardımda bulunmak, gerektiğinde sağlık ekiplerine yardım etmek</a:t>
          </a:r>
          <a:endParaRPr lang="tr-TR" sz="900" b="1" kern="1200">
            <a:solidFill>
              <a:sysClr val="windowText" lastClr="000000"/>
            </a:solidFill>
          </a:endParaRPr>
        </a:p>
        <a:p>
          <a:pPr lvl="0" algn="ctr" defTabSz="400050">
            <a:lnSpc>
              <a:spcPct val="90000"/>
            </a:lnSpc>
            <a:spcBef>
              <a:spcPct val="0"/>
            </a:spcBef>
            <a:spcAft>
              <a:spcPct val="35000"/>
            </a:spcAft>
          </a:pPr>
          <a:endParaRPr lang="tr-TR" sz="900" kern="1200">
            <a:solidFill>
              <a:sysClr val="windowText" lastClr="000000"/>
            </a:solidFill>
          </a:endParaRPr>
        </a:p>
      </dsp:txBody>
      <dsp:txXfrm>
        <a:off x="777459" y="4636130"/>
        <a:ext cx="1527673" cy="1401733"/>
      </dsp:txXfrm>
    </dsp:sp>
    <dsp:sp modelId="{2DDEBD99-01BF-4613-A484-6688A925A048}">
      <dsp:nvSpPr>
        <dsp:cNvPr id="0" name=""/>
        <dsp:cNvSpPr/>
      </dsp:nvSpPr>
      <dsp:spPr>
        <a:xfrm>
          <a:off x="2610667" y="4813024"/>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DURMUŞ TOPÇU</a:t>
          </a:r>
        </a:p>
      </dsp:txBody>
      <dsp:txXfrm>
        <a:off x="2610667" y="4813024"/>
        <a:ext cx="1527673" cy="465753"/>
      </dsp:txXfrm>
    </dsp:sp>
    <dsp:sp modelId="{F3705BF2-ABB0-463D-95FE-D37CEA03834F}">
      <dsp:nvSpPr>
        <dsp:cNvPr id="0" name=""/>
        <dsp:cNvSpPr/>
      </dsp:nvSpPr>
      <dsp:spPr>
        <a:xfrm>
          <a:off x="4443874" y="4813024"/>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Başkanı</a:t>
          </a:r>
        </a:p>
      </dsp:txBody>
      <dsp:txXfrm>
        <a:off x="4443874" y="4813024"/>
        <a:ext cx="1527673" cy="465753"/>
      </dsp:txXfrm>
    </dsp:sp>
    <dsp:sp modelId="{154722A6-D6F9-411A-8667-7F709B52EAB2}">
      <dsp:nvSpPr>
        <dsp:cNvPr id="0" name=""/>
        <dsp:cNvSpPr/>
      </dsp:nvSpPr>
      <dsp:spPr>
        <a:xfrm>
          <a:off x="2610667" y="5395216"/>
          <a:ext cx="1527673" cy="46575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ŞÜKRAN TARIMTÔRÜ</a:t>
          </a:r>
        </a:p>
      </dsp:txBody>
      <dsp:txXfrm>
        <a:off x="2610667" y="5395216"/>
        <a:ext cx="1527673" cy="465753"/>
      </dsp:txXfrm>
    </dsp:sp>
    <dsp:sp modelId="{E807AEF8-F4AC-4132-89A5-81CDB0A50EE2}">
      <dsp:nvSpPr>
        <dsp:cNvPr id="0" name=""/>
        <dsp:cNvSpPr/>
      </dsp:nvSpPr>
      <dsp:spPr>
        <a:xfrm>
          <a:off x="4443874" y="5395216"/>
          <a:ext cx="1527673" cy="46575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rPr>
            <a:t>Ekip Başkan Yardımcısı</a:t>
          </a:r>
        </a:p>
      </dsp:txBody>
      <dsp:txXfrm>
        <a:off x="4443874" y="5395216"/>
        <a:ext cx="1527673" cy="4657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4E4A6-F29A-4E6A-A5A3-D86EBE703B65}">
      <dsp:nvSpPr>
        <dsp:cNvPr id="0" name=""/>
        <dsp:cNvSpPr/>
      </dsp:nvSpPr>
      <dsp:spPr>
        <a:xfrm>
          <a:off x="3723805" y="3766127"/>
          <a:ext cx="214731" cy="658508"/>
        </a:xfrm>
        <a:custGeom>
          <a:avLst/>
          <a:gdLst/>
          <a:ahLst/>
          <a:cxnLst/>
          <a:rect l="0" t="0" r="0" b="0"/>
          <a:pathLst>
            <a:path>
              <a:moveTo>
                <a:pt x="0" y="0"/>
              </a:moveTo>
              <a:lnTo>
                <a:pt x="0" y="658508"/>
              </a:lnTo>
              <a:lnTo>
                <a:pt x="214731" y="6585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881E3-667B-43DF-B415-D735BE68C833}">
      <dsp:nvSpPr>
        <dsp:cNvPr id="0" name=""/>
        <dsp:cNvSpPr/>
      </dsp:nvSpPr>
      <dsp:spPr>
        <a:xfrm>
          <a:off x="4250701" y="2749733"/>
          <a:ext cx="91440" cy="300623"/>
        </a:xfrm>
        <a:custGeom>
          <a:avLst/>
          <a:gdLst/>
          <a:ahLst/>
          <a:cxnLst/>
          <a:rect l="0" t="0" r="0" b="0"/>
          <a:pathLst>
            <a:path>
              <a:moveTo>
                <a:pt x="45720" y="0"/>
              </a:moveTo>
              <a:lnTo>
                <a:pt x="45720" y="3006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46C6FD-19E2-43A5-BB0C-72320149AB05}">
      <dsp:nvSpPr>
        <dsp:cNvPr id="0" name=""/>
        <dsp:cNvSpPr/>
      </dsp:nvSpPr>
      <dsp:spPr>
        <a:xfrm>
          <a:off x="2564257" y="1733339"/>
          <a:ext cx="1732164" cy="300623"/>
        </a:xfrm>
        <a:custGeom>
          <a:avLst/>
          <a:gdLst/>
          <a:ahLst/>
          <a:cxnLst/>
          <a:rect l="0" t="0" r="0" b="0"/>
          <a:pathLst>
            <a:path>
              <a:moveTo>
                <a:pt x="0" y="0"/>
              </a:moveTo>
              <a:lnTo>
                <a:pt x="0" y="150311"/>
              </a:lnTo>
              <a:lnTo>
                <a:pt x="1732164" y="150311"/>
              </a:lnTo>
              <a:lnTo>
                <a:pt x="1732164" y="30062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7934A9-4CDC-41B4-9092-A9F9ACE7217E}">
      <dsp:nvSpPr>
        <dsp:cNvPr id="0" name=""/>
        <dsp:cNvSpPr/>
      </dsp:nvSpPr>
      <dsp:spPr>
        <a:xfrm>
          <a:off x="1991641" y="3766127"/>
          <a:ext cx="214731" cy="658508"/>
        </a:xfrm>
        <a:custGeom>
          <a:avLst/>
          <a:gdLst/>
          <a:ahLst/>
          <a:cxnLst/>
          <a:rect l="0" t="0" r="0" b="0"/>
          <a:pathLst>
            <a:path>
              <a:moveTo>
                <a:pt x="0" y="0"/>
              </a:moveTo>
              <a:lnTo>
                <a:pt x="0" y="658508"/>
              </a:lnTo>
              <a:lnTo>
                <a:pt x="214731" y="65850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17D0E-6095-49F5-B3FB-32DAC8AA4AA0}">
      <dsp:nvSpPr>
        <dsp:cNvPr id="0" name=""/>
        <dsp:cNvSpPr/>
      </dsp:nvSpPr>
      <dsp:spPr>
        <a:xfrm>
          <a:off x="2518537" y="2749733"/>
          <a:ext cx="91440" cy="300623"/>
        </a:xfrm>
        <a:custGeom>
          <a:avLst/>
          <a:gdLst/>
          <a:ahLst/>
          <a:cxnLst/>
          <a:rect l="0" t="0" r="0" b="0"/>
          <a:pathLst>
            <a:path>
              <a:moveTo>
                <a:pt x="45720" y="0"/>
              </a:moveTo>
              <a:lnTo>
                <a:pt x="45720" y="3006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B84DC9-76BA-4E8A-8FB4-EFCC25F1599E}">
      <dsp:nvSpPr>
        <dsp:cNvPr id="0" name=""/>
        <dsp:cNvSpPr/>
      </dsp:nvSpPr>
      <dsp:spPr>
        <a:xfrm>
          <a:off x="2518537" y="1733339"/>
          <a:ext cx="91440" cy="300623"/>
        </a:xfrm>
        <a:custGeom>
          <a:avLst/>
          <a:gdLst/>
          <a:ahLst/>
          <a:cxnLst/>
          <a:rect l="0" t="0" r="0" b="0"/>
          <a:pathLst>
            <a:path>
              <a:moveTo>
                <a:pt x="45720" y="0"/>
              </a:moveTo>
              <a:lnTo>
                <a:pt x="45720" y="30062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2AFB99-2ECB-4567-AA0B-59D40B51A019}">
      <dsp:nvSpPr>
        <dsp:cNvPr id="0" name=""/>
        <dsp:cNvSpPr/>
      </dsp:nvSpPr>
      <dsp:spPr>
        <a:xfrm>
          <a:off x="259477" y="4782520"/>
          <a:ext cx="227815" cy="462287"/>
        </a:xfrm>
        <a:custGeom>
          <a:avLst/>
          <a:gdLst/>
          <a:ahLst/>
          <a:cxnLst/>
          <a:rect l="0" t="0" r="0" b="0"/>
          <a:pathLst>
            <a:path>
              <a:moveTo>
                <a:pt x="0" y="0"/>
              </a:moveTo>
              <a:lnTo>
                <a:pt x="0" y="462287"/>
              </a:lnTo>
              <a:lnTo>
                <a:pt x="227815" y="46228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5CA715-239E-421F-8698-D6035B0A38DF}">
      <dsp:nvSpPr>
        <dsp:cNvPr id="0" name=""/>
        <dsp:cNvSpPr/>
      </dsp:nvSpPr>
      <dsp:spPr>
        <a:xfrm>
          <a:off x="786373" y="3766127"/>
          <a:ext cx="91440" cy="300623"/>
        </a:xfrm>
        <a:custGeom>
          <a:avLst/>
          <a:gdLst/>
          <a:ahLst/>
          <a:cxnLst/>
          <a:rect l="0" t="0" r="0" b="0"/>
          <a:pathLst>
            <a:path>
              <a:moveTo>
                <a:pt x="45720" y="0"/>
              </a:moveTo>
              <a:lnTo>
                <a:pt x="45720" y="3006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D5F660-021D-46FF-A183-29DF193708D9}">
      <dsp:nvSpPr>
        <dsp:cNvPr id="0" name=""/>
        <dsp:cNvSpPr/>
      </dsp:nvSpPr>
      <dsp:spPr>
        <a:xfrm>
          <a:off x="786373" y="2749733"/>
          <a:ext cx="91440" cy="300623"/>
        </a:xfrm>
        <a:custGeom>
          <a:avLst/>
          <a:gdLst/>
          <a:ahLst/>
          <a:cxnLst/>
          <a:rect l="0" t="0" r="0" b="0"/>
          <a:pathLst>
            <a:path>
              <a:moveTo>
                <a:pt x="45720" y="0"/>
              </a:moveTo>
              <a:lnTo>
                <a:pt x="45720" y="30062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01EBDD-5B6E-4566-8AFD-AC454532B10D}">
      <dsp:nvSpPr>
        <dsp:cNvPr id="0" name=""/>
        <dsp:cNvSpPr/>
      </dsp:nvSpPr>
      <dsp:spPr>
        <a:xfrm>
          <a:off x="832093" y="1733339"/>
          <a:ext cx="1732164" cy="300623"/>
        </a:xfrm>
        <a:custGeom>
          <a:avLst/>
          <a:gdLst/>
          <a:ahLst/>
          <a:cxnLst/>
          <a:rect l="0" t="0" r="0" b="0"/>
          <a:pathLst>
            <a:path>
              <a:moveTo>
                <a:pt x="1732164" y="0"/>
              </a:moveTo>
              <a:lnTo>
                <a:pt x="1732164" y="150311"/>
              </a:lnTo>
              <a:lnTo>
                <a:pt x="0" y="150311"/>
              </a:lnTo>
              <a:lnTo>
                <a:pt x="0" y="30062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73ACFA-4BED-498B-AEFF-DAAF87862D85}">
      <dsp:nvSpPr>
        <dsp:cNvPr id="0" name=""/>
        <dsp:cNvSpPr/>
      </dsp:nvSpPr>
      <dsp:spPr>
        <a:xfrm>
          <a:off x="2518537" y="716945"/>
          <a:ext cx="91440" cy="300623"/>
        </a:xfrm>
        <a:custGeom>
          <a:avLst/>
          <a:gdLst/>
          <a:ahLst/>
          <a:cxnLst/>
          <a:rect l="0" t="0" r="0" b="0"/>
          <a:pathLst>
            <a:path>
              <a:moveTo>
                <a:pt x="45720" y="0"/>
              </a:moveTo>
              <a:lnTo>
                <a:pt x="45720" y="30062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A98680-83B6-4720-A5A6-2585BC5C6E4B}">
      <dsp:nvSpPr>
        <dsp:cNvPr id="0" name=""/>
        <dsp:cNvSpPr/>
      </dsp:nvSpPr>
      <dsp:spPr>
        <a:xfrm>
          <a:off x="1848487" y="1175"/>
          <a:ext cx="1431540" cy="7157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Sarsıntı Hissedildiğinde Sesli olarak çevrenizi uyarınız.</a:t>
          </a:r>
        </a:p>
      </dsp:txBody>
      <dsp:txXfrm>
        <a:off x="1848487" y="1175"/>
        <a:ext cx="1431540" cy="715770"/>
      </dsp:txXfrm>
    </dsp:sp>
    <dsp:sp modelId="{DB3A8EE2-C2D0-426C-ABE0-FC1701617A2D}">
      <dsp:nvSpPr>
        <dsp:cNvPr id="0" name=""/>
        <dsp:cNvSpPr/>
      </dsp:nvSpPr>
      <dsp:spPr>
        <a:xfrm>
          <a:off x="1848487" y="1017569"/>
          <a:ext cx="1431540" cy="71577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Neredesiniz?</a:t>
          </a:r>
        </a:p>
      </dsp:txBody>
      <dsp:txXfrm>
        <a:off x="1848487" y="1017569"/>
        <a:ext cx="1431540" cy="715770"/>
      </dsp:txXfrm>
    </dsp:sp>
    <dsp:sp modelId="{9CE37C92-5452-4C02-9719-ADCB6CF433A6}">
      <dsp:nvSpPr>
        <dsp:cNvPr id="0" name=""/>
        <dsp:cNvSpPr/>
      </dsp:nvSpPr>
      <dsp:spPr>
        <a:xfrm>
          <a:off x="116323" y="2033962"/>
          <a:ext cx="1431540" cy="71577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Bina İçerisinde</a:t>
          </a:r>
        </a:p>
      </dsp:txBody>
      <dsp:txXfrm>
        <a:off x="116323" y="2033962"/>
        <a:ext cx="1431540" cy="715770"/>
      </dsp:txXfrm>
    </dsp:sp>
    <dsp:sp modelId="{B9F84818-BC08-42D6-9739-F87D8595B46A}">
      <dsp:nvSpPr>
        <dsp:cNvPr id="0" name=""/>
        <dsp:cNvSpPr/>
      </dsp:nvSpPr>
      <dsp:spPr>
        <a:xfrm>
          <a:off x="116323" y="3050356"/>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Uygun Bir yerde </a:t>
          </a:r>
        </a:p>
        <a:p>
          <a:pPr lvl="0" algn="ctr" defTabSz="488950">
            <a:lnSpc>
              <a:spcPct val="90000"/>
            </a:lnSpc>
            <a:spcBef>
              <a:spcPct val="0"/>
            </a:spcBef>
            <a:spcAft>
              <a:spcPct val="35000"/>
            </a:spcAft>
          </a:pPr>
          <a:r>
            <a:rPr lang="tr-TR" sz="1100" b="1" kern="1200">
              <a:solidFill>
                <a:srgbClr val="FFFF00"/>
              </a:solidFill>
            </a:rPr>
            <a:t>ÇÖK-KAPAN- TUTUN</a:t>
          </a:r>
        </a:p>
        <a:p>
          <a:pPr lvl="0" algn="ctr" defTabSz="488950">
            <a:lnSpc>
              <a:spcPct val="90000"/>
            </a:lnSpc>
            <a:spcBef>
              <a:spcPct val="0"/>
            </a:spcBef>
            <a:spcAft>
              <a:spcPct val="35000"/>
            </a:spcAft>
          </a:pPr>
          <a:r>
            <a:rPr lang="tr-TR" sz="1100" b="1" kern="1200">
              <a:solidFill>
                <a:srgbClr val="FFFF00"/>
              </a:solidFill>
            </a:rPr>
            <a:t>(Veya Cenin Pozisyonu)</a:t>
          </a:r>
        </a:p>
      </dsp:txBody>
      <dsp:txXfrm>
        <a:off x="116323" y="3050356"/>
        <a:ext cx="1431540" cy="715770"/>
      </dsp:txXfrm>
    </dsp:sp>
    <dsp:sp modelId="{299C99F7-F3ED-4D6C-9810-A81EDE3F674A}">
      <dsp:nvSpPr>
        <dsp:cNvPr id="0" name=""/>
        <dsp:cNvSpPr/>
      </dsp:nvSpPr>
      <dsp:spPr>
        <a:xfrm>
          <a:off x="116323" y="4066750"/>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Panik Yapmadan Sartıntı geçene kadar bekle</a:t>
          </a:r>
        </a:p>
      </dsp:txBody>
      <dsp:txXfrm>
        <a:off x="116323" y="4066750"/>
        <a:ext cx="1431540" cy="715770"/>
      </dsp:txXfrm>
    </dsp:sp>
    <dsp:sp modelId="{0862DC17-3B4D-4121-8CC2-A9BFC247B289}">
      <dsp:nvSpPr>
        <dsp:cNvPr id="0" name=""/>
        <dsp:cNvSpPr/>
      </dsp:nvSpPr>
      <dsp:spPr>
        <a:xfrm>
          <a:off x="487292" y="4886923"/>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Sarsıntı Geçti ise Tahliye Planına uygun şekilde binayı terkediniz.</a:t>
          </a:r>
        </a:p>
      </dsp:txBody>
      <dsp:txXfrm>
        <a:off x="487292" y="4886923"/>
        <a:ext cx="1431540" cy="715770"/>
      </dsp:txXfrm>
    </dsp:sp>
    <dsp:sp modelId="{DEA6BF0F-292D-4B47-863D-5E472AFD1B69}">
      <dsp:nvSpPr>
        <dsp:cNvPr id="0" name=""/>
        <dsp:cNvSpPr/>
      </dsp:nvSpPr>
      <dsp:spPr>
        <a:xfrm>
          <a:off x="1848487" y="2033962"/>
          <a:ext cx="1431540" cy="71577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Açık Alanda</a:t>
          </a:r>
        </a:p>
      </dsp:txBody>
      <dsp:txXfrm>
        <a:off x="1848487" y="2033962"/>
        <a:ext cx="1431540" cy="715770"/>
      </dsp:txXfrm>
    </dsp:sp>
    <dsp:sp modelId="{9A8CE019-9A49-42BB-B050-1CC44660E22E}">
      <dsp:nvSpPr>
        <dsp:cNvPr id="0" name=""/>
        <dsp:cNvSpPr/>
      </dsp:nvSpPr>
      <dsp:spPr>
        <a:xfrm>
          <a:off x="1848487" y="3050356"/>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Binalardan, Direklerden vb. Tehlike Kaynaklarından Uzaklaş</a:t>
          </a:r>
        </a:p>
      </dsp:txBody>
      <dsp:txXfrm>
        <a:off x="1848487" y="3050356"/>
        <a:ext cx="1431540" cy="715770"/>
      </dsp:txXfrm>
    </dsp:sp>
    <dsp:sp modelId="{7129122F-F2CA-429A-B58E-7A134925F5AD}">
      <dsp:nvSpPr>
        <dsp:cNvPr id="0" name=""/>
        <dsp:cNvSpPr/>
      </dsp:nvSpPr>
      <dsp:spPr>
        <a:xfrm>
          <a:off x="2206372" y="4066750"/>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Sarsıntı geçene kadar çökerek bekle</a:t>
          </a:r>
        </a:p>
      </dsp:txBody>
      <dsp:txXfrm>
        <a:off x="2206372" y="4066750"/>
        <a:ext cx="1431540" cy="715770"/>
      </dsp:txXfrm>
    </dsp:sp>
    <dsp:sp modelId="{9E39665D-6802-4437-BAE8-DAE9A2884542}">
      <dsp:nvSpPr>
        <dsp:cNvPr id="0" name=""/>
        <dsp:cNvSpPr/>
      </dsp:nvSpPr>
      <dsp:spPr>
        <a:xfrm>
          <a:off x="3580651" y="2033962"/>
          <a:ext cx="1431540" cy="715770"/>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Araç İçerisinde</a:t>
          </a:r>
        </a:p>
      </dsp:txBody>
      <dsp:txXfrm>
        <a:off x="3580651" y="2033962"/>
        <a:ext cx="1431540" cy="715770"/>
      </dsp:txXfrm>
    </dsp:sp>
    <dsp:sp modelId="{1B11E81D-9E06-42A3-AE12-FD72ADD2E25F}">
      <dsp:nvSpPr>
        <dsp:cNvPr id="0" name=""/>
        <dsp:cNvSpPr/>
      </dsp:nvSpPr>
      <dsp:spPr>
        <a:xfrm>
          <a:off x="3580651" y="3050356"/>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Aracı Bina ve Köprü vb. Yerlerden Uzak bir Noktada durdurunuz</a:t>
          </a:r>
        </a:p>
      </dsp:txBody>
      <dsp:txXfrm>
        <a:off x="3580651" y="3050356"/>
        <a:ext cx="1431540" cy="715770"/>
      </dsp:txXfrm>
    </dsp:sp>
    <dsp:sp modelId="{F221A5F9-FC13-44CE-83B5-E45C3968B00A}">
      <dsp:nvSpPr>
        <dsp:cNvPr id="0" name=""/>
        <dsp:cNvSpPr/>
      </dsp:nvSpPr>
      <dsp:spPr>
        <a:xfrm>
          <a:off x="3938536" y="4066750"/>
          <a:ext cx="1431540" cy="71577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Sakin bir şekilde sartıntının geçmesini bekle</a:t>
          </a:r>
        </a:p>
      </dsp:txBody>
      <dsp:txXfrm>
        <a:off x="3938536" y="4066750"/>
        <a:ext cx="1431540" cy="71577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F98AF-48B1-4BCA-AC87-4D223305A5D1}">
      <dsp:nvSpPr>
        <dsp:cNvPr id="0" name=""/>
        <dsp:cNvSpPr/>
      </dsp:nvSpPr>
      <dsp:spPr>
        <a:xfrm>
          <a:off x="1816309" y="407949"/>
          <a:ext cx="316053" cy="91440"/>
        </a:xfrm>
        <a:custGeom>
          <a:avLst/>
          <a:gdLst/>
          <a:ahLst/>
          <a:cxnLst/>
          <a:rect l="0" t="0" r="0" b="0"/>
          <a:pathLst>
            <a:path>
              <a:moveTo>
                <a:pt x="0" y="45720"/>
              </a:moveTo>
              <a:lnTo>
                <a:pt x="316053"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65669" y="451936"/>
        <a:ext cx="17332" cy="3466"/>
      </dsp:txXfrm>
    </dsp:sp>
    <dsp:sp modelId="{FFF688D4-A495-4606-9D3C-432C72E6F665}">
      <dsp:nvSpPr>
        <dsp:cNvPr id="0" name=""/>
        <dsp:cNvSpPr/>
      </dsp:nvSpPr>
      <dsp:spPr>
        <a:xfrm>
          <a:off x="310918" y="1512"/>
          <a:ext cx="1507190" cy="90431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Su Baskını-Sel Durumunda sakin olun</a:t>
          </a:r>
        </a:p>
      </dsp:txBody>
      <dsp:txXfrm>
        <a:off x="310918" y="1512"/>
        <a:ext cx="1507190" cy="904314"/>
      </dsp:txXfrm>
    </dsp:sp>
    <dsp:sp modelId="{32A8C963-05F4-4A7C-97F0-83608D481FA6}">
      <dsp:nvSpPr>
        <dsp:cNvPr id="0" name=""/>
        <dsp:cNvSpPr/>
      </dsp:nvSpPr>
      <dsp:spPr>
        <a:xfrm>
          <a:off x="1064513" y="904026"/>
          <a:ext cx="1853844" cy="316053"/>
        </a:xfrm>
        <a:custGeom>
          <a:avLst/>
          <a:gdLst/>
          <a:ahLst/>
          <a:cxnLst/>
          <a:rect l="0" t="0" r="0" b="0"/>
          <a:pathLst>
            <a:path>
              <a:moveTo>
                <a:pt x="1853844" y="0"/>
              </a:moveTo>
              <a:lnTo>
                <a:pt x="1853844" y="175126"/>
              </a:lnTo>
              <a:lnTo>
                <a:pt x="0" y="175126"/>
              </a:lnTo>
              <a:lnTo>
                <a:pt x="0" y="316053"/>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44286" y="1060320"/>
        <a:ext cx="94298" cy="3466"/>
      </dsp:txXfrm>
    </dsp:sp>
    <dsp:sp modelId="{F0388A15-08B5-4AFB-BDCE-2BF9D142316F}">
      <dsp:nvSpPr>
        <dsp:cNvPr id="0" name=""/>
        <dsp:cNvSpPr/>
      </dsp:nvSpPr>
      <dsp:spPr>
        <a:xfrm>
          <a:off x="2164762" y="1512"/>
          <a:ext cx="1507190" cy="90431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Su yatağı ve çukur bölgeleri terk edin</a:t>
          </a:r>
        </a:p>
      </dsp:txBody>
      <dsp:txXfrm>
        <a:off x="2164762" y="1512"/>
        <a:ext cx="1507190" cy="904314"/>
      </dsp:txXfrm>
    </dsp:sp>
    <dsp:sp modelId="{6D732B92-ABD8-446C-9A2F-2CCEBAD22A72}">
      <dsp:nvSpPr>
        <dsp:cNvPr id="0" name=""/>
        <dsp:cNvSpPr/>
      </dsp:nvSpPr>
      <dsp:spPr>
        <a:xfrm>
          <a:off x="1816309" y="1658917"/>
          <a:ext cx="316053" cy="91440"/>
        </a:xfrm>
        <a:custGeom>
          <a:avLst/>
          <a:gdLst/>
          <a:ahLst/>
          <a:cxnLst/>
          <a:rect l="0" t="0" r="0" b="0"/>
          <a:pathLst>
            <a:path>
              <a:moveTo>
                <a:pt x="0" y="45720"/>
              </a:moveTo>
              <a:lnTo>
                <a:pt x="316053"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65669" y="1702904"/>
        <a:ext cx="17332" cy="3466"/>
      </dsp:txXfrm>
    </dsp:sp>
    <dsp:sp modelId="{0DE295B9-16FD-483F-BA0A-76C0C4ABBFA2}">
      <dsp:nvSpPr>
        <dsp:cNvPr id="0" name=""/>
        <dsp:cNvSpPr/>
      </dsp:nvSpPr>
      <dsp:spPr>
        <a:xfrm>
          <a:off x="310918" y="1252480"/>
          <a:ext cx="1507190" cy="90431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Elektrik kaynaklarından uzak durun</a:t>
          </a:r>
        </a:p>
      </dsp:txBody>
      <dsp:txXfrm>
        <a:off x="310918" y="1252480"/>
        <a:ext cx="1507190" cy="904314"/>
      </dsp:txXfrm>
    </dsp:sp>
    <dsp:sp modelId="{9EDEB80B-CB64-4E65-81EB-8561CAC4DC27}">
      <dsp:nvSpPr>
        <dsp:cNvPr id="0" name=""/>
        <dsp:cNvSpPr/>
      </dsp:nvSpPr>
      <dsp:spPr>
        <a:xfrm>
          <a:off x="1064513" y="2154994"/>
          <a:ext cx="1853844" cy="316053"/>
        </a:xfrm>
        <a:custGeom>
          <a:avLst/>
          <a:gdLst/>
          <a:ahLst/>
          <a:cxnLst/>
          <a:rect l="0" t="0" r="0" b="0"/>
          <a:pathLst>
            <a:path>
              <a:moveTo>
                <a:pt x="1853844" y="0"/>
              </a:moveTo>
              <a:lnTo>
                <a:pt x="1853844" y="175126"/>
              </a:lnTo>
              <a:lnTo>
                <a:pt x="0" y="175126"/>
              </a:lnTo>
              <a:lnTo>
                <a:pt x="0" y="316053"/>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44286" y="2311288"/>
        <a:ext cx="94298" cy="3466"/>
      </dsp:txXfrm>
    </dsp:sp>
    <dsp:sp modelId="{473A539C-822A-4FE8-9DCE-A583687D19B5}">
      <dsp:nvSpPr>
        <dsp:cNvPr id="0" name=""/>
        <dsp:cNvSpPr/>
      </dsp:nvSpPr>
      <dsp:spPr>
        <a:xfrm>
          <a:off x="2164762" y="1252480"/>
          <a:ext cx="1507190" cy="90431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Sel anında araçta iseniz su kaplı yollara girmeyiniz</a:t>
          </a:r>
        </a:p>
      </dsp:txBody>
      <dsp:txXfrm>
        <a:off x="2164762" y="1252480"/>
        <a:ext cx="1507190" cy="904314"/>
      </dsp:txXfrm>
    </dsp:sp>
    <dsp:sp modelId="{B8DBA04E-FD34-4616-9AA7-61F6968D57F9}">
      <dsp:nvSpPr>
        <dsp:cNvPr id="0" name=""/>
        <dsp:cNvSpPr/>
      </dsp:nvSpPr>
      <dsp:spPr>
        <a:xfrm>
          <a:off x="1816309" y="2909885"/>
          <a:ext cx="316053" cy="91440"/>
        </a:xfrm>
        <a:custGeom>
          <a:avLst/>
          <a:gdLst/>
          <a:ahLst/>
          <a:cxnLst/>
          <a:rect l="0" t="0" r="0" b="0"/>
          <a:pathLst>
            <a:path>
              <a:moveTo>
                <a:pt x="0" y="45720"/>
              </a:moveTo>
              <a:lnTo>
                <a:pt x="316053"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65669" y="2953872"/>
        <a:ext cx="17332" cy="3466"/>
      </dsp:txXfrm>
    </dsp:sp>
    <dsp:sp modelId="{9E0FEE3B-2E04-46A8-BA6A-EAA92F31137D}">
      <dsp:nvSpPr>
        <dsp:cNvPr id="0" name=""/>
        <dsp:cNvSpPr/>
      </dsp:nvSpPr>
      <dsp:spPr>
        <a:xfrm>
          <a:off x="310918" y="2503448"/>
          <a:ext cx="1507190" cy="9043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Aracınız arızalı ise araçtan inerek yüksek bir noktaya çıkınız</a:t>
          </a:r>
        </a:p>
      </dsp:txBody>
      <dsp:txXfrm>
        <a:off x="310918" y="2503448"/>
        <a:ext cx="1507190" cy="904314"/>
      </dsp:txXfrm>
    </dsp:sp>
    <dsp:sp modelId="{BFB9D6EA-8DD2-4909-9219-6D1FF1DB065D}">
      <dsp:nvSpPr>
        <dsp:cNvPr id="0" name=""/>
        <dsp:cNvSpPr/>
      </dsp:nvSpPr>
      <dsp:spPr>
        <a:xfrm>
          <a:off x="1064513" y="3405962"/>
          <a:ext cx="1853844" cy="316053"/>
        </a:xfrm>
        <a:custGeom>
          <a:avLst/>
          <a:gdLst/>
          <a:ahLst/>
          <a:cxnLst/>
          <a:rect l="0" t="0" r="0" b="0"/>
          <a:pathLst>
            <a:path>
              <a:moveTo>
                <a:pt x="1853844" y="0"/>
              </a:moveTo>
              <a:lnTo>
                <a:pt x="1853844" y="175126"/>
              </a:lnTo>
              <a:lnTo>
                <a:pt x="0" y="175126"/>
              </a:lnTo>
              <a:lnTo>
                <a:pt x="0" y="316053"/>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44286" y="3562256"/>
        <a:ext cx="94298" cy="3466"/>
      </dsp:txXfrm>
    </dsp:sp>
    <dsp:sp modelId="{78F6A1A0-7313-4C81-96A8-F101A0465AD8}">
      <dsp:nvSpPr>
        <dsp:cNvPr id="0" name=""/>
        <dsp:cNvSpPr/>
      </dsp:nvSpPr>
      <dsp:spPr>
        <a:xfrm>
          <a:off x="2164762" y="2503448"/>
          <a:ext cx="1507190" cy="90431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Sel Sularına Girmeyin</a:t>
          </a:r>
        </a:p>
      </dsp:txBody>
      <dsp:txXfrm>
        <a:off x="2164762" y="2503448"/>
        <a:ext cx="1507190" cy="904314"/>
      </dsp:txXfrm>
    </dsp:sp>
    <dsp:sp modelId="{4EFB3BB4-1941-464E-84E0-14DBB2DEB4B0}">
      <dsp:nvSpPr>
        <dsp:cNvPr id="0" name=""/>
        <dsp:cNvSpPr/>
      </dsp:nvSpPr>
      <dsp:spPr>
        <a:xfrm>
          <a:off x="1816309" y="4160853"/>
          <a:ext cx="316053" cy="91440"/>
        </a:xfrm>
        <a:custGeom>
          <a:avLst/>
          <a:gdLst/>
          <a:ahLst/>
          <a:cxnLst/>
          <a:rect l="0" t="0" r="0" b="0"/>
          <a:pathLst>
            <a:path>
              <a:moveTo>
                <a:pt x="0" y="45720"/>
              </a:moveTo>
              <a:lnTo>
                <a:pt x="316053"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65669" y="4204840"/>
        <a:ext cx="17332" cy="3466"/>
      </dsp:txXfrm>
    </dsp:sp>
    <dsp:sp modelId="{4E23C523-A155-49D0-BCA7-6C0018E319A1}">
      <dsp:nvSpPr>
        <dsp:cNvPr id="0" name=""/>
        <dsp:cNvSpPr/>
      </dsp:nvSpPr>
      <dsp:spPr>
        <a:xfrm>
          <a:off x="310918" y="3754416"/>
          <a:ext cx="1507190" cy="904314"/>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Sel Sularının Temas ettiği yiyecekleri yemeyin</a:t>
          </a:r>
        </a:p>
      </dsp:txBody>
      <dsp:txXfrm>
        <a:off x="310918" y="3754416"/>
        <a:ext cx="1507190" cy="904314"/>
      </dsp:txXfrm>
    </dsp:sp>
    <dsp:sp modelId="{A37FF9F3-CE8B-47E4-B67B-B7F6DE27821E}">
      <dsp:nvSpPr>
        <dsp:cNvPr id="0" name=""/>
        <dsp:cNvSpPr/>
      </dsp:nvSpPr>
      <dsp:spPr>
        <a:xfrm>
          <a:off x="1064513" y="4656930"/>
          <a:ext cx="1853844" cy="316053"/>
        </a:xfrm>
        <a:custGeom>
          <a:avLst/>
          <a:gdLst/>
          <a:ahLst/>
          <a:cxnLst/>
          <a:rect l="0" t="0" r="0" b="0"/>
          <a:pathLst>
            <a:path>
              <a:moveTo>
                <a:pt x="1853844" y="0"/>
              </a:moveTo>
              <a:lnTo>
                <a:pt x="1853844" y="175126"/>
              </a:lnTo>
              <a:lnTo>
                <a:pt x="0" y="175126"/>
              </a:lnTo>
              <a:lnTo>
                <a:pt x="0" y="316053"/>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44286" y="4813224"/>
        <a:ext cx="94298" cy="3466"/>
      </dsp:txXfrm>
    </dsp:sp>
    <dsp:sp modelId="{401D0352-BA77-4998-9740-4459041E796D}">
      <dsp:nvSpPr>
        <dsp:cNvPr id="0" name=""/>
        <dsp:cNvSpPr/>
      </dsp:nvSpPr>
      <dsp:spPr>
        <a:xfrm>
          <a:off x="2164762" y="3754416"/>
          <a:ext cx="1507190" cy="90431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Güvenli Bölgeye ulaşın, AFAD 'la irtibat kurun (122)</a:t>
          </a:r>
        </a:p>
      </dsp:txBody>
      <dsp:txXfrm>
        <a:off x="2164762" y="3754416"/>
        <a:ext cx="1507190" cy="904314"/>
      </dsp:txXfrm>
    </dsp:sp>
    <dsp:sp modelId="{69E0B1F8-6C85-4163-8066-060CBF72D995}">
      <dsp:nvSpPr>
        <dsp:cNvPr id="0" name=""/>
        <dsp:cNvSpPr/>
      </dsp:nvSpPr>
      <dsp:spPr>
        <a:xfrm>
          <a:off x="1816309" y="5411821"/>
          <a:ext cx="316053" cy="91440"/>
        </a:xfrm>
        <a:custGeom>
          <a:avLst/>
          <a:gdLst/>
          <a:ahLst/>
          <a:cxnLst/>
          <a:rect l="0" t="0" r="0" b="0"/>
          <a:pathLst>
            <a:path>
              <a:moveTo>
                <a:pt x="0" y="45720"/>
              </a:moveTo>
              <a:lnTo>
                <a:pt x="316053"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65669" y="5455808"/>
        <a:ext cx="17332" cy="3466"/>
      </dsp:txXfrm>
    </dsp:sp>
    <dsp:sp modelId="{37D060F3-9107-466B-B07B-58271448F8C2}">
      <dsp:nvSpPr>
        <dsp:cNvPr id="0" name=""/>
        <dsp:cNvSpPr/>
      </dsp:nvSpPr>
      <dsp:spPr>
        <a:xfrm>
          <a:off x="310918" y="5005384"/>
          <a:ext cx="1507190" cy="90431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Acil Durum Yöneticisi izniyle binalara giriniz.</a:t>
          </a:r>
        </a:p>
      </dsp:txBody>
      <dsp:txXfrm>
        <a:off x="310918" y="5005384"/>
        <a:ext cx="1507190" cy="904314"/>
      </dsp:txXfrm>
    </dsp:sp>
    <dsp:sp modelId="{948E2953-A5FF-4C78-8D0E-AFDB7168D4A9}">
      <dsp:nvSpPr>
        <dsp:cNvPr id="0" name=""/>
        <dsp:cNvSpPr/>
      </dsp:nvSpPr>
      <dsp:spPr>
        <a:xfrm>
          <a:off x="2164762" y="5005384"/>
          <a:ext cx="1507190" cy="904314"/>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Binalarda oluşan hasarı kontrol ederek amirlerinize bilgi veriniz</a:t>
          </a:r>
        </a:p>
      </dsp:txBody>
      <dsp:txXfrm>
        <a:off x="2164762" y="5005384"/>
        <a:ext cx="1507190" cy="9043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Heyelan belirtileri farkettiğinizde sakin olunuz</a:t>
          </a:r>
        </a:p>
      </dsp:txBody>
      <dsp:txXfrm>
        <a:off x="815" y="718623"/>
        <a:ext cx="1741958" cy="1045175"/>
      </dsp:txXfrm>
    </dsp:sp>
    <dsp:sp modelId="{BFB9D6EA-8DD2-4909-9219-6D1FF1DB065D}">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78F6A1A0-7313-4C81-96A8-F101A0465AD8}">
      <dsp:nvSpPr>
        <dsp:cNvPr id="0" name=""/>
        <dsp:cNvSpPr/>
      </dsp:nvSpPr>
      <dsp:spPr>
        <a:xfrm>
          <a:off x="2143425" y="718623"/>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Durum hakkında Acil Durum Yöneticisine haber veriniz.</a:t>
          </a:r>
        </a:p>
      </dsp:txBody>
      <dsp:txXfrm>
        <a:off x="2143425" y="718623"/>
        <a:ext cx="1741958" cy="1045175"/>
      </dsp:txXfrm>
    </dsp:sp>
    <dsp:sp modelId="{4EFB3BB4-1941-464E-84E0-14DBB2DEB4B0}">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4E23C523-A155-49D0-BCA7-6C0018E319A1}">
      <dsp:nvSpPr>
        <dsp:cNvPr id="0" name=""/>
        <dsp:cNvSpPr/>
      </dsp:nvSpPr>
      <dsp:spPr>
        <a:xfrm>
          <a:off x="815" y="2164449"/>
          <a:ext cx="1741958" cy="1045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AFAD, İtfaiye, Belediye ve ilgili birimlere haber veriniz.</a:t>
          </a:r>
        </a:p>
      </dsp:txBody>
      <dsp:txXfrm>
        <a:off x="815" y="2164449"/>
        <a:ext cx="1741958" cy="1045175"/>
      </dsp:txXfrm>
    </dsp:sp>
    <dsp:sp modelId="{EC38192C-BE50-48EC-8C16-D88903DDD025}">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E3489530-F166-4BB2-BF2E-1D041B73D4D9}">
      <dsp:nvSpPr>
        <dsp:cNvPr id="0" name=""/>
        <dsp:cNvSpPr/>
      </dsp:nvSpPr>
      <dsp:spPr>
        <a:xfrm>
          <a:off x="2143425" y="2164449"/>
          <a:ext cx="1741958" cy="1045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Güvenli bir bölgeye gidiniz.</a:t>
          </a:r>
        </a:p>
      </dsp:txBody>
      <dsp:txXfrm>
        <a:off x="2143425" y="2164449"/>
        <a:ext cx="1741958" cy="1045175"/>
      </dsp:txXfrm>
    </dsp:sp>
    <dsp:sp modelId="{2BFDDAFE-9289-4916-935E-A5D249959F54}">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FCD7D3F7-119F-45B4-A21E-0BDF897ECC43}">
      <dsp:nvSpPr>
        <dsp:cNvPr id="0" name=""/>
        <dsp:cNvSpPr/>
      </dsp:nvSpPr>
      <dsp:spPr>
        <a:xfrm>
          <a:off x="815" y="3610275"/>
          <a:ext cx="1741958" cy="104517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Ağaç devrilmesi, kaya düşmesi gibi olağan dışı sesleri dinleyerek yerinizden ayrılmayın</a:t>
          </a:r>
        </a:p>
      </dsp:txBody>
      <dsp:txXfrm>
        <a:off x="815" y="3610275"/>
        <a:ext cx="1741958" cy="1045175"/>
      </dsp:txXfrm>
    </dsp:sp>
    <dsp:sp modelId="{5D9837F3-4D10-4FD2-BC16-2C0E060C0AE8}">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F7A3A404-6FDB-445C-A986-439792DA3A05}">
      <dsp:nvSpPr>
        <dsp:cNvPr id="0" name=""/>
        <dsp:cNvSpPr/>
      </dsp:nvSpPr>
      <dsp:spPr>
        <a:xfrm>
          <a:off x="2143425" y="3610275"/>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Ağır yağış uyarılarını takip ederek güvenli bölgede kalınız</a:t>
          </a:r>
        </a:p>
      </dsp:txBody>
      <dsp:txXfrm>
        <a:off x="2143425" y="3610275"/>
        <a:ext cx="1741958" cy="1045175"/>
      </dsp:txXfrm>
    </dsp:sp>
    <dsp:sp modelId="{69E0B1F8-6C85-4163-8066-060CBF72D995}">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5576685"/>
        <a:ext cx="20032" cy="4006"/>
      </dsp:txXfrm>
    </dsp:sp>
    <dsp:sp modelId="{37D060F3-9107-466B-B07B-58271448F8C2}">
      <dsp:nvSpPr>
        <dsp:cNvPr id="0" name=""/>
        <dsp:cNvSpPr/>
      </dsp:nvSpPr>
      <dsp:spPr>
        <a:xfrm>
          <a:off x="815" y="5056101"/>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Elektrik, Su ve Gaz Tesisatlarını kapatınız.</a:t>
          </a:r>
        </a:p>
      </dsp:txBody>
      <dsp:txXfrm>
        <a:off x="815" y="5056101"/>
        <a:ext cx="1741958" cy="1045175"/>
      </dsp:txXfrm>
    </dsp:sp>
    <dsp:sp modelId="{948E2953-A5FF-4C78-8D0E-AFDB7168D4A9}">
      <dsp:nvSpPr>
        <dsp:cNvPr id="0" name=""/>
        <dsp:cNvSpPr/>
      </dsp:nvSpPr>
      <dsp:spPr>
        <a:xfrm>
          <a:off x="2143425" y="5056101"/>
          <a:ext cx="1741958" cy="1045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Telefonları gereksiz yere meşgul etmeyin, acil durumlarda kullanınız.</a:t>
          </a:r>
        </a:p>
      </dsp:txBody>
      <dsp:txXfrm>
        <a:off x="2143425" y="5056101"/>
        <a:ext cx="1741958" cy="10451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oluşması durumunda sakin olun</a:t>
          </a:r>
        </a:p>
      </dsp:txBody>
      <dsp:txXfrm>
        <a:off x="815" y="718623"/>
        <a:ext cx="1741958" cy="1045175"/>
      </dsp:txXfrm>
    </dsp:sp>
    <dsp:sp modelId="{89E8B442-E56D-49E6-9DB7-01B7552AFEA6}">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6DDA14A8-18F9-47CA-9733-44E7CCE2331F}">
      <dsp:nvSpPr>
        <dsp:cNvPr id="0" name=""/>
        <dsp:cNvSpPr/>
      </dsp:nvSpPr>
      <dsp:spPr>
        <a:xfrm>
          <a:off x="2143425" y="718623"/>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Kapı ve pencereleri sıkıca kapatarak emniyete alınız</a:t>
          </a:r>
        </a:p>
      </dsp:txBody>
      <dsp:txXfrm>
        <a:off x="2143425" y="718623"/>
        <a:ext cx="1741958" cy="1045175"/>
      </dsp:txXfrm>
    </dsp:sp>
    <dsp:sp modelId="{7428394F-E7E0-460A-8897-C3BEF7D99D23}">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BFCC164E-38D4-4110-90C5-CE0A6CAF021E}">
      <dsp:nvSpPr>
        <dsp:cNvPr id="0" name=""/>
        <dsp:cNvSpPr/>
      </dsp:nvSpPr>
      <dsp:spPr>
        <a:xfrm>
          <a:off x="815" y="2164449"/>
          <a:ext cx="1741958" cy="1045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Bina elektrik ve elektronik cihaz ve sistemlerini kapalı konuma getiriniz.</a:t>
          </a:r>
        </a:p>
      </dsp:txBody>
      <dsp:txXfrm>
        <a:off x="815" y="2164449"/>
        <a:ext cx="1741958" cy="1045175"/>
      </dsp:txXfrm>
    </dsp:sp>
    <dsp:sp modelId="{6CE6739D-E770-499D-A013-8B622E3DC9FD}">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33BDBB81-FB96-491C-B692-1683B1AAA82C}">
      <dsp:nvSpPr>
        <dsp:cNvPr id="0" name=""/>
        <dsp:cNvSpPr/>
      </dsp:nvSpPr>
      <dsp:spPr>
        <a:xfrm>
          <a:off x="2143425" y="2164449"/>
          <a:ext cx="1741958" cy="1045175"/>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süresince kapalı alanlarda varsa sığınaklarda kalın</a:t>
          </a:r>
        </a:p>
      </dsp:txBody>
      <dsp:txXfrm>
        <a:off x="2143425" y="2164449"/>
        <a:ext cx="1741958" cy="1045175"/>
      </dsp:txXfrm>
    </dsp:sp>
    <dsp:sp modelId="{26792BE1-2CC5-42EA-9C3F-A0E0A83B0597}">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EE3F270A-1569-4BCE-B415-EB22E6F6028D}">
      <dsp:nvSpPr>
        <dsp:cNvPr id="0" name=""/>
        <dsp:cNvSpPr/>
      </dsp:nvSpPr>
      <dsp:spPr>
        <a:xfrm>
          <a:off x="815" y="3610275"/>
          <a:ext cx="1741958" cy="1045175"/>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devam ederken hasarı onarmak için dışarı çıkmayın</a:t>
          </a:r>
        </a:p>
      </dsp:txBody>
      <dsp:txXfrm>
        <a:off x="815" y="3610275"/>
        <a:ext cx="1741958" cy="1045175"/>
      </dsp:txXfrm>
    </dsp:sp>
    <dsp:sp modelId="{61EF5506-70A4-437D-AB93-2980A3AE23EA}">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9F3A900D-B485-4C1A-81BC-4F0E8732EA35}">
      <dsp:nvSpPr>
        <dsp:cNvPr id="0" name=""/>
        <dsp:cNvSpPr/>
      </dsp:nvSpPr>
      <dsp:spPr>
        <a:xfrm>
          <a:off x="2143425" y="3610275"/>
          <a:ext cx="1741958" cy="1045175"/>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Biriminiz ve Konumunuz hakkında Acil Durum Yöneticisine Bilgi veriniz</a:t>
          </a:r>
        </a:p>
      </dsp:txBody>
      <dsp:txXfrm>
        <a:off x="2143425" y="3610275"/>
        <a:ext cx="1741958" cy="1045175"/>
      </dsp:txXfrm>
    </dsp:sp>
    <dsp:sp modelId="{6260B170-0BBF-4975-A492-3BA0BF2323D2}">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5576685"/>
        <a:ext cx="20032" cy="4006"/>
      </dsp:txXfrm>
    </dsp:sp>
    <dsp:sp modelId="{10B286C8-0494-4342-BF02-627FE3BB55BC}">
      <dsp:nvSpPr>
        <dsp:cNvPr id="0" name=""/>
        <dsp:cNvSpPr/>
      </dsp:nvSpPr>
      <dsp:spPr>
        <a:xfrm>
          <a:off x="815" y="5056101"/>
          <a:ext cx="1741958" cy="1045175"/>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sonrasında hasar tespiti yarak acil durum yöneticisine bildiriniz</a:t>
          </a:r>
        </a:p>
      </dsp:txBody>
      <dsp:txXfrm>
        <a:off x="815" y="5056101"/>
        <a:ext cx="1741958" cy="1045175"/>
      </dsp:txXfrm>
    </dsp:sp>
    <dsp:sp modelId="{D8F7812D-5712-4F67-8674-1CBBE349F657}">
      <dsp:nvSpPr>
        <dsp:cNvPr id="0" name=""/>
        <dsp:cNvSpPr/>
      </dsp:nvSpPr>
      <dsp:spPr>
        <a:xfrm>
          <a:off x="2143425" y="5056101"/>
          <a:ext cx="1741958" cy="1045175"/>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Hasar Görmüş veya Kopmuş Elektrik kablolarına dokunmayın. Yetkililere haber veriniz.</a:t>
          </a:r>
        </a:p>
      </dsp:txBody>
      <dsp:txXfrm>
        <a:off x="2143425" y="5056101"/>
        <a:ext cx="1741958" cy="10451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522599"/>
        <a:ext cx="19988" cy="3997"/>
      </dsp:txXfrm>
    </dsp:sp>
    <dsp:sp modelId="{E8319D55-9708-4CD1-9769-9A462BC62C65}">
      <dsp:nvSpPr>
        <dsp:cNvPr id="0" name=""/>
        <dsp:cNvSpPr/>
      </dsp:nvSpPr>
      <dsp:spPr>
        <a:xfrm>
          <a:off x="5047" y="3149"/>
          <a:ext cx="1738163" cy="10428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a:latin typeface="+mn-lt"/>
            </a:rPr>
            <a:t>Alev ya da duman görür, yanık kokusu alırsanız hemen </a:t>
          </a:r>
          <a:r>
            <a:rPr lang="tr-TR" sz="900" b="1" kern="1200" dirty="0">
              <a:latin typeface="+mn-lt"/>
            </a:rPr>
            <a:t>"Yangın var!“ </a:t>
          </a:r>
          <a:r>
            <a:rPr lang="tr-TR" sz="900" kern="1200" dirty="0">
              <a:latin typeface="+mn-lt"/>
            </a:rPr>
            <a:t>diye bağırarak etraftakileri </a:t>
          </a:r>
          <a:r>
            <a:rPr lang="tr-TR" sz="900" kern="1200" dirty="0" err="1">
              <a:latin typeface="+mn-lt"/>
            </a:rPr>
            <a:t>uyarın</a:t>
          </a:r>
          <a:r>
            <a:rPr lang="tr-TR" sz="900" kern="1200" dirty="0">
              <a:latin typeface="+mn-lt"/>
            </a:rPr>
            <a:t>.</a:t>
          </a:r>
        </a:p>
      </dsp:txBody>
      <dsp:txXfrm>
        <a:off x="5047" y="3149"/>
        <a:ext cx="1738163" cy="1042898"/>
      </dsp:txXfrm>
    </dsp:sp>
    <dsp:sp modelId="{89E8B442-E56D-49E6-9DB7-01B7552AFE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1226837"/>
        <a:ext cx="108749" cy="3997"/>
      </dsp:txXfrm>
    </dsp:sp>
    <dsp:sp modelId="{6DDA14A8-18F9-47CA-9733-44E7CCE2331F}">
      <dsp:nvSpPr>
        <dsp:cNvPr id="0" name=""/>
        <dsp:cNvSpPr/>
      </dsp:nvSpPr>
      <dsp:spPr>
        <a:xfrm>
          <a:off x="2142988" y="3149"/>
          <a:ext cx="1738163" cy="10428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Panik yapmadan varsa yangın ihbar düğmesine basınız.</a:t>
          </a:r>
        </a:p>
      </dsp:txBody>
      <dsp:txXfrm>
        <a:off x="2142988" y="3149"/>
        <a:ext cx="1738163" cy="1042898"/>
      </dsp:txXfrm>
    </dsp:sp>
    <dsp:sp modelId="{B453621D-A4A6-4902-9A79-E65E2353A653}">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1965275"/>
        <a:ext cx="19988" cy="3997"/>
      </dsp:txXfrm>
    </dsp:sp>
    <dsp:sp modelId="{8C614B62-67FD-479D-ACCE-EF00095E3459}">
      <dsp:nvSpPr>
        <dsp:cNvPr id="0" name=""/>
        <dsp:cNvSpPr/>
      </dsp:nvSpPr>
      <dsp:spPr>
        <a:xfrm>
          <a:off x="5047" y="1445825"/>
          <a:ext cx="1738163" cy="104289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a:latin typeface="+mn-lt"/>
            </a:rPr>
            <a:t>Önceden belirlenmiş olan acil durum toplanma/ buluşma alanlarına gitmeli ve orada beklemeliyiz.</a:t>
          </a:r>
        </a:p>
      </dsp:txBody>
      <dsp:txXfrm>
        <a:off x="5047" y="1445825"/>
        <a:ext cx="1738163" cy="1042898"/>
      </dsp:txXfrm>
    </dsp:sp>
    <dsp:sp modelId="{7428394F-E7E0-460A-8897-C3BEF7D99D23}">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2669513"/>
        <a:ext cx="108749" cy="3997"/>
      </dsp:txXfrm>
    </dsp:sp>
    <dsp:sp modelId="{BFCC164E-38D4-4110-90C5-CE0A6CAF021E}">
      <dsp:nvSpPr>
        <dsp:cNvPr id="0" name=""/>
        <dsp:cNvSpPr/>
      </dsp:nvSpPr>
      <dsp:spPr>
        <a:xfrm>
          <a:off x="2142988" y="1445825"/>
          <a:ext cx="1738163" cy="10428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İtfaiye (110) arayarak, gerekli bilgileri veriniz.</a:t>
          </a:r>
        </a:p>
      </dsp:txBody>
      <dsp:txXfrm>
        <a:off x="2142988" y="1445825"/>
        <a:ext cx="1738163" cy="1042898"/>
      </dsp:txXfrm>
    </dsp:sp>
    <dsp:sp modelId="{6CE6739D-E770-499D-A013-8B622E3DC9FD}">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6350" cap="flat" cmpd="sng" algn="ctr">
          <a:solidFill>
            <a:schemeClr val="accent6">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3407951"/>
        <a:ext cx="19988" cy="3997"/>
      </dsp:txXfrm>
    </dsp:sp>
    <dsp:sp modelId="{33BDBB81-FB96-491C-B692-1683B1AAA82C}">
      <dsp:nvSpPr>
        <dsp:cNvPr id="0" name=""/>
        <dsp:cNvSpPr/>
      </dsp:nvSpPr>
      <dsp:spPr>
        <a:xfrm>
          <a:off x="5047" y="2888500"/>
          <a:ext cx="1738163" cy="104289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İtfaiye gelinceye kadar söndürme çalışmaları yapılmalıdır.</a:t>
          </a:r>
        </a:p>
      </dsp:txBody>
      <dsp:txXfrm>
        <a:off x="5047" y="2888500"/>
        <a:ext cx="1738163" cy="1042898"/>
      </dsp:txXfrm>
    </dsp:sp>
    <dsp:sp modelId="{26792BE1-2CC5-42EA-9C3F-A0E0A83B0597}">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6350" cap="flat" cmpd="sng" algn="ctr">
          <a:solidFill>
            <a:schemeClr val="accent2">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4112189"/>
        <a:ext cx="108749" cy="3997"/>
      </dsp:txXfrm>
    </dsp:sp>
    <dsp:sp modelId="{EE3F270A-1569-4BCE-B415-EB22E6F6028D}">
      <dsp:nvSpPr>
        <dsp:cNvPr id="0" name=""/>
        <dsp:cNvSpPr/>
      </dsp:nvSpPr>
      <dsp:spPr>
        <a:xfrm>
          <a:off x="2142988" y="2888500"/>
          <a:ext cx="1738163" cy="1042898"/>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Yangın kapalı alanda ise kapı ve pencereler kapatılarak acil durum planlarına uygun hareket edilmelidir.</a:t>
          </a:r>
        </a:p>
      </dsp:txBody>
      <dsp:txXfrm>
        <a:off x="2142988" y="2888500"/>
        <a:ext cx="1738163" cy="1042898"/>
      </dsp:txXfrm>
    </dsp:sp>
    <dsp:sp modelId="{1516C52B-8C4D-40F9-BFEC-DDA5E9CB9D79}">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4850626"/>
        <a:ext cx="19988" cy="3997"/>
      </dsp:txXfrm>
    </dsp:sp>
    <dsp:sp modelId="{37CE8BDD-D78C-4E6F-A714-FC8F0ACED26C}">
      <dsp:nvSpPr>
        <dsp:cNvPr id="0" name=""/>
        <dsp:cNvSpPr/>
      </dsp:nvSpPr>
      <dsp:spPr>
        <a:xfrm>
          <a:off x="5047" y="4331176"/>
          <a:ext cx="1738163" cy="104289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a:latin typeface="+mn-lt"/>
            </a:rPr>
            <a:t>Eğer binadan çıkışımız olanaksızsa yatak altlarına veya dolaplara saklanmamalı,kendimizi pencereden dışarıdakilere göstermeliyiz</a:t>
          </a:r>
          <a:endParaRPr lang="tr-TR" sz="900" kern="1200"/>
        </a:p>
      </dsp:txBody>
      <dsp:txXfrm>
        <a:off x="5047" y="4331176"/>
        <a:ext cx="1738163" cy="1042898"/>
      </dsp:txXfrm>
    </dsp:sp>
    <dsp:sp modelId="{FBB6A331-F8DC-4766-9F60-C96A7C366D5C}">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5554864"/>
        <a:ext cx="108749" cy="3997"/>
      </dsp:txXfrm>
    </dsp:sp>
    <dsp:sp modelId="{57F10FEC-C832-4930-9A57-8A721089DDB4}">
      <dsp:nvSpPr>
        <dsp:cNvPr id="0" name=""/>
        <dsp:cNvSpPr/>
      </dsp:nvSpPr>
      <dsp:spPr>
        <a:xfrm>
          <a:off x="2142988" y="4331176"/>
          <a:ext cx="1738163" cy="1042898"/>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a:latin typeface="+mn-lt"/>
            </a:rPr>
            <a:t>Dumandan boğulmamak için, yardım gelene kadar eğilerek veya çömelerek ilerlemeli, mümkünse ağzımızı ve burnumuzu ıslak mendil veya bez parçasıyla örterek nefes almalıyız.</a:t>
          </a:r>
        </a:p>
      </dsp:txBody>
      <dsp:txXfrm>
        <a:off x="2142988" y="4331176"/>
        <a:ext cx="1738163" cy="1042898"/>
      </dsp:txXfrm>
    </dsp:sp>
    <dsp:sp modelId="{B3F0A06C-E080-4F84-8DD0-214756C01A68}">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6350" cap="flat" cmpd="sng" algn="ctr">
          <a:solidFill>
            <a:schemeClr val="accent5">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6293302"/>
        <a:ext cx="19988" cy="3997"/>
      </dsp:txXfrm>
    </dsp:sp>
    <dsp:sp modelId="{B0C63E09-C1BD-4BD2-B0B1-081D18AB971F}">
      <dsp:nvSpPr>
        <dsp:cNvPr id="0" name=""/>
        <dsp:cNvSpPr/>
      </dsp:nvSpPr>
      <dsp:spPr>
        <a:xfrm>
          <a:off x="5047" y="5773852"/>
          <a:ext cx="1738163" cy="1042898"/>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a:latin typeface="+mn-lt"/>
            </a:rPr>
            <a:t>Giysimiz tutuşursa durup, yere yatıp  yuvarlanmalıyız. Yanıklara hiçbir şey sürmeyip, yanığı soğutmak için</a:t>
          </a:r>
          <a:r>
            <a:rPr lang="en-US" sz="900" kern="1200" dirty="0">
              <a:latin typeface="+mn-lt"/>
            </a:rPr>
            <a:t>10­</a:t>
          </a:r>
          <a:r>
            <a:rPr lang="tr-TR" sz="900" kern="1200" dirty="0">
              <a:latin typeface="+mn-lt"/>
            </a:rPr>
            <a:t>-</a:t>
          </a:r>
          <a:r>
            <a:rPr lang="en-US" sz="900" kern="1200" dirty="0">
              <a:latin typeface="+mn-lt"/>
            </a:rPr>
            <a:t>15 </a:t>
          </a:r>
          <a:r>
            <a:rPr lang="tr-TR" sz="900" kern="1200" dirty="0">
              <a:latin typeface="+mn-lt"/>
            </a:rPr>
            <a:t>dakika su altında tutmalıyız.</a:t>
          </a:r>
        </a:p>
      </dsp:txBody>
      <dsp:txXfrm>
        <a:off x="5047" y="5773852"/>
        <a:ext cx="1738163" cy="1042898"/>
      </dsp:txXfrm>
    </dsp:sp>
    <dsp:sp modelId="{09E83DDB-B8A2-4FF4-B4F7-C70F29960145}">
      <dsp:nvSpPr>
        <dsp:cNvPr id="0" name=""/>
        <dsp:cNvSpPr/>
      </dsp:nvSpPr>
      <dsp:spPr>
        <a:xfrm>
          <a:off x="2142988" y="5773852"/>
          <a:ext cx="1738163" cy="1042898"/>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Acil Durum Yöneticisi koordinesinde planlara uyarak hareket etmeyi unutmayın.</a:t>
          </a:r>
        </a:p>
      </dsp:txBody>
      <dsp:txXfrm>
        <a:off x="2142988" y="5773852"/>
        <a:ext cx="1738163" cy="10428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47DD-9156-4FEA-88BF-1853306F7B73}">
      <dsp:nvSpPr>
        <dsp:cNvPr id="0" name=""/>
        <dsp:cNvSpPr/>
      </dsp:nvSpPr>
      <dsp:spPr>
        <a:xfrm>
          <a:off x="3649139" y="6297726"/>
          <a:ext cx="167766" cy="514483"/>
        </a:xfrm>
        <a:custGeom>
          <a:avLst/>
          <a:gdLst/>
          <a:ahLst/>
          <a:cxnLst/>
          <a:rect l="0" t="0" r="0" b="0"/>
          <a:pathLst>
            <a:path>
              <a:moveTo>
                <a:pt x="0" y="0"/>
              </a:moveTo>
              <a:lnTo>
                <a:pt x="0" y="514483"/>
              </a:lnTo>
              <a:lnTo>
                <a:pt x="167766" y="51448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A16539-B142-4877-86D5-BE0A0B4212A4}">
      <dsp:nvSpPr>
        <dsp:cNvPr id="0" name=""/>
        <dsp:cNvSpPr/>
      </dsp:nvSpPr>
      <dsp:spPr>
        <a:xfrm>
          <a:off x="4050796" y="5503631"/>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E04462-8490-49E5-9422-DADF23B5E189}">
      <dsp:nvSpPr>
        <dsp:cNvPr id="0" name=""/>
        <dsp:cNvSpPr/>
      </dsp:nvSpPr>
      <dsp:spPr>
        <a:xfrm>
          <a:off x="4050796" y="4709536"/>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FFAD9C-A49B-4624-828D-C8A50D03D07A}">
      <dsp:nvSpPr>
        <dsp:cNvPr id="0" name=""/>
        <dsp:cNvSpPr/>
      </dsp:nvSpPr>
      <dsp:spPr>
        <a:xfrm>
          <a:off x="4050796" y="3915441"/>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F884DB-F1FC-48F9-87F1-F5703909FF8C}">
      <dsp:nvSpPr>
        <dsp:cNvPr id="0" name=""/>
        <dsp:cNvSpPr/>
      </dsp:nvSpPr>
      <dsp:spPr>
        <a:xfrm>
          <a:off x="4050796" y="3121347"/>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ACCF94-22E8-444A-B398-D6F8DB950869}">
      <dsp:nvSpPr>
        <dsp:cNvPr id="0" name=""/>
        <dsp:cNvSpPr/>
      </dsp:nvSpPr>
      <dsp:spPr>
        <a:xfrm>
          <a:off x="4050796" y="2327252"/>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E9D61B-22BD-4CBB-B920-72104C4C072A}">
      <dsp:nvSpPr>
        <dsp:cNvPr id="0" name=""/>
        <dsp:cNvSpPr/>
      </dsp:nvSpPr>
      <dsp:spPr>
        <a:xfrm>
          <a:off x="4050796" y="1533157"/>
          <a:ext cx="91440" cy="234873"/>
        </a:xfrm>
        <a:custGeom>
          <a:avLst/>
          <a:gdLst/>
          <a:ahLst/>
          <a:cxnLst/>
          <a:rect l="0" t="0" r="0" b="0"/>
          <a:pathLst>
            <a:path>
              <a:moveTo>
                <a:pt x="45720" y="0"/>
              </a:moveTo>
              <a:lnTo>
                <a:pt x="45720" y="23487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A93BAB-FE7C-46F5-9AAC-4B9006D701BB}">
      <dsp:nvSpPr>
        <dsp:cNvPr id="0" name=""/>
        <dsp:cNvSpPr/>
      </dsp:nvSpPr>
      <dsp:spPr>
        <a:xfrm>
          <a:off x="2603394" y="739062"/>
          <a:ext cx="1493121" cy="234873"/>
        </a:xfrm>
        <a:custGeom>
          <a:avLst/>
          <a:gdLst/>
          <a:ahLst/>
          <a:cxnLst/>
          <a:rect l="0" t="0" r="0" b="0"/>
          <a:pathLst>
            <a:path>
              <a:moveTo>
                <a:pt x="0" y="0"/>
              </a:moveTo>
              <a:lnTo>
                <a:pt x="0" y="117436"/>
              </a:lnTo>
              <a:lnTo>
                <a:pt x="1493121" y="117436"/>
              </a:lnTo>
              <a:lnTo>
                <a:pt x="1493121" y="23487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0E6C7C-428B-4EEC-ACD7-9139CA59C1EC}">
      <dsp:nvSpPr>
        <dsp:cNvPr id="0" name=""/>
        <dsp:cNvSpPr/>
      </dsp:nvSpPr>
      <dsp:spPr>
        <a:xfrm>
          <a:off x="2016211" y="4709536"/>
          <a:ext cx="167766" cy="514483"/>
        </a:xfrm>
        <a:custGeom>
          <a:avLst/>
          <a:gdLst/>
          <a:ahLst/>
          <a:cxnLst/>
          <a:rect l="0" t="0" r="0" b="0"/>
          <a:pathLst>
            <a:path>
              <a:moveTo>
                <a:pt x="0" y="0"/>
              </a:moveTo>
              <a:lnTo>
                <a:pt x="0" y="514483"/>
              </a:lnTo>
              <a:lnTo>
                <a:pt x="167766" y="51448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9589D-1E0E-4904-BAE1-97F23FDB1BA4}">
      <dsp:nvSpPr>
        <dsp:cNvPr id="0" name=""/>
        <dsp:cNvSpPr/>
      </dsp:nvSpPr>
      <dsp:spPr>
        <a:xfrm>
          <a:off x="2417869" y="3915441"/>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FCD06E-8209-4D95-A93C-B64C2B7A40BB}">
      <dsp:nvSpPr>
        <dsp:cNvPr id="0" name=""/>
        <dsp:cNvSpPr/>
      </dsp:nvSpPr>
      <dsp:spPr>
        <a:xfrm>
          <a:off x="2417869" y="3121347"/>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2F60A4-056B-489A-9E44-C9A93DF10A26}">
      <dsp:nvSpPr>
        <dsp:cNvPr id="0" name=""/>
        <dsp:cNvSpPr/>
      </dsp:nvSpPr>
      <dsp:spPr>
        <a:xfrm>
          <a:off x="2417869" y="2327252"/>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6F74B3-1031-487D-A9EA-5AB522E05385}">
      <dsp:nvSpPr>
        <dsp:cNvPr id="0" name=""/>
        <dsp:cNvSpPr/>
      </dsp:nvSpPr>
      <dsp:spPr>
        <a:xfrm>
          <a:off x="2417869" y="1533157"/>
          <a:ext cx="91440" cy="234873"/>
        </a:xfrm>
        <a:custGeom>
          <a:avLst/>
          <a:gdLst/>
          <a:ahLst/>
          <a:cxnLst/>
          <a:rect l="0" t="0" r="0" b="0"/>
          <a:pathLst>
            <a:path>
              <a:moveTo>
                <a:pt x="45720" y="0"/>
              </a:moveTo>
              <a:lnTo>
                <a:pt x="45720" y="23487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EFEFDE-7CD5-451A-8BA6-2ABB1A0B5165}">
      <dsp:nvSpPr>
        <dsp:cNvPr id="0" name=""/>
        <dsp:cNvSpPr/>
      </dsp:nvSpPr>
      <dsp:spPr>
        <a:xfrm>
          <a:off x="2463589" y="739062"/>
          <a:ext cx="139805" cy="234873"/>
        </a:xfrm>
        <a:custGeom>
          <a:avLst/>
          <a:gdLst/>
          <a:ahLst/>
          <a:cxnLst/>
          <a:rect l="0" t="0" r="0" b="0"/>
          <a:pathLst>
            <a:path>
              <a:moveTo>
                <a:pt x="139805" y="0"/>
              </a:moveTo>
              <a:lnTo>
                <a:pt x="139805" y="117436"/>
              </a:lnTo>
              <a:lnTo>
                <a:pt x="0" y="117436"/>
              </a:lnTo>
              <a:lnTo>
                <a:pt x="0" y="23487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31D448-BB96-4638-A696-C7F3AE95E095}">
      <dsp:nvSpPr>
        <dsp:cNvPr id="0" name=""/>
        <dsp:cNvSpPr/>
      </dsp:nvSpPr>
      <dsp:spPr>
        <a:xfrm>
          <a:off x="662895" y="4709536"/>
          <a:ext cx="167766" cy="514483"/>
        </a:xfrm>
        <a:custGeom>
          <a:avLst/>
          <a:gdLst/>
          <a:ahLst/>
          <a:cxnLst/>
          <a:rect l="0" t="0" r="0" b="0"/>
          <a:pathLst>
            <a:path>
              <a:moveTo>
                <a:pt x="0" y="0"/>
              </a:moveTo>
              <a:lnTo>
                <a:pt x="0" y="514483"/>
              </a:lnTo>
              <a:lnTo>
                <a:pt x="167766" y="51448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7E1F62-730E-4078-B419-FBDE4D495CD2}">
      <dsp:nvSpPr>
        <dsp:cNvPr id="0" name=""/>
        <dsp:cNvSpPr/>
      </dsp:nvSpPr>
      <dsp:spPr>
        <a:xfrm>
          <a:off x="1064552" y="3915441"/>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DEB2DA-885D-42A8-A6EF-9FB4C0F54AC1}">
      <dsp:nvSpPr>
        <dsp:cNvPr id="0" name=""/>
        <dsp:cNvSpPr/>
      </dsp:nvSpPr>
      <dsp:spPr>
        <a:xfrm>
          <a:off x="1064552" y="3121347"/>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94F5A-BD46-45BD-B13A-7088BCEB24FE}">
      <dsp:nvSpPr>
        <dsp:cNvPr id="0" name=""/>
        <dsp:cNvSpPr/>
      </dsp:nvSpPr>
      <dsp:spPr>
        <a:xfrm>
          <a:off x="1064552" y="2327252"/>
          <a:ext cx="91440" cy="234873"/>
        </a:xfrm>
        <a:custGeom>
          <a:avLst/>
          <a:gdLst/>
          <a:ahLst/>
          <a:cxnLst/>
          <a:rect l="0" t="0" r="0" b="0"/>
          <a:pathLst>
            <a:path>
              <a:moveTo>
                <a:pt x="45720" y="0"/>
              </a:moveTo>
              <a:lnTo>
                <a:pt x="45720" y="23487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50A9B-9EF8-40A6-8DC4-0C5A8E8DAE5D}">
      <dsp:nvSpPr>
        <dsp:cNvPr id="0" name=""/>
        <dsp:cNvSpPr/>
      </dsp:nvSpPr>
      <dsp:spPr>
        <a:xfrm>
          <a:off x="1064552" y="1533157"/>
          <a:ext cx="91440" cy="234873"/>
        </a:xfrm>
        <a:custGeom>
          <a:avLst/>
          <a:gdLst/>
          <a:ahLst/>
          <a:cxnLst/>
          <a:rect l="0" t="0" r="0" b="0"/>
          <a:pathLst>
            <a:path>
              <a:moveTo>
                <a:pt x="45720" y="0"/>
              </a:moveTo>
              <a:lnTo>
                <a:pt x="45720" y="234873"/>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865122-2DDC-4275-8D35-FFA027751B59}">
      <dsp:nvSpPr>
        <dsp:cNvPr id="0" name=""/>
        <dsp:cNvSpPr/>
      </dsp:nvSpPr>
      <dsp:spPr>
        <a:xfrm>
          <a:off x="1110272" y="739062"/>
          <a:ext cx="1493121" cy="234873"/>
        </a:xfrm>
        <a:custGeom>
          <a:avLst/>
          <a:gdLst/>
          <a:ahLst/>
          <a:cxnLst/>
          <a:rect l="0" t="0" r="0" b="0"/>
          <a:pathLst>
            <a:path>
              <a:moveTo>
                <a:pt x="1493121" y="0"/>
              </a:moveTo>
              <a:lnTo>
                <a:pt x="1493121" y="117436"/>
              </a:lnTo>
              <a:lnTo>
                <a:pt x="0" y="117436"/>
              </a:lnTo>
              <a:lnTo>
                <a:pt x="0" y="23487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9138A-45F8-41A8-A1FE-46683C02D561}">
      <dsp:nvSpPr>
        <dsp:cNvPr id="0" name=""/>
        <dsp:cNvSpPr/>
      </dsp:nvSpPr>
      <dsp:spPr>
        <a:xfrm>
          <a:off x="1969925" y="4938"/>
          <a:ext cx="1266939" cy="73412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Zehirlenme durumuyla karşılaşıldığında paniye kapılmadan Olayı birim amirleri ve ilkyardım ekibine bildirilmeli , zehirlenme türüne göre hareket edilmelidir</a:t>
          </a:r>
        </a:p>
      </dsp:txBody>
      <dsp:txXfrm>
        <a:off x="1969925" y="4938"/>
        <a:ext cx="1266939" cy="734123"/>
      </dsp:txXfrm>
    </dsp:sp>
    <dsp:sp modelId="{7487449B-B34F-4B86-93A1-AC384A7F42F0}">
      <dsp:nvSpPr>
        <dsp:cNvPr id="0" name=""/>
        <dsp:cNvSpPr/>
      </dsp:nvSpPr>
      <dsp:spPr>
        <a:xfrm>
          <a:off x="551051" y="973935"/>
          <a:ext cx="1118443" cy="55922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Sindirim (Gıda) yoluyla zehirlenme mi?</a:t>
          </a:r>
        </a:p>
      </dsp:txBody>
      <dsp:txXfrm>
        <a:off x="551051" y="973935"/>
        <a:ext cx="1118443" cy="559221"/>
      </dsp:txXfrm>
    </dsp:sp>
    <dsp:sp modelId="{5C1AAD66-14E8-4FC7-A4AE-4516767001A2}">
      <dsp:nvSpPr>
        <dsp:cNvPr id="0" name=""/>
        <dsp:cNvSpPr/>
      </dsp:nvSpPr>
      <dsp:spPr>
        <a:xfrm>
          <a:off x="551051" y="1768030"/>
          <a:ext cx="1118443" cy="55922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Eğer zehrin alınması üzerinden henüz 30 dakika geçmemiş ve bilinç açıksa kusturulmalıdır.</a:t>
          </a:r>
        </a:p>
      </dsp:txBody>
      <dsp:txXfrm>
        <a:off x="551051" y="1768030"/>
        <a:ext cx="1118443" cy="559221"/>
      </dsp:txXfrm>
    </dsp:sp>
    <dsp:sp modelId="{31AD941E-094F-436B-B521-7719E15528A4}">
      <dsp:nvSpPr>
        <dsp:cNvPr id="0" name=""/>
        <dsp:cNvSpPr/>
      </dsp:nvSpPr>
      <dsp:spPr>
        <a:xfrm>
          <a:off x="551051" y="256212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Asit veya bazik madde (korozif madde) içeren sıvılar, petrol ürünleri içilmişse, bilinci kapalı ise kusturulmamalıdır.</a:t>
          </a:r>
        </a:p>
      </dsp:txBody>
      <dsp:txXfrm>
        <a:off x="551051" y="2562125"/>
        <a:ext cx="1118443" cy="559221"/>
      </dsp:txXfrm>
    </dsp:sp>
    <dsp:sp modelId="{47E8A3C1-815B-4756-9F55-D56EBBBFCBA7}">
      <dsp:nvSpPr>
        <dsp:cNvPr id="0" name=""/>
        <dsp:cNvSpPr/>
      </dsp:nvSpPr>
      <dsp:spPr>
        <a:xfrm>
          <a:off x="551051" y="3356220"/>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Bilinç kaybı varsa koma pozisyonu verilerek üzeri örtülür</a:t>
          </a:r>
        </a:p>
      </dsp:txBody>
      <dsp:txXfrm>
        <a:off x="551051" y="3356220"/>
        <a:ext cx="1118443" cy="559221"/>
      </dsp:txXfrm>
    </dsp:sp>
    <dsp:sp modelId="{33FC612A-96E8-45DB-B3CC-83AFBE845A19}">
      <dsp:nvSpPr>
        <dsp:cNvPr id="0" name=""/>
        <dsp:cNvSpPr/>
      </dsp:nvSpPr>
      <dsp:spPr>
        <a:xfrm>
          <a:off x="551051" y="415031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551051" y="4150315"/>
        <a:ext cx="1118443" cy="559221"/>
      </dsp:txXfrm>
    </dsp:sp>
    <dsp:sp modelId="{4CFBCAF4-F248-4A3F-88F7-8992F06C707F}">
      <dsp:nvSpPr>
        <dsp:cNvPr id="0" name=""/>
        <dsp:cNvSpPr/>
      </dsp:nvSpPr>
      <dsp:spPr>
        <a:xfrm>
          <a:off x="830661" y="4944409"/>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830661" y="4944409"/>
        <a:ext cx="1118443" cy="559221"/>
      </dsp:txXfrm>
    </dsp:sp>
    <dsp:sp modelId="{B09B184D-1584-496A-8BAC-BB3C0A00D3E7}">
      <dsp:nvSpPr>
        <dsp:cNvPr id="0" name=""/>
        <dsp:cNvSpPr/>
      </dsp:nvSpPr>
      <dsp:spPr>
        <a:xfrm>
          <a:off x="1904367" y="973935"/>
          <a:ext cx="1118443" cy="55922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Solunum yoluyla zehirlenme mi?</a:t>
          </a:r>
        </a:p>
      </dsp:txBody>
      <dsp:txXfrm>
        <a:off x="1904367" y="973935"/>
        <a:ext cx="1118443" cy="559221"/>
      </dsp:txXfrm>
    </dsp:sp>
    <dsp:sp modelId="{9AC61475-E54D-481F-9040-30DF05B94BBA}">
      <dsp:nvSpPr>
        <dsp:cNvPr id="0" name=""/>
        <dsp:cNvSpPr/>
      </dsp:nvSpPr>
      <dsp:spPr>
        <a:xfrm>
          <a:off x="1904367" y="1768030"/>
          <a:ext cx="1118443" cy="55922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Öncelikle zehirlenme kaynağı kapatılır, havalandırma sağlanır, kişi temiz havaya çıkartılır.</a:t>
          </a:r>
        </a:p>
      </dsp:txBody>
      <dsp:txXfrm>
        <a:off x="1904367" y="1768030"/>
        <a:ext cx="1118443" cy="559221"/>
      </dsp:txXfrm>
    </dsp:sp>
    <dsp:sp modelId="{A30046FE-CB4D-4656-9238-45A546ABDC00}">
      <dsp:nvSpPr>
        <dsp:cNvPr id="0" name=""/>
        <dsp:cNvSpPr/>
      </dsp:nvSpPr>
      <dsp:spPr>
        <a:xfrm>
          <a:off x="1904367" y="256212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Elektrik düğmeleri ve diğer elektrikli aletler açılıp kapanmaz</a:t>
          </a:r>
        </a:p>
      </dsp:txBody>
      <dsp:txXfrm>
        <a:off x="1904367" y="2562125"/>
        <a:ext cx="1118443" cy="559221"/>
      </dsp:txXfrm>
    </dsp:sp>
    <dsp:sp modelId="{25B02FE2-3B59-47E1-A3E7-5177A64FCCD2}">
      <dsp:nvSpPr>
        <dsp:cNvPr id="0" name=""/>
        <dsp:cNvSpPr/>
      </dsp:nvSpPr>
      <dsp:spPr>
        <a:xfrm>
          <a:off x="1904367" y="3356220"/>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Solunumu korumak için maske veya ıslak bez kullanılır.</a:t>
          </a:r>
        </a:p>
      </dsp:txBody>
      <dsp:txXfrm>
        <a:off x="1904367" y="3356220"/>
        <a:ext cx="1118443" cy="559221"/>
      </dsp:txXfrm>
    </dsp:sp>
    <dsp:sp modelId="{85DFA0E5-6E9D-4652-AFAA-62E5EBB1CC94}">
      <dsp:nvSpPr>
        <dsp:cNvPr id="0" name=""/>
        <dsp:cNvSpPr/>
      </dsp:nvSpPr>
      <dsp:spPr>
        <a:xfrm>
          <a:off x="1904367" y="415031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1904367" y="4150315"/>
        <a:ext cx="1118443" cy="559221"/>
      </dsp:txXfrm>
    </dsp:sp>
    <dsp:sp modelId="{47B2A12D-D149-4542-B99B-5B8096F0819F}">
      <dsp:nvSpPr>
        <dsp:cNvPr id="0" name=""/>
        <dsp:cNvSpPr/>
      </dsp:nvSpPr>
      <dsp:spPr>
        <a:xfrm>
          <a:off x="2183978" y="4944409"/>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2183978" y="4944409"/>
        <a:ext cx="1118443" cy="559221"/>
      </dsp:txXfrm>
    </dsp:sp>
    <dsp:sp modelId="{FF289D11-0951-450C-9E3D-7EB83E99C411}">
      <dsp:nvSpPr>
        <dsp:cNvPr id="0" name=""/>
        <dsp:cNvSpPr/>
      </dsp:nvSpPr>
      <dsp:spPr>
        <a:xfrm>
          <a:off x="3537294" y="973935"/>
          <a:ext cx="1118443" cy="55922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Deri yoluyla zehirlenme mi?</a:t>
          </a:r>
        </a:p>
      </dsp:txBody>
      <dsp:txXfrm>
        <a:off x="3537294" y="973935"/>
        <a:ext cx="1118443" cy="559221"/>
      </dsp:txXfrm>
    </dsp:sp>
    <dsp:sp modelId="{DC0A91A1-D2D6-47D8-A564-B66548C43DB7}">
      <dsp:nvSpPr>
        <dsp:cNvPr id="0" name=""/>
        <dsp:cNvSpPr/>
      </dsp:nvSpPr>
      <dsp:spPr>
        <a:xfrm>
          <a:off x="3537294" y="1768030"/>
          <a:ext cx="1118443" cy="55922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Etken madde krem veya  toz şeklindeyse, bol akan su ile yıkanır; yara varsa üzeri steril gazlı bezle kapatılır.</a:t>
          </a:r>
        </a:p>
      </dsp:txBody>
      <dsp:txXfrm>
        <a:off x="3537294" y="1768030"/>
        <a:ext cx="1118443" cy="559221"/>
      </dsp:txXfrm>
    </dsp:sp>
    <dsp:sp modelId="{ABA556A1-A9BA-488A-A3F7-C073FA53415C}">
      <dsp:nvSpPr>
        <dsp:cNvPr id="0" name=""/>
        <dsp:cNvSpPr/>
      </dsp:nvSpPr>
      <dsp:spPr>
        <a:xfrm>
          <a:off x="3537294" y="256212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Kedi ve Köpek Isırmalarında ısırılan yer ilk önce bol su ile sabunlanıp köpürtülerek en az 5 dakika yıkanır.</a:t>
          </a:r>
        </a:p>
      </dsp:txBody>
      <dsp:txXfrm>
        <a:off x="3537294" y="2562125"/>
        <a:ext cx="1118443" cy="559221"/>
      </dsp:txXfrm>
    </dsp:sp>
    <dsp:sp modelId="{BE6C9F50-6176-4202-8FC5-F1BE216974C0}">
      <dsp:nvSpPr>
        <dsp:cNvPr id="0" name=""/>
        <dsp:cNvSpPr/>
      </dsp:nvSpPr>
      <dsp:spPr>
        <a:xfrm>
          <a:off x="3537294" y="3356220"/>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Akrep Sokmalarında sokulan yere amonyak veya su ile bulamaç yapılmış yemek karbonatı sürülebilir. Venöz turnike uygulanabilir.</a:t>
          </a:r>
        </a:p>
      </dsp:txBody>
      <dsp:txXfrm>
        <a:off x="3537294" y="3356220"/>
        <a:ext cx="1118443" cy="559221"/>
      </dsp:txXfrm>
    </dsp:sp>
    <dsp:sp modelId="{D9B21585-6430-401F-B9C2-2FF7066197AF}">
      <dsp:nvSpPr>
        <dsp:cNvPr id="0" name=""/>
        <dsp:cNvSpPr/>
      </dsp:nvSpPr>
      <dsp:spPr>
        <a:xfrm>
          <a:off x="3537294" y="4150315"/>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Arı Sokmalarında sabunlu su ile yıkanabilir veya antiseptik ile silinebilir.</a:t>
          </a:r>
        </a:p>
      </dsp:txBody>
      <dsp:txXfrm>
        <a:off x="3537294" y="4150315"/>
        <a:ext cx="1118443" cy="559221"/>
      </dsp:txXfrm>
    </dsp:sp>
    <dsp:sp modelId="{7E47F10E-F91C-4E06-9655-1E753E34A2B5}">
      <dsp:nvSpPr>
        <dsp:cNvPr id="0" name=""/>
        <dsp:cNvSpPr/>
      </dsp:nvSpPr>
      <dsp:spPr>
        <a:xfrm>
          <a:off x="3537294" y="4944409"/>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Yılan Sokmalarında sokulan yerin altından ve üstünden venöz turnike yapılarak, zehrin dolaşıma katılımı yavaşlatılır.</a:t>
          </a:r>
        </a:p>
      </dsp:txBody>
      <dsp:txXfrm>
        <a:off x="3537294" y="4944409"/>
        <a:ext cx="1118443" cy="559221"/>
      </dsp:txXfrm>
    </dsp:sp>
    <dsp:sp modelId="{60DD622F-FAE8-4696-8DFC-18FBCB08374A}">
      <dsp:nvSpPr>
        <dsp:cNvPr id="0" name=""/>
        <dsp:cNvSpPr/>
      </dsp:nvSpPr>
      <dsp:spPr>
        <a:xfrm>
          <a:off x="3537294" y="5738504"/>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3537294" y="5738504"/>
        <a:ext cx="1118443" cy="559221"/>
      </dsp:txXfrm>
    </dsp:sp>
    <dsp:sp modelId="{EEE84599-226F-410E-A328-2A690EFD7621}">
      <dsp:nvSpPr>
        <dsp:cNvPr id="0" name=""/>
        <dsp:cNvSpPr/>
      </dsp:nvSpPr>
      <dsp:spPr>
        <a:xfrm>
          <a:off x="3816905" y="6532599"/>
          <a:ext cx="1118443" cy="55922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3816905" y="6532599"/>
        <a:ext cx="1118443" cy="5592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1E35-F2A3-4695-B1A6-F6B8DEC5C7DB}">
      <dsp:nvSpPr>
        <dsp:cNvPr id="0" name=""/>
        <dsp:cNvSpPr/>
      </dsp:nvSpPr>
      <dsp:spPr>
        <a:xfrm>
          <a:off x="4198592" y="5781642"/>
          <a:ext cx="227183" cy="696697"/>
        </a:xfrm>
        <a:custGeom>
          <a:avLst/>
          <a:gdLst/>
          <a:ahLst/>
          <a:cxnLst/>
          <a:rect l="0" t="0" r="0" b="0"/>
          <a:pathLst>
            <a:path>
              <a:moveTo>
                <a:pt x="0" y="0"/>
              </a:moveTo>
              <a:lnTo>
                <a:pt x="0" y="696697"/>
              </a:lnTo>
              <a:lnTo>
                <a:pt x="227183" y="69669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465754-F1B5-4DDC-8FAB-4733E085AAEF}">
      <dsp:nvSpPr>
        <dsp:cNvPr id="0" name=""/>
        <dsp:cNvSpPr/>
      </dsp:nvSpPr>
      <dsp:spPr>
        <a:xfrm>
          <a:off x="4758696" y="4706305"/>
          <a:ext cx="91440" cy="318057"/>
        </a:xfrm>
        <a:custGeom>
          <a:avLst/>
          <a:gdLst/>
          <a:ahLst/>
          <a:cxnLst/>
          <a:rect l="0" t="0" r="0" b="0"/>
          <a:pathLst>
            <a:path>
              <a:moveTo>
                <a:pt x="45720" y="0"/>
              </a:moveTo>
              <a:lnTo>
                <a:pt x="45720" y="318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5A3B9F-85DA-4821-84D7-525EA07CD74B}">
      <dsp:nvSpPr>
        <dsp:cNvPr id="0" name=""/>
        <dsp:cNvSpPr/>
      </dsp:nvSpPr>
      <dsp:spPr>
        <a:xfrm>
          <a:off x="4758696" y="3630968"/>
          <a:ext cx="91440" cy="318057"/>
        </a:xfrm>
        <a:custGeom>
          <a:avLst/>
          <a:gdLst/>
          <a:ahLst/>
          <a:cxnLst/>
          <a:rect l="0" t="0" r="0" b="0"/>
          <a:pathLst>
            <a:path>
              <a:moveTo>
                <a:pt x="45720" y="0"/>
              </a:moveTo>
              <a:lnTo>
                <a:pt x="45720" y="318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73A37F-E4DC-48BB-9CEE-B307DAE27684}">
      <dsp:nvSpPr>
        <dsp:cNvPr id="0" name=""/>
        <dsp:cNvSpPr/>
      </dsp:nvSpPr>
      <dsp:spPr>
        <a:xfrm>
          <a:off x="3888108" y="2555632"/>
          <a:ext cx="159028" cy="696697"/>
        </a:xfrm>
        <a:custGeom>
          <a:avLst/>
          <a:gdLst/>
          <a:ahLst/>
          <a:cxnLst/>
          <a:rect l="0" t="0" r="0" b="0"/>
          <a:pathLst>
            <a:path>
              <a:moveTo>
                <a:pt x="0" y="0"/>
              </a:moveTo>
              <a:lnTo>
                <a:pt x="0" y="696697"/>
              </a:lnTo>
              <a:lnTo>
                <a:pt x="159028" y="69669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E79B84-B3B9-442B-8FE5-D8D65EE4F352}">
      <dsp:nvSpPr>
        <dsp:cNvPr id="0" name=""/>
        <dsp:cNvSpPr/>
      </dsp:nvSpPr>
      <dsp:spPr>
        <a:xfrm>
          <a:off x="2926079" y="4706305"/>
          <a:ext cx="91440" cy="318057"/>
        </a:xfrm>
        <a:custGeom>
          <a:avLst/>
          <a:gdLst/>
          <a:ahLst/>
          <a:cxnLst/>
          <a:rect l="0" t="0" r="0" b="0"/>
          <a:pathLst>
            <a:path>
              <a:moveTo>
                <a:pt x="45720" y="0"/>
              </a:moveTo>
              <a:lnTo>
                <a:pt x="45720" y="318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D76888-579D-47A5-8D22-67FAA5049453}">
      <dsp:nvSpPr>
        <dsp:cNvPr id="0" name=""/>
        <dsp:cNvSpPr/>
      </dsp:nvSpPr>
      <dsp:spPr>
        <a:xfrm>
          <a:off x="2926079" y="3630968"/>
          <a:ext cx="91440" cy="318057"/>
        </a:xfrm>
        <a:custGeom>
          <a:avLst/>
          <a:gdLst/>
          <a:ahLst/>
          <a:cxnLst/>
          <a:rect l="0" t="0" r="0" b="0"/>
          <a:pathLst>
            <a:path>
              <a:moveTo>
                <a:pt x="45720" y="0"/>
              </a:moveTo>
              <a:lnTo>
                <a:pt x="45720" y="31805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15E31-C6F0-4F26-9259-8C0A4A14649E}">
      <dsp:nvSpPr>
        <dsp:cNvPr id="0" name=""/>
        <dsp:cNvSpPr/>
      </dsp:nvSpPr>
      <dsp:spPr>
        <a:xfrm>
          <a:off x="3729079" y="2555632"/>
          <a:ext cx="159028" cy="696697"/>
        </a:xfrm>
        <a:custGeom>
          <a:avLst/>
          <a:gdLst/>
          <a:ahLst/>
          <a:cxnLst/>
          <a:rect l="0" t="0" r="0" b="0"/>
          <a:pathLst>
            <a:path>
              <a:moveTo>
                <a:pt x="159028" y="0"/>
              </a:moveTo>
              <a:lnTo>
                <a:pt x="159028" y="696697"/>
              </a:lnTo>
              <a:lnTo>
                <a:pt x="0" y="69669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FB5200-8B3E-4591-85AC-4A14005AF5DB}">
      <dsp:nvSpPr>
        <dsp:cNvPr id="0" name=""/>
        <dsp:cNvSpPr/>
      </dsp:nvSpPr>
      <dsp:spPr>
        <a:xfrm>
          <a:off x="2324326" y="1480295"/>
          <a:ext cx="1563781" cy="318057"/>
        </a:xfrm>
        <a:custGeom>
          <a:avLst/>
          <a:gdLst/>
          <a:ahLst/>
          <a:cxnLst/>
          <a:rect l="0" t="0" r="0" b="0"/>
          <a:pathLst>
            <a:path>
              <a:moveTo>
                <a:pt x="0" y="0"/>
              </a:moveTo>
              <a:lnTo>
                <a:pt x="0" y="159028"/>
              </a:lnTo>
              <a:lnTo>
                <a:pt x="1563781" y="159028"/>
              </a:lnTo>
              <a:lnTo>
                <a:pt x="1563781" y="31805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200462-A2CE-4ABC-8592-360F447A5E07}">
      <dsp:nvSpPr>
        <dsp:cNvPr id="0" name=""/>
        <dsp:cNvSpPr/>
      </dsp:nvSpPr>
      <dsp:spPr>
        <a:xfrm>
          <a:off x="154720" y="3630968"/>
          <a:ext cx="227183" cy="696697"/>
        </a:xfrm>
        <a:custGeom>
          <a:avLst/>
          <a:gdLst/>
          <a:ahLst/>
          <a:cxnLst/>
          <a:rect l="0" t="0" r="0" b="0"/>
          <a:pathLst>
            <a:path>
              <a:moveTo>
                <a:pt x="0" y="0"/>
              </a:moveTo>
              <a:lnTo>
                <a:pt x="0" y="696697"/>
              </a:lnTo>
              <a:lnTo>
                <a:pt x="227183" y="69669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7BF64D-F009-4CD6-9C66-D50F7DBCAF46}">
      <dsp:nvSpPr>
        <dsp:cNvPr id="0" name=""/>
        <dsp:cNvSpPr/>
      </dsp:nvSpPr>
      <dsp:spPr>
        <a:xfrm>
          <a:off x="714824" y="2555632"/>
          <a:ext cx="91440" cy="318057"/>
        </a:xfrm>
        <a:custGeom>
          <a:avLst/>
          <a:gdLst/>
          <a:ahLst/>
          <a:cxnLst/>
          <a:rect l="0" t="0" r="0" b="0"/>
          <a:pathLst>
            <a:path>
              <a:moveTo>
                <a:pt x="45720" y="0"/>
              </a:moveTo>
              <a:lnTo>
                <a:pt x="45720" y="31805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D7D96E-BE82-4CA2-9687-FD3B6ABA9CAA}">
      <dsp:nvSpPr>
        <dsp:cNvPr id="0" name=""/>
        <dsp:cNvSpPr/>
      </dsp:nvSpPr>
      <dsp:spPr>
        <a:xfrm>
          <a:off x="760544" y="1480295"/>
          <a:ext cx="1563781" cy="318057"/>
        </a:xfrm>
        <a:custGeom>
          <a:avLst/>
          <a:gdLst/>
          <a:ahLst/>
          <a:cxnLst/>
          <a:rect l="0" t="0" r="0" b="0"/>
          <a:pathLst>
            <a:path>
              <a:moveTo>
                <a:pt x="1563781" y="0"/>
              </a:moveTo>
              <a:lnTo>
                <a:pt x="1563781" y="159028"/>
              </a:lnTo>
              <a:lnTo>
                <a:pt x="0" y="159028"/>
              </a:lnTo>
              <a:lnTo>
                <a:pt x="0" y="31805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FBDFF6-1C57-450A-A0DB-35E77E74C6D6}">
      <dsp:nvSpPr>
        <dsp:cNvPr id="0" name=""/>
        <dsp:cNvSpPr/>
      </dsp:nvSpPr>
      <dsp:spPr>
        <a:xfrm>
          <a:off x="1567046" y="723016"/>
          <a:ext cx="1514558" cy="7572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 durumuyla karşılaşıldığında  Sesli olarak  kazayı duyurunuz, yardım isteyiniz.</a:t>
          </a:r>
        </a:p>
      </dsp:txBody>
      <dsp:txXfrm>
        <a:off x="1567046" y="723016"/>
        <a:ext cx="1514558" cy="757279"/>
      </dsp:txXfrm>
    </dsp:sp>
    <dsp:sp modelId="{F4F143F1-6B3B-412A-99CB-42782D1F9F63}">
      <dsp:nvSpPr>
        <dsp:cNvPr id="0" name=""/>
        <dsp:cNvSpPr/>
      </dsp:nvSpPr>
      <dsp:spPr>
        <a:xfrm>
          <a:off x="3264" y="1798352"/>
          <a:ext cx="1514558" cy="7572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sadece makine ve teçhizat zarar görmüşse</a:t>
          </a:r>
        </a:p>
      </dsp:txBody>
      <dsp:txXfrm>
        <a:off x="3264" y="1798352"/>
        <a:ext cx="1514558" cy="757279"/>
      </dsp:txXfrm>
    </dsp:sp>
    <dsp:sp modelId="{9CBF21BB-B201-4557-8EAA-CBE26E9B7575}">
      <dsp:nvSpPr>
        <dsp:cNvPr id="0" name=""/>
        <dsp:cNvSpPr/>
      </dsp:nvSpPr>
      <dsp:spPr>
        <a:xfrm>
          <a:off x="3264" y="2873689"/>
          <a:ext cx="1514558" cy="75727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Üst amirlere haber verilip, makine ve kaza alanı korumaya alınır.</a:t>
          </a:r>
        </a:p>
      </dsp:txBody>
      <dsp:txXfrm>
        <a:off x="3264" y="2873689"/>
        <a:ext cx="1514558" cy="757279"/>
      </dsp:txXfrm>
    </dsp:sp>
    <dsp:sp modelId="{CB34E5C8-195A-4BBE-8755-DC26092CA337}">
      <dsp:nvSpPr>
        <dsp:cNvPr id="0" name=""/>
        <dsp:cNvSpPr/>
      </dsp:nvSpPr>
      <dsp:spPr>
        <a:xfrm>
          <a:off x="381904" y="3949026"/>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Makine ve Techisat Fotoğraflanarak İş Kazası tutanağı tutulur ve İSG bürosuna bilgi verilir</a:t>
          </a:r>
        </a:p>
      </dsp:txBody>
      <dsp:txXfrm>
        <a:off x="381904" y="3949026"/>
        <a:ext cx="1514558" cy="757279"/>
      </dsp:txXfrm>
    </dsp:sp>
    <dsp:sp modelId="{371C01DA-859C-468A-8764-BC123819BAB9}">
      <dsp:nvSpPr>
        <dsp:cNvPr id="0" name=""/>
        <dsp:cNvSpPr/>
      </dsp:nvSpPr>
      <dsp:spPr>
        <a:xfrm>
          <a:off x="3130828" y="1798352"/>
          <a:ext cx="1514558" cy="7572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çalışan zarar görmüşse</a:t>
          </a:r>
        </a:p>
      </dsp:txBody>
      <dsp:txXfrm>
        <a:off x="3130828" y="1798352"/>
        <a:ext cx="1514558" cy="757279"/>
      </dsp:txXfrm>
    </dsp:sp>
    <dsp:sp modelId="{230B7713-B9E8-427A-99EF-EE4761528407}">
      <dsp:nvSpPr>
        <dsp:cNvPr id="0" name=""/>
        <dsp:cNvSpPr/>
      </dsp:nvSpPr>
      <dsp:spPr>
        <a:xfrm>
          <a:off x="2214520" y="2873689"/>
          <a:ext cx="1514558" cy="75727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İlkyardım görevlileri kazazedeye müdahe yapmalı Üst amirlere ve İSGB'ye haber verilmelidir.</a:t>
          </a:r>
        </a:p>
      </dsp:txBody>
      <dsp:txXfrm>
        <a:off x="2214520" y="2873689"/>
        <a:ext cx="1514558" cy="757279"/>
      </dsp:txXfrm>
    </dsp:sp>
    <dsp:sp modelId="{4E029CC6-64B9-48A9-8612-57D2877AEB68}">
      <dsp:nvSpPr>
        <dsp:cNvPr id="0" name=""/>
        <dsp:cNvSpPr/>
      </dsp:nvSpPr>
      <dsp:spPr>
        <a:xfrm>
          <a:off x="2214520" y="3949026"/>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İlk yardım sonrasında gerekli ise 112 aranmalı veya Sağlık kuruluşuna gidilmelidir</a:t>
          </a:r>
        </a:p>
      </dsp:txBody>
      <dsp:txXfrm>
        <a:off x="2214520" y="3949026"/>
        <a:ext cx="1514558" cy="757279"/>
      </dsp:txXfrm>
    </dsp:sp>
    <dsp:sp modelId="{0C174547-1B17-40F2-ACBE-E5AB4FF6627E}">
      <dsp:nvSpPr>
        <dsp:cNvPr id="0" name=""/>
        <dsp:cNvSpPr/>
      </dsp:nvSpPr>
      <dsp:spPr>
        <a:xfrm>
          <a:off x="2214520" y="5024362"/>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Kaza hakkında tutulması gereken formlar doldurulmalı ve 3 gün içerisinde SGK'ya bildirilmelidir.</a:t>
          </a:r>
        </a:p>
      </dsp:txBody>
      <dsp:txXfrm>
        <a:off x="2214520" y="5024362"/>
        <a:ext cx="1514558" cy="757279"/>
      </dsp:txXfrm>
    </dsp:sp>
    <dsp:sp modelId="{F0A01C53-64D2-42BC-A82C-74C3983DD9D6}">
      <dsp:nvSpPr>
        <dsp:cNvPr id="0" name=""/>
        <dsp:cNvSpPr/>
      </dsp:nvSpPr>
      <dsp:spPr>
        <a:xfrm>
          <a:off x="4047136" y="2873689"/>
          <a:ext cx="1514558" cy="757279"/>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Ölüm meydana gelmişse</a:t>
          </a:r>
        </a:p>
      </dsp:txBody>
      <dsp:txXfrm>
        <a:off x="4047136" y="2873689"/>
        <a:ext cx="1514558" cy="757279"/>
      </dsp:txXfrm>
    </dsp:sp>
    <dsp:sp modelId="{1472CDFB-CC12-424E-BEBE-9FD0A0F3E6AB}">
      <dsp:nvSpPr>
        <dsp:cNvPr id="0" name=""/>
        <dsp:cNvSpPr/>
      </dsp:nvSpPr>
      <dsp:spPr>
        <a:xfrm>
          <a:off x="4047136" y="3949026"/>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kazasının yaşandığı yere kesinlikle müdahale edilmemeli ve kolluk kuvvetlerine (155,156) haber verilmelidir.</a:t>
          </a:r>
        </a:p>
      </dsp:txBody>
      <dsp:txXfrm>
        <a:off x="4047136" y="3949026"/>
        <a:ext cx="1514558" cy="757279"/>
      </dsp:txXfrm>
    </dsp:sp>
    <dsp:sp modelId="{0EC00D1D-91F5-4E0A-A23C-635916C6EA22}">
      <dsp:nvSpPr>
        <dsp:cNvPr id="0" name=""/>
        <dsp:cNvSpPr/>
      </dsp:nvSpPr>
      <dsp:spPr>
        <a:xfrm>
          <a:off x="4047136" y="5024362"/>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Üst amirlere ve İSG bürosuna haber verilir.</a:t>
          </a:r>
        </a:p>
      </dsp:txBody>
      <dsp:txXfrm>
        <a:off x="4047136" y="5024362"/>
        <a:ext cx="1514558" cy="757279"/>
      </dsp:txXfrm>
    </dsp:sp>
    <dsp:sp modelId="{ECE80C6D-4B93-4150-903D-1F90E4D32A05}">
      <dsp:nvSpPr>
        <dsp:cNvPr id="0" name=""/>
        <dsp:cNvSpPr/>
      </dsp:nvSpPr>
      <dsp:spPr>
        <a:xfrm>
          <a:off x="4425776" y="6099699"/>
          <a:ext cx="1514558" cy="75727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Kaza hakkında tutulması gereken formlar doldurulmalı ve 3 gün içerisinde SGK'ya bildirilmelidir.</a:t>
          </a:r>
        </a:p>
      </dsp:txBody>
      <dsp:txXfrm>
        <a:off x="4425776" y="6099699"/>
        <a:ext cx="1514558" cy="7572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9615A-182D-420E-A038-83F130B1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9382</Words>
  <Characters>53479</Characters>
  <Application>Microsoft Office Word</Application>
  <DocSecurity>0</DocSecurity>
  <Lines>445</Lines>
  <Paragraphs>125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OgretmenPC1</dc:creator>
  <cp:keywords/>
  <dc:description/>
  <cp:lastModifiedBy>Progressive</cp:lastModifiedBy>
  <cp:revision>9</cp:revision>
  <cp:lastPrinted>2020-12-31T10:46:00Z</cp:lastPrinted>
  <dcterms:created xsi:type="dcterms:W3CDTF">2022-02-14T11:32:00Z</dcterms:created>
  <dcterms:modified xsi:type="dcterms:W3CDTF">2022-02-25T08:56:00Z</dcterms:modified>
</cp:coreProperties>
</file>